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15E8F68D" w:rsidR="009A6143" w:rsidRPr="00943D24" w:rsidRDefault="00E044F9" w:rsidP="006F0A36">
      <w:pPr>
        <w:pStyle w:val="SupportType"/>
        <w:spacing w:before="0"/>
        <w:ind w:left="0"/>
        <w:rPr>
          <w:rFonts w:cs="Open Sans Light"/>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45F178C3" w:rsidR="009B3DA9" w:rsidRPr="00161BDF" w:rsidRDefault="005C7C60" w:rsidP="006F0A36">
      <w:pPr>
        <w:rPr>
          <w:rFonts w:ascii="Bliss Pro Regular" w:hAnsi="Bliss Pro Regular" w:cs="Open Sans Light"/>
          <w:color w:val="E21951"/>
          <w:sz w:val="52"/>
          <w:szCs w:val="52"/>
        </w:rPr>
      </w:pPr>
      <w:r>
        <w:rPr>
          <w:rStyle w:val="SubjectChar"/>
          <w:rFonts w:cs="Open Sans Light"/>
        </w:rPr>
        <w:t>Accounting</w:t>
      </w:r>
      <w:r w:rsidR="00D23F71" w:rsidRPr="002D7381">
        <w:rPr>
          <w:rFonts w:ascii="Bliss Pro Regular" w:hAnsi="Bliss Pro Regular" w:cs="Open Sans Light"/>
          <w:color w:val="E21951"/>
          <w:sz w:val="52"/>
          <w:szCs w:val="52"/>
        </w:rPr>
        <w:t xml:space="preserve"> </w:t>
      </w:r>
      <w:r>
        <w:rPr>
          <w:rStyle w:val="S-CodeChar"/>
          <w:rFonts w:cs="Open Sans Light"/>
        </w:rPr>
        <w:t>9706</w:t>
      </w:r>
    </w:p>
    <w:p w14:paraId="5849E7F0" w14:textId="77777777" w:rsidR="00042BFC" w:rsidRPr="002D7381" w:rsidRDefault="00042BFC" w:rsidP="006F0A36">
      <w:pPr>
        <w:pStyle w:val="Forexaminationfrom"/>
        <w:ind w:left="0"/>
        <w:rPr>
          <w:rFonts w:cs="Open Sans Light"/>
        </w:rPr>
      </w:pPr>
    </w:p>
    <w:p w14:paraId="5DBEA0C4" w14:textId="34B0E7E5" w:rsidR="00E044F9" w:rsidRPr="00943D24" w:rsidRDefault="00E044F9" w:rsidP="00943D24">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063C5B">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5C7C60" w:rsidRPr="0013161B">
        <w:rPr>
          <w:rFonts w:ascii="Bliss Pro Light" w:hAnsi="Bliss Pro Light" w:cs="Open Sans Light"/>
          <w:szCs w:val="24"/>
        </w:rPr>
        <w:t>23</w:t>
      </w:r>
      <w:r w:rsidR="005C7C60">
        <w:rPr>
          <w:noProof/>
          <w:lang w:eastAsia="en-GB"/>
        </w:rPr>
        <w:drawing>
          <wp:anchor distT="0" distB="0" distL="114300" distR="114300" simplePos="0" relativeHeight="251659264" behindDoc="0" locked="0" layoutInCell="1" allowOverlap="1" wp14:anchorId="14386344" wp14:editId="2151197D">
            <wp:simplePos x="0" y="0"/>
            <wp:positionH relativeFrom="margin">
              <wp:posOffset>5605780</wp:posOffset>
            </wp:positionH>
            <wp:positionV relativeFrom="margin">
              <wp:posOffset>2933700</wp:posOffset>
            </wp:positionV>
            <wp:extent cx="3437255" cy="2879725"/>
            <wp:effectExtent l="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tretch>
                      <a:fillRect/>
                    </a:stretch>
                  </pic:blipFill>
                  <pic:spPr bwMode="auto">
                    <a:xfrm>
                      <a:off x="0" y="0"/>
                      <a:ext cx="343725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38D88AC5" w14:textId="77777777" w:rsidR="00751874" w:rsidRDefault="00751874" w:rsidP="00751874"/>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5FD38549" w14:textId="77777777" w:rsidR="00F77C57" w:rsidRPr="007C4DC0" w:rsidRDefault="00F77C57" w:rsidP="00751874">
      <w:pPr>
        <w:rPr>
          <w:sz w:val="20"/>
          <w:szCs w:val="20"/>
        </w:rPr>
      </w:pPr>
    </w:p>
    <w:p w14:paraId="55955D53" w14:textId="77777777" w:rsidR="00D41207" w:rsidRDefault="00D41207" w:rsidP="00751874">
      <w:pPr>
        <w:pStyle w:val="Body"/>
      </w:pPr>
    </w:p>
    <w:p w14:paraId="4CC5F2C5" w14:textId="77777777" w:rsidR="00BA7D4A" w:rsidRDefault="00BA7D4A" w:rsidP="00751874">
      <w:pPr>
        <w:pStyle w:val="Body"/>
      </w:pPr>
    </w:p>
    <w:p w14:paraId="3E3F7A7A" w14:textId="77777777" w:rsidR="00BA7D4A" w:rsidRDefault="00BA7D4A" w:rsidP="00751874">
      <w:pPr>
        <w:pStyle w:val="Body"/>
      </w:pPr>
    </w:p>
    <w:p w14:paraId="57AA76D1" w14:textId="77777777" w:rsidR="00BA7D4A" w:rsidRDefault="00BA7D4A" w:rsidP="00751874">
      <w:pPr>
        <w:pStyle w:val="Body"/>
      </w:pPr>
    </w:p>
    <w:p w14:paraId="3FD19E48" w14:textId="77777777" w:rsidR="00BA7D4A" w:rsidRDefault="00BA7D4A" w:rsidP="00751874">
      <w:pPr>
        <w:pStyle w:val="Body"/>
      </w:pPr>
    </w:p>
    <w:p w14:paraId="340B2F40" w14:textId="77777777" w:rsidR="00BA7D4A" w:rsidRDefault="00BA7D4A" w:rsidP="00751874">
      <w:pPr>
        <w:pStyle w:val="Body"/>
      </w:pPr>
    </w:p>
    <w:p w14:paraId="742AF289" w14:textId="77777777" w:rsidR="00BA7D4A" w:rsidRDefault="00BA7D4A" w:rsidP="00751874">
      <w:pPr>
        <w:pStyle w:val="Body"/>
      </w:pPr>
    </w:p>
    <w:p w14:paraId="68DA8E7B" w14:textId="77777777" w:rsidR="00BA7D4A" w:rsidRDefault="00BA7D4A" w:rsidP="00751874">
      <w:pPr>
        <w:pStyle w:val="Body"/>
      </w:pPr>
    </w:p>
    <w:p w14:paraId="3D358E7A" w14:textId="77777777" w:rsidR="00BA7D4A" w:rsidRDefault="00BA7D4A" w:rsidP="00751874">
      <w:pPr>
        <w:pStyle w:val="Body"/>
      </w:pPr>
    </w:p>
    <w:p w14:paraId="2050A30F" w14:textId="77777777" w:rsidR="00BA7D4A" w:rsidRDefault="00BA7D4A" w:rsidP="00751874">
      <w:pPr>
        <w:pStyle w:val="Body"/>
      </w:pPr>
    </w:p>
    <w:p w14:paraId="2EA6BE73" w14:textId="77777777" w:rsidR="00BA7D4A" w:rsidRDefault="00BA7D4A" w:rsidP="00751874">
      <w:pPr>
        <w:pStyle w:val="Body"/>
      </w:pPr>
    </w:p>
    <w:p w14:paraId="664AD1A2" w14:textId="77777777" w:rsidR="00BA7D4A" w:rsidRDefault="00BA7D4A" w:rsidP="00751874">
      <w:pPr>
        <w:pStyle w:val="Body"/>
      </w:pPr>
    </w:p>
    <w:p w14:paraId="797A0DEC" w14:textId="77777777" w:rsidR="00BA7D4A" w:rsidRDefault="00BA7D4A" w:rsidP="00751874">
      <w:pPr>
        <w:pStyle w:val="Body"/>
      </w:pPr>
    </w:p>
    <w:p w14:paraId="5848AF01" w14:textId="77777777" w:rsidR="00BA7D4A" w:rsidRDefault="00BA7D4A" w:rsidP="00751874">
      <w:pPr>
        <w:pStyle w:val="Body"/>
      </w:pPr>
    </w:p>
    <w:p w14:paraId="6C6A7183" w14:textId="77777777" w:rsidR="00BA7D4A" w:rsidRDefault="00BA7D4A" w:rsidP="00751874">
      <w:pPr>
        <w:pStyle w:val="Body"/>
      </w:pPr>
    </w:p>
    <w:p w14:paraId="4E92DA08" w14:textId="77777777" w:rsidR="00BA7D4A" w:rsidRDefault="00BA7D4A" w:rsidP="00751874">
      <w:pPr>
        <w:pStyle w:val="Body"/>
      </w:pPr>
    </w:p>
    <w:p w14:paraId="48564B08" w14:textId="77777777" w:rsidR="00BA7D4A" w:rsidRDefault="00BA7D4A" w:rsidP="00751874">
      <w:pPr>
        <w:pStyle w:val="Body"/>
      </w:pPr>
    </w:p>
    <w:p w14:paraId="7375EE67" w14:textId="77777777" w:rsidR="00BA7D4A" w:rsidRDefault="00BA7D4A" w:rsidP="00751874">
      <w:pPr>
        <w:pStyle w:val="Body"/>
      </w:pPr>
    </w:p>
    <w:p w14:paraId="65D3A6BA" w14:textId="5203EF61" w:rsidR="00751874" w:rsidRPr="007C4DC0" w:rsidRDefault="00751874" w:rsidP="00751874">
      <w:pPr>
        <w:pStyle w:val="Body"/>
      </w:pPr>
      <w:r w:rsidRPr="007C4DC0">
        <w:t xml:space="preserve">Copyright © UCLES </w:t>
      </w:r>
      <w:r w:rsidR="00D41207">
        <w:t>2021</w:t>
      </w:r>
      <w:r w:rsidR="00BA7D4A">
        <w:t xml:space="preserve"> (updated October 2023)</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 xml:space="preserve">UCLES retains the copyright on all its publications. Registered Centres </w:t>
      </w:r>
      <w:proofErr w:type="gramStart"/>
      <w:r w:rsidRPr="007C4DC0">
        <w:rPr>
          <w:rFonts w:ascii="Arial" w:hAnsi="Arial" w:cs="Arial"/>
          <w:sz w:val="20"/>
          <w:szCs w:val="20"/>
        </w:rPr>
        <w:t>are permitted</w:t>
      </w:r>
      <w:proofErr w:type="gramEnd"/>
      <w:r w:rsidRPr="007C4DC0">
        <w:rPr>
          <w:rFonts w:ascii="Arial" w:hAnsi="Arial" w:cs="Arial"/>
          <w:sz w:val="20"/>
          <w:szCs w:val="20"/>
        </w:rPr>
        <w:t xml:space="preserve"> to copy material from this booklet for their own internal use. However, we cannot give permission to Centres to photocopy any material that </w:t>
      </w:r>
      <w:proofErr w:type="gramStart"/>
      <w:r w:rsidRPr="007C4DC0">
        <w:rPr>
          <w:rFonts w:ascii="Arial" w:hAnsi="Arial" w:cs="Arial"/>
          <w:sz w:val="20"/>
          <w:szCs w:val="20"/>
        </w:rPr>
        <w:t>is acknowledged</w:t>
      </w:r>
      <w:proofErr w:type="gramEnd"/>
      <w:r w:rsidRPr="007C4DC0">
        <w:rPr>
          <w:rFonts w:ascii="Arial" w:hAnsi="Arial" w:cs="Arial"/>
          <w:sz w:val="20"/>
          <w:szCs w:val="20"/>
        </w:rPr>
        <w:t xml:space="preserve"> to a third party, even for internal use within a Centre.</w:t>
      </w:r>
    </w:p>
    <w:p w14:paraId="70AB263E" w14:textId="223DAA37" w:rsidR="00F116EA" w:rsidRPr="00D41207" w:rsidRDefault="00F116EA" w:rsidP="00D41207">
      <w:pPr>
        <w:pStyle w:val="Heading1"/>
      </w:pPr>
      <w:bookmarkStart w:id="2" w:name="_Toc65492415"/>
      <w:bookmarkStart w:id="3" w:name="_Toc149207212"/>
      <w:r w:rsidRPr="00134488">
        <w:lastRenderedPageBreak/>
        <w:t>C</w:t>
      </w:r>
      <w:r w:rsidRPr="00A54741">
        <w:t>onte</w:t>
      </w:r>
      <w:r w:rsidRPr="00134488">
        <w:t>nts</w:t>
      </w:r>
      <w:bookmarkEnd w:id="0"/>
      <w:bookmarkEnd w:id="1"/>
      <w:bookmarkEnd w:id="2"/>
      <w:bookmarkEnd w:id="3"/>
    </w:p>
    <w:p w14:paraId="36A6FB9E" w14:textId="4F6DD3B9" w:rsidR="005065DF" w:rsidRDefault="003C678D">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49207213" w:history="1">
        <w:r w:rsidR="005065DF" w:rsidRPr="00EA3041">
          <w:rPr>
            <w:rStyle w:val="Hyperlink"/>
            <w:noProof/>
          </w:rPr>
          <w:t>Introduction</w:t>
        </w:r>
        <w:r w:rsidR="005065DF">
          <w:rPr>
            <w:noProof/>
            <w:webHidden/>
          </w:rPr>
          <w:tab/>
        </w:r>
        <w:r w:rsidR="005065DF">
          <w:rPr>
            <w:noProof/>
            <w:webHidden/>
          </w:rPr>
          <w:fldChar w:fldCharType="begin"/>
        </w:r>
        <w:r w:rsidR="005065DF">
          <w:rPr>
            <w:noProof/>
            <w:webHidden/>
          </w:rPr>
          <w:instrText xml:space="preserve"> PAGEREF _Toc149207213 \h </w:instrText>
        </w:r>
        <w:r w:rsidR="005065DF">
          <w:rPr>
            <w:noProof/>
            <w:webHidden/>
          </w:rPr>
        </w:r>
        <w:r w:rsidR="005065DF">
          <w:rPr>
            <w:noProof/>
            <w:webHidden/>
          </w:rPr>
          <w:fldChar w:fldCharType="separate"/>
        </w:r>
        <w:r w:rsidR="005065DF">
          <w:rPr>
            <w:noProof/>
            <w:webHidden/>
          </w:rPr>
          <w:t>4</w:t>
        </w:r>
        <w:r w:rsidR="005065DF">
          <w:rPr>
            <w:noProof/>
            <w:webHidden/>
          </w:rPr>
          <w:fldChar w:fldCharType="end"/>
        </w:r>
      </w:hyperlink>
    </w:p>
    <w:p w14:paraId="3F0FAAB3" w14:textId="427A365F" w:rsidR="005065DF" w:rsidRDefault="005065DF">
      <w:pPr>
        <w:pStyle w:val="TOC1"/>
        <w:rPr>
          <w:rFonts w:asciiTheme="minorHAnsi" w:eastAsiaTheme="minorEastAsia" w:hAnsiTheme="minorHAnsi" w:cstheme="minorBidi"/>
          <w:noProof/>
          <w:sz w:val="22"/>
          <w:szCs w:val="22"/>
          <w:lang w:eastAsia="en-GB"/>
        </w:rPr>
      </w:pPr>
      <w:hyperlink w:anchor="_Toc149207214" w:history="1">
        <w:r w:rsidRPr="00EA3041">
          <w:rPr>
            <w:rStyle w:val="Hyperlink"/>
            <w:noProof/>
          </w:rPr>
          <w:t>1. Financial accounting (AS Level)</w:t>
        </w:r>
        <w:r>
          <w:rPr>
            <w:noProof/>
            <w:webHidden/>
          </w:rPr>
          <w:tab/>
        </w:r>
        <w:r>
          <w:rPr>
            <w:noProof/>
            <w:webHidden/>
          </w:rPr>
          <w:fldChar w:fldCharType="begin"/>
        </w:r>
        <w:r>
          <w:rPr>
            <w:noProof/>
            <w:webHidden/>
          </w:rPr>
          <w:instrText xml:space="preserve"> PAGEREF _Toc149207214 \h </w:instrText>
        </w:r>
        <w:r>
          <w:rPr>
            <w:noProof/>
            <w:webHidden/>
          </w:rPr>
        </w:r>
        <w:r>
          <w:rPr>
            <w:noProof/>
            <w:webHidden/>
          </w:rPr>
          <w:fldChar w:fldCharType="separate"/>
        </w:r>
        <w:r>
          <w:rPr>
            <w:noProof/>
            <w:webHidden/>
          </w:rPr>
          <w:t>7</w:t>
        </w:r>
        <w:r>
          <w:rPr>
            <w:noProof/>
            <w:webHidden/>
          </w:rPr>
          <w:fldChar w:fldCharType="end"/>
        </w:r>
      </w:hyperlink>
    </w:p>
    <w:p w14:paraId="57147622" w14:textId="68D3F69A" w:rsidR="005065DF" w:rsidRDefault="005065DF">
      <w:pPr>
        <w:pStyle w:val="TOC1"/>
        <w:rPr>
          <w:rFonts w:asciiTheme="minorHAnsi" w:eastAsiaTheme="minorEastAsia" w:hAnsiTheme="minorHAnsi" w:cstheme="minorBidi"/>
          <w:noProof/>
          <w:sz w:val="22"/>
          <w:szCs w:val="22"/>
          <w:lang w:eastAsia="en-GB"/>
        </w:rPr>
      </w:pPr>
      <w:hyperlink w:anchor="_Toc149207215" w:history="1">
        <w:r w:rsidRPr="00EA3041">
          <w:rPr>
            <w:rStyle w:val="Hyperlink"/>
            <w:noProof/>
          </w:rPr>
          <w:t>2. Cost and management accounting (AS Level)</w:t>
        </w:r>
        <w:r>
          <w:rPr>
            <w:noProof/>
            <w:webHidden/>
          </w:rPr>
          <w:tab/>
        </w:r>
        <w:r>
          <w:rPr>
            <w:noProof/>
            <w:webHidden/>
          </w:rPr>
          <w:fldChar w:fldCharType="begin"/>
        </w:r>
        <w:r>
          <w:rPr>
            <w:noProof/>
            <w:webHidden/>
          </w:rPr>
          <w:instrText xml:space="preserve"> PAGEREF _Toc149207215 \h </w:instrText>
        </w:r>
        <w:r>
          <w:rPr>
            <w:noProof/>
            <w:webHidden/>
          </w:rPr>
        </w:r>
        <w:r>
          <w:rPr>
            <w:noProof/>
            <w:webHidden/>
          </w:rPr>
          <w:fldChar w:fldCharType="separate"/>
        </w:r>
        <w:r>
          <w:rPr>
            <w:noProof/>
            <w:webHidden/>
          </w:rPr>
          <w:t>20</w:t>
        </w:r>
        <w:r>
          <w:rPr>
            <w:noProof/>
            <w:webHidden/>
          </w:rPr>
          <w:fldChar w:fldCharType="end"/>
        </w:r>
      </w:hyperlink>
    </w:p>
    <w:p w14:paraId="4704DFC7" w14:textId="04C726F9" w:rsidR="005065DF" w:rsidRDefault="005065DF">
      <w:pPr>
        <w:pStyle w:val="TOC1"/>
        <w:rPr>
          <w:rFonts w:asciiTheme="minorHAnsi" w:eastAsiaTheme="minorEastAsia" w:hAnsiTheme="minorHAnsi" w:cstheme="minorBidi"/>
          <w:noProof/>
          <w:sz w:val="22"/>
          <w:szCs w:val="22"/>
          <w:lang w:eastAsia="en-GB"/>
        </w:rPr>
      </w:pPr>
      <w:hyperlink w:anchor="_Toc149207216" w:history="1">
        <w:r w:rsidRPr="00EA3041">
          <w:rPr>
            <w:rStyle w:val="Hyperlink"/>
            <w:noProof/>
          </w:rPr>
          <w:t>3. Financial accounting (A Level)</w:t>
        </w:r>
        <w:r>
          <w:rPr>
            <w:noProof/>
            <w:webHidden/>
          </w:rPr>
          <w:tab/>
        </w:r>
        <w:r>
          <w:rPr>
            <w:noProof/>
            <w:webHidden/>
          </w:rPr>
          <w:fldChar w:fldCharType="begin"/>
        </w:r>
        <w:r>
          <w:rPr>
            <w:noProof/>
            <w:webHidden/>
          </w:rPr>
          <w:instrText xml:space="preserve"> PAGEREF _Toc149207216 \h </w:instrText>
        </w:r>
        <w:r>
          <w:rPr>
            <w:noProof/>
            <w:webHidden/>
          </w:rPr>
        </w:r>
        <w:r>
          <w:rPr>
            <w:noProof/>
            <w:webHidden/>
          </w:rPr>
          <w:fldChar w:fldCharType="separate"/>
        </w:r>
        <w:r>
          <w:rPr>
            <w:noProof/>
            <w:webHidden/>
          </w:rPr>
          <w:t>25</w:t>
        </w:r>
        <w:r>
          <w:rPr>
            <w:noProof/>
            <w:webHidden/>
          </w:rPr>
          <w:fldChar w:fldCharType="end"/>
        </w:r>
      </w:hyperlink>
    </w:p>
    <w:p w14:paraId="21099E93" w14:textId="5C3FE4CF" w:rsidR="005065DF" w:rsidRDefault="005065DF">
      <w:pPr>
        <w:pStyle w:val="TOC1"/>
        <w:rPr>
          <w:rFonts w:asciiTheme="minorHAnsi" w:eastAsiaTheme="minorEastAsia" w:hAnsiTheme="minorHAnsi" w:cstheme="minorBidi"/>
          <w:noProof/>
          <w:sz w:val="22"/>
          <w:szCs w:val="22"/>
          <w:lang w:eastAsia="en-GB"/>
        </w:rPr>
      </w:pPr>
      <w:hyperlink w:anchor="_Toc149207217" w:history="1">
        <w:r w:rsidRPr="00EA3041">
          <w:rPr>
            <w:rStyle w:val="Hyperlink"/>
            <w:noProof/>
          </w:rPr>
          <w:t>4. Cost and management accounting (A Level)</w:t>
        </w:r>
        <w:r>
          <w:rPr>
            <w:noProof/>
            <w:webHidden/>
          </w:rPr>
          <w:tab/>
        </w:r>
        <w:r>
          <w:rPr>
            <w:noProof/>
            <w:webHidden/>
          </w:rPr>
          <w:fldChar w:fldCharType="begin"/>
        </w:r>
        <w:r>
          <w:rPr>
            <w:noProof/>
            <w:webHidden/>
          </w:rPr>
          <w:instrText xml:space="preserve"> PAGEREF _Toc149207217 \h </w:instrText>
        </w:r>
        <w:r>
          <w:rPr>
            <w:noProof/>
            <w:webHidden/>
          </w:rPr>
        </w:r>
        <w:r>
          <w:rPr>
            <w:noProof/>
            <w:webHidden/>
          </w:rPr>
          <w:fldChar w:fldCharType="separate"/>
        </w:r>
        <w:r>
          <w:rPr>
            <w:noProof/>
            <w:webHidden/>
          </w:rPr>
          <w:t>34</w:t>
        </w:r>
        <w:r>
          <w:rPr>
            <w:noProof/>
            <w:webHidden/>
          </w:rPr>
          <w:fldChar w:fldCharType="end"/>
        </w:r>
      </w:hyperlink>
    </w:p>
    <w:p w14:paraId="7103CF4C" w14:textId="0915399C"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4" w:name="Overview"/>
      <w:bookmarkStart w:id="5" w:name="_Toc149207213"/>
      <w:r>
        <w:lastRenderedPageBreak/>
        <w:t>Introduction</w:t>
      </w:r>
      <w:bookmarkEnd w:id="5"/>
    </w:p>
    <w:bookmarkEnd w:id="4"/>
    <w:p w14:paraId="674D711E" w14:textId="77777777" w:rsidR="00822EE5" w:rsidRPr="00822EE5" w:rsidRDefault="00822EE5" w:rsidP="00822EE5">
      <w:pPr>
        <w:spacing w:before="120" w:after="120" w:line="276" w:lineRule="auto"/>
        <w:rPr>
          <w:rFonts w:ascii="Arial"/>
          <w:sz w:val="20"/>
          <w:szCs w:val="20"/>
        </w:rPr>
      </w:pPr>
      <w:r w:rsidRPr="00822EE5">
        <w:rPr>
          <w:rFonts w:ascii="Arial" w:hAnsi="Arial" w:cs="Arial"/>
          <w:sz w:val="20"/>
          <w:szCs w:val="20"/>
        </w:rPr>
        <w:t xml:space="preserve">This scheme of work has been designed to support you in your teaching and lesson planning. </w:t>
      </w:r>
      <w:r w:rsidRPr="00822EE5">
        <w:rPr>
          <w:rFonts w:ascii="Arial" w:hAnsi="Arial" w:cs="Arial"/>
          <w:spacing w:val="5"/>
          <w:sz w:val="20"/>
          <w:szCs w:val="20"/>
        </w:rPr>
        <w:t xml:space="preserve">You can </w:t>
      </w:r>
      <w:r w:rsidRPr="00822EE5">
        <w:rPr>
          <w:rFonts w:ascii="Arial" w:hAnsi="Arial" w:cs="Arial"/>
          <w:sz w:val="20"/>
          <w:szCs w:val="20"/>
        </w:rPr>
        <w:t>choose</w:t>
      </w:r>
      <w:r w:rsidRPr="00822EE5">
        <w:rPr>
          <w:rFonts w:ascii="Arial" w:hAnsi="Arial" w:cs="Arial"/>
          <w:spacing w:val="19"/>
          <w:sz w:val="20"/>
          <w:szCs w:val="20"/>
        </w:rPr>
        <w:t xml:space="preserve"> </w:t>
      </w:r>
      <w:r w:rsidRPr="00822EE5">
        <w:rPr>
          <w:rFonts w:ascii="Arial" w:hAnsi="Arial" w:cs="Arial"/>
          <w:sz w:val="20"/>
          <w:szCs w:val="20"/>
        </w:rPr>
        <w:t>what</w:t>
      </w:r>
      <w:r w:rsidRPr="00822EE5">
        <w:rPr>
          <w:rFonts w:ascii="Arial" w:hAnsi="Arial" w:cs="Arial"/>
          <w:spacing w:val="19"/>
          <w:sz w:val="20"/>
          <w:szCs w:val="20"/>
        </w:rPr>
        <w:t xml:space="preserve"> </w:t>
      </w:r>
      <w:r w:rsidRPr="00822EE5">
        <w:rPr>
          <w:rFonts w:ascii="Arial" w:hAnsi="Arial" w:cs="Arial"/>
          <w:sz w:val="20"/>
          <w:szCs w:val="20"/>
        </w:rPr>
        <w:t>approach</w:t>
      </w:r>
      <w:r w:rsidRPr="00822EE5">
        <w:rPr>
          <w:rFonts w:ascii="Arial" w:hAnsi="Arial" w:cs="Arial"/>
          <w:spacing w:val="20"/>
          <w:sz w:val="20"/>
          <w:szCs w:val="20"/>
        </w:rPr>
        <w:t xml:space="preserve"> </w:t>
      </w:r>
      <w:r w:rsidRPr="00822EE5">
        <w:rPr>
          <w:rFonts w:ascii="Arial" w:hAnsi="Arial" w:cs="Arial"/>
          <w:sz w:val="20"/>
          <w:szCs w:val="20"/>
        </w:rPr>
        <w:t>to</w:t>
      </w:r>
      <w:r w:rsidRPr="00822EE5">
        <w:rPr>
          <w:rFonts w:ascii="Arial" w:hAnsi="Arial" w:cs="Arial"/>
          <w:spacing w:val="19"/>
          <w:sz w:val="20"/>
          <w:szCs w:val="20"/>
        </w:rPr>
        <w:t xml:space="preserve"> </w:t>
      </w:r>
      <w:r w:rsidRPr="00822EE5">
        <w:rPr>
          <w:rFonts w:ascii="Arial" w:hAnsi="Arial" w:cs="Arial"/>
          <w:sz w:val="20"/>
          <w:szCs w:val="20"/>
        </w:rPr>
        <w:t>take and you know</w:t>
      </w:r>
      <w:r w:rsidRPr="00822EE5">
        <w:rPr>
          <w:rFonts w:ascii="Arial" w:hAnsi="Arial" w:cs="Arial"/>
          <w:spacing w:val="19"/>
          <w:sz w:val="20"/>
          <w:szCs w:val="20"/>
        </w:rPr>
        <w:t xml:space="preserve"> </w:t>
      </w:r>
      <w:r w:rsidRPr="00822EE5">
        <w:rPr>
          <w:rFonts w:ascii="Arial" w:hAnsi="Arial" w:cs="Arial"/>
          <w:sz w:val="20"/>
          <w:szCs w:val="20"/>
        </w:rPr>
        <w:t>the</w:t>
      </w:r>
      <w:r w:rsidRPr="00822EE5">
        <w:rPr>
          <w:rFonts w:ascii="Arial" w:hAnsi="Arial" w:cs="Arial"/>
          <w:spacing w:val="19"/>
          <w:sz w:val="20"/>
          <w:szCs w:val="20"/>
        </w:rPr>
        <w:t xml:space="preserve"> </w:t>
      </w:r>
      <w:r w:rsidRPr="00822EE5">
        <w:rPr>
          <w:rFonts w:ascii="Arial" w:hAnsi="Arial" w:cs="Arial"/>
          <w:sz w:val="20"/>
          <w:szCs w:val="20"/>
        </w:rPr>
        <w:t>nature</w:t>
      </w:r>
      <w:r w:rsidRPr="00822EE5">
        <w:rPr>
          <w:rFonts w:ascii="Arial" w:hAnsi="Arial" w:cs="Arial"/>
          <w:spacing w:val="19"/>
          <w:sz w:val="20"/>
          <w:szCs w:val="20"/>
        </w:rPr>
        <w:t xml:space="preserve"> </w:t>
      </w:r>
      <w:r w:rsidRPr="00822EE5">
        <w:rPr>
          <w:rFonts w:ascii="Arial" w:hAnsi="Arial" w:cs="Arial"/>
          <w:sz w:val="20"/>
          <w:szCs w:val="20"/>
        </w:rPr>
        <w:t>of</w:t>
      </w:r>
      <w:r w:rsidRPr="00822EE5">
        <w:rPr>
          <w:rFonts w:ascii="Arial" w:hAnsi="Arial" w:cs="Arial"/>
          <w:spacing w:val="19"/>
          <w:sz w:val="20"/>
          <w:szCs w:val="20"/>
        </w:rPr>
        <w:t xml:space="preserve"> your</w:t>
      </w:r>
      <w:r w:rsidRPr="00822EE5">
        <w:rPr>
          <w:rFonts w:ascii="Arial" w:hAnsi="Arial" w:cs="Arial"/>
          <w:w w:val="99"/>
          <w:sz w:val="20"/>
          <w:szCs w:val="20"/>
        </w:rPr>
        <w:t xml:space="preserve"> </w:t>
      </w:r>
      <w:r w:rsidRPr="00822EE5">
        <w:rPr>
          <w:rFonts w:ascii="Arial" w:hAnsi="Arial" w:cs="Arial"/>
          <w:sz w:val="20"/>
          <w:szCs w:val="20"/>
        </w:rPr>
        <w:t>institution and the</w:t>
      </w:r>
      <w:r w:rsidRPr="00822EE5">
        <w:rPr>
          <w:rFonts w:ascii="Arial" w:hAnsi="Arial" w:cs="Arial"/>
          <w:spacing w:val="27"/>
          <w:w w:val="99"/>
          <w:sz w:val="20"/>
          <w:szCs w:val="20"/>
        </w:rPr>
        <w:t xml:space="preserve"> </w:t>
      </w:r>
      <w:r w:rsidRPr="00822EE5">
        <w:rPr>
          <w:rFonts w:ascii="Arial" w:hAnsi="Arial" w:cs="Arial"/>
          <w:sz w:val="20"/>
          <w:szCs w:val="20"/>
        </w:rPr>
        <w:t>levels</w:t>
      </w:r>
      <w:r w:rsidRPr="00822EE5">
        <w:rPr>
          <w:rFonts w:ascii="Arial" w:hAnsi="Arial" w:cs="Arial"/>
          <w:spacing w:val="-8"/>
          <w:sz w:val="20"/>
          <w:szCs w:val="20"/>
        </w:rPr>
        <w:t xml:space="preserve"> </w:t>
      </w:r>
      <w:r w:rsidRPr="00822EE5">
        <w:rPr>
          <w:rFonts w:ascii="Arial" w:hAnsi="Arial" w:cs="Arial"/>
          <w:sz w:val="20"/>
          <w:szCs w:val="20"/>
        </w:rPr>
        <w:t>of</w:t>
      </w:r>
      <w:r w:rsidRPr="00822EE5">
        <w:rPr>
          <w:rFonts w:ascii="Arial" w:hAnsi="Arial" w:cs="Arial"/>
          <w:spacing w:val="-8"/>
          <w:sz w:val="20"/>
          <w:szCs w:val="20"/>
        </w:rPr>
        <w:t xml:space="preserve"> </w:t>
      </w:r>
      <w:r w:rsidRPr="00822EE5">
        <w:rPr>
          <w:rFonts w:ascii="Arial" w:hAnsi="Arial" w:cs="Arial"/>
          <w:sz w:val="20"/>
          <w:szCs w:val="20"/>
        </w:rPr>
        <w:t>ability</w:t>
      </w:r>
      <w:r w:rsidRPr="00822EE5">
        <w:rPr>
          <w:rFonts w:ascii="Arial" w:hAnsi="Arial" w:cs="Arial"/>
          <w:spacing w:val="-8"/>
          <w:sz w:val="20"/>
          <w:szCs w:val="20"/>
        </w:rPr>
        <w:t xml:space="preserve"> </w:t>
      </w:r>
      <w:r w:rsidRPr="00822EE5">
        <w:rPr>
          <w:rFonts w:ascii="Arial" w:hAnsi="Arial" w:cs="Arial"/>
          <w:sz w:val="20"/>
          <w:szCs w:val="20"/>
        </w:rPr>
        <w:t>of</w:t>
      </w:r>
      <w:r w:rsidRPr="00822EE5">
        <w:rPr>
          <w:rFonts w:ascii="Arial" w:hAnsi="Arial" w:cs="Arial"/>
          <w:spacing w:val="-8"/>
          <w:sz w:val="20"/>
          <w:szCs w:val="20"/>
        </w:rPr>
        <w:t xml:space="preserve"> your learner</w:t>
      </w:r>
      <w:r w:rsidRPr="00822EE5">
        <w:rPr>
          <w:rFonts w:ascii="Arial" w:hAnsi="Arial" w:cs="Arial"/>
          <w:sz w:val="20"/>
          <w:szCs w:val="20"/>
        </w:rPr>
        <w:t xml:space="preserve">s. </w:t>
      </w:r>
      <w:r w:rsidRPr="00822EE5">
        <w:rPr>
          <w:rFonts w:ascii="Arial"/>
          <w:sz w:val="20"/>
          <w:szCs w:val="20"/>
        </w:rPr>
        <w:t>What</w:t>
      </w:r>
      <w:r w:rsidRPr="00822EE5">
        <w:rPr>
          <w:rFonts w:ascii="Arial"/>
          <w:spacing w:val="-9"/>
          <w:sz w:val="20"/>
          <w:szCs w:val="20"/>
        </w:rPr>
        <w:t xml:space="preserve"> </w:t>
      </w:r>
      <w:r w:rsidRPr="00822EE5">
        <w:rPr>
          <w:rFonts w:ascii="Arial"/>
          <w:spacing w:val="-1"/>
          <w:sz w:val="20"/>
          <w:szCs w:val="20"/>
        </w:rPr>
        <w:t>follows</w:t>
      </w:r>
      <w:r w:rsidRPr="00822EE5">
        <w:rPr>
          <w:rFonts w:ascii="Arial"/>
          <w:spacing w:val="-10"/>
          <w:sz w:val="20"/>
          <w:szCs w:val="20"/>
        </w:rPr>
        <w:t xml:space="preserve"> </w:t>
      </w:r>
      <w:r w:rsidRPr="00822EE5">
        <w:rPr>
          <w:rFonts w:ascii="Arial"/>
          <w:sz w:val="20"/>
          <w:szCs w:val="20"/>
        </w:rPr>
        <w:t>is</w:t>
      </w:r>
      <w:r w:rsidRPr="00822EE5">
        <w:rPr>
          <w:rFonts w:ascii="Arial"/>
          <w:spacing w:val="-9"/>
          <w:sz w:val="20"/>
          <w:szCs w:val="20"/>
        </w:rPr>
        <w:t xml:space="preserve"> </w:t>
      </w:r>
      <w:r w:rsidRPr="00822EE5">
        <w:rPr>
          <w:rFonts w:ascii="Arial"/>
          <w:spacing w:val="-1"/>
          <w:sz w:val="20"/>
          <w:szCs w:val="20"/>
        </w:rPr>
        <w:t>just</w:t>
      </w:r>
      <w:r w:rsidRPr="00822EE5">
        <w:rPr>
          <w:rFonts w:ascii="Arial"/>
          <w:spacing w:val="-8"/>
          <w:sz w:val="20"/>
          <w:szCs w:val="20"/>
        </w:rPr>
        <w:t xml:space="preserve"> </w:t>
      </w:r>
      <w:r w:rsidRPr="00822EE5">
        <w:rPr>
          <w:rFonts w:ascii="Arial"/>
          <w:sz w:val="20"/>
          <w:szCs w:val="20"/>
        </w:rPr>
        <w:t>one</w:t>
      </w:r>
      <w:r w:rsidRPr="00822EE5">
        <w:rPr>
          <w:rFonts w:ascii="Arial"/>
          <w:spacing w:val="-9"/>
          <w:sz w:val="20"/>
          <w:szCs w:val="20"/>
        </w:rPr>
        <w:t xml:space="preserve"> </w:t>
      </w:r>
      <w:r w:rsidRPr="00822EE5">
        <w:rPr>
          <w:rFonts w:ascii="Arial"/>
          <w:spacing w:val="-1"/>
          <w:sz w:val="20"/>
          <w:szCs w:val="20"/>
        </w:rPr>
        <w:t>possible</w:t>
      </w:r>
      <w:r w:rsidRPr="00822EE5">
        <w:rPr>
          <w:rFonts w:ascii="Arial"/>
          <w:spacing w:val="-9"/>
          <w:sz w:val="20"/>
          <w:szCs w:val="20"/>
        </w:rPr>
        <w:t xml:space="preserve"> </w:t>
      </w:r>
      <w:r w:rsidRPr="00822EE5">
        <w:rPr>
          <w:rFonts w:ascii="Arial"/>
          <w:sz w:val="20"/>
          <w:szCs w:val="20"/>
        </w:rPr>
        <w:t>approach you could take and you should always check the syllabus for the content of your course.</w:t>
      </w:r>
    </w:p>
    <w:p w14:paraId="20F9849C" w14:textId="085E081E" w:rsidR="00822EE5" w:rsidRPr="00822EE5" w:rsidRDefault="00822EE5" w:rsidP="00822EE5">
      <w:pPr>
        <w:spacing w:before="120" w:after="120" w:line="276" w:lineRule="auto"/>
        <w:ind w:right="45"/>
        <w:rPr>
          <w:rFonts w:ascii="Arial" w:hAnsi="Arial" w:cs="Arial"/>
          <w:sz w:val="20"/>
          <w:szCs w:val="20"/>
        </w:rPr>
      </w:pPr>
      <w:r w:rsidRPr="00822EE5">
        <w:rPr>
          <w:rFonts w:ascii="Arial" w:hAnsi="Arial" w:cs="Arial"/>
          <w:spacing w:val="-1"/>
          <w:sz w:val="20"/>
          <w:szCs w:val="20"/>
        </w:rPr>
        <w:t>Suggestions</w:t>
      </w:r>
      <w:r w:rsidRPr="00822EE5">
        <w:rPr>
          <w:rFonts w:ascii="Arial" w:hAnsi="Arial" w:cs="Arial"/>
          <w:spacing w:val="-5"/>
          <w:sz w:val="20"/>
          <w:szCs w:val="20"/>
        </w:rPr>
        <w:t xml:space="preserve"> </w:t>
      </w:r>
      <w:r w:rsidRPr="00822EE5">
        <w:rPr>
          <w:rFonts w:ascii="Arial" w:hAnsi="Arial" w:cs="Arial"/>
          <w:sz w:val="20"/>
          <w:szCs w:val="20"/>
        </w:rPr>
        <w:t>for</w:t>
      </w:r>
      <w:r w:rsidRPr="00822EE5">
        <w:rPr>
          <w:rFonts w:ascii="Arial" w:hAnsi="Arial" w:cs="Arial"/>
          <w:spacing w:val="-5"/>
          <w:sz w:val="20"/>
          <w:szCs w:val="20"/>
        </w:rPr>
        <w:t xml:space="preserve"> independent study</w:t>
      </w:r>
      <w:r w:rsidRPr="00822EE5">
        <w:rPr>
          <w:rFonts w:ascii="Arial" w:hAnsi="Arial" w:cs="Arial"/>
          <w:spacing w:val="-3"/>
          <w:sz w:val="20"/>
          <w:szCs w:val="20"/>
        </w:rPr>
        <w:t xml:space="preserve"> </w:t>
      </w:r>
      <w:r w:rsidRPr="00822EE5">
        <w:rPr>
          <w:rFonts w:ascii="Arial" w:hAnsi="Arial" w:cs="Arial"/>
          <w:b/>
          <w:sz w:val="20"/>
          <w:szCs w:val="20"/>
        </w:rPr>
        <w:t xml:space="preserve">(I) </w:t>
      </w:r>
      <w:r w:rsidRPr="00822EE5">
        <w:rPr>
          <w:rFonts w:ascii="Arial" w:hAnsi="Arial" w:cs="Arial"/>
          <w:bCs/>
          <w:sz w:val="20"/>
          <w:szCs w:val="20"/>
        </w:rPr>
        <w:t>and</w:t>
      </w:r>
      <w:r w:rsidRPr="00822EE5">
        <w:rPr>
          <w:rFonts w:ascii="Arial" w:hAnsi="Arial" w:cs="Arial"/>
          <w:b/>
          <w:spacing w:val="-4"/>
          <w:sz w:val="20"/>
          <w:szCs w:val="20"/>
        </w:rPr>
        <w:t xml:space="preserve"> </w:t>
      </w:r>
      <w:r w:rsidRPr="00822EE5">
        <w:rPr>
          <w:rFonts w:ascii="Arial" w:hAnsi="Arial" w:cs="Arial"/>
          <w:spacing w:val="-1"/>
          <w:sz w:val="20"/>
          <w:szCs w:val="20"/>
        </w:rPr>
        <w:t>formative</w:t>
      </w:r>
      <w:r w:rsidRPr="00822EE5">
        <w:rPr>
          <w:rFonts w:ascii="Arial" w:hAnsi="Arial" w:cs="Arial"/>
          <w:spacing w:val="-6"/>
          <w:sz w:val="20"/>
          <w:szCs w:val="20"/>
        </w:rPr>
        <w:t xml:space="preserve"> </w:t>
      </w:r>
      <w:r w:rsidRPr="00822EE5">
        <w:rPr>
          <w:rFonts w:ascii="Arial" w:hAnsi="Arial" w:cs="Arial"/>
          <w:sz w:val="20"/>
          <w:szCs w:val="20"/>
        </w:rPr>
        <w:t>assessment</w:t>
      </w:r>
      <w:r w:rsidRPr="00822EE5">
        <w:rPr>
          <w:rFonts w:ascii="Arial" w:hAnsi="Arial" w:cs="Arial"/>
          <w:spacing w:val="-6"/>
          <w:sz w:val="20"/>
          <w:szCs w:val="20"/>
        </w:rPr>
        <w:t xml:space="preserve"> </w:t>
      </w:r>
      <w:r w:rsidRPr="00822EE5">
        <w:rPr>
          <w:rFonts w:ascii="Arial" w:hAnsi="Arial" w:cs="Arial"/>
          <w:b/>
          <w:sz w:val="20"/>
          <w:szCs w:val="20"/>
        </w:rPr>
        <w:t>(F)</w:t>
      </w:r>
      <w:r w:rsidRPr="00822EE5">
        <w:rPr>
          <w:rFonts w:ascii="Arial" w:hAnsi="Arial" w:cs="Arial"/>
          <w:b/>
          <w:spacing w:val="-5"/>
          <w:sz w:val="20"/>
          <w:szCs w:val="20"/>
        </w:rPr>
        <w:t xml:space="preserve"> </w:t>
      </w:r>
      <w:r w:rsidRPr="00822EE5">
        <w:rPr>
          <w:rFonts w:ascii="Arial" w:hAnsi="Arial" w:cs="Arial"/>
          <w:spacing w:val="-1"/>
          <w:sz w:val="20"/>
          <w:szCs w:val="20"/>
        </w:rPr>
        <w:t>are</w:t>
      </w:r>
      <w:r w:rsidRPr="00822EE5">
        <w:rPr>
          <w:rFonts w:ascii="Arial" w:hAnsi="Arial" w:cs="Arial"/>
          <w:spacing w:val="-5"/>
          <w:sz w:val="20"/>
          <w:szCs w:val="20"/>
        </w:rPr>
        <w:t xml:space="preserve"> </w:t>
      </w:r>
      <w:r w:rsidRPr="00822EE5">
        <w:rPr>
          <w:rFonts w:ascii="Arial" w:hAnsi="Arial" w:cs="Arial"/>
          <w:spacing w:val="-1"/>
          <w:sz w:val="20"/>
          <w:szCs w:val="20"/>
        </w:rPr>
        <w:t>included.</w:t>
      </w:r>
    </w:p>
    <w:p w14:paraId="1F61200D" w14:textId="77777777" w:rsidR="00822EE5" w:rsidRPr="00822EE5" w:rsidRDefault="00822EE5" w:rsidP="00822EE5">
      <w:pPr>
        <w:spacing w:before="120" w:after="120" w:line="276" w:lineRule="auto"/>
        <w:ind w:right="-142"/>
        <w:rPr>
          <w:rFonts w:ascii="Arial" w:hAnsi="Arial" w:cs="Arial"/>
          <w:bCs/>
          <w:sz w:val="20"/>
          <w:szCs w:val="20"/>
        </w:rPr>
      </w:pPr>
      <w:r w:rsidRPr="00822EE5">
        <w:rPr>
          <w:rFonts w:ascii="Arial" w:hAnsi="Arial" w:cs="Arial"/>
          <w:bCs/>
          <w:sz w:val="20"/>
          <w:szCs w:val="20"/>
          <w:lang w:eastAsia="en-GB"/>
        </w:rPr>
        <w:t xml:space="preserve">Opportunities for differentiation are indicated as </w:t>
      </w:r>
      <w:r w:rsidRPr="00822EE5">
        <w:rPr>
          <w:rFonts w:ascii="Arial" w:hAnsi="Arial" w:cs="Arial"/>
          <w:b/>
          <w:bCs/>
          <w:sz w:val="20"/>
          <w:szCs w:val="20"/>
          <w:lang w:eastAsia="en-GB"/>
        </w:rPr>
        <w:t>Extension activities</w:t>
      </w:r>
      <w:r w:rsidRPr="00822EE5">
        <w:rPr>
          <w:rFonts w:ascii="Arial" w:hAnsi="Arial" w:cs="Arial"/>
          <w:bCs/>
          <w:sz w:val="20"/>
          <w:szCs w:val="20"/>
          <w:lang w:eastAsia="en-GB"/>
        </w:rPr>
        <w:t xml:space="preserve">; there is the potential for differentiation by resource, grouping, expected level of outcome, and degree of support by teacher. Timings for activities and feedback are left to the judgment of the teacher, according to the level of the learners and size of the class. </w:t>
      </w:r>
    </w:p>
    <w:p w14:paraId="6D612AB6" w14:textId="77777777" w:rsidR="00016598" w:rsidRPr="00B15213" w:rsidRDefault="00016598" w:rsidP="00A43024">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3AE6D645" w:rsidR="00016598" w:rsidRDefault="00016598" w:rsidP="00A43024">
      <w:pPr>
        <w:spacing w:before="120" w:after="120"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that </w:t>
      </w:r>
      <w:r w:rsidR="00482A27">
        <w:rPr>
          <w:rFonts w:ascii="Arial" w:hAnsi="Arial" w:cs="Arial"/>
          <w:bCs/>
          <w:sz w:val="20"/>
          <w:szCs w:val="20"/>
          <w:lang w:eastAsia="en-GB"/>
        </w:rPr>
        <w:t xml:space="preserve">Accounting </w:t>
      </w:r>
      <w:r w:rsidR="005C00F9">
        <w:rPr>
          <w:rFonts w:ascii="Arial" w:hAnsi="Arial" w:cs="Arial"/>
          <w:bCs/>
          <w:sz w:val="20"/>
          <w:szCs w:val="20"/>
          <w:lang w:eastAsia="en-GB"/>
        </w:rPr>
        <w:t xml:space="preserve">encourages learners to be confident, responsible, reflective, </w:t>
      </w:r>
      <w:r w:rsidR="005C00F9" w:rsidRPr="00D41207">
        <w:rPr>
          <w:rFonts w:ascii="Arial" w:hAnsi="Arial" w:cs="Arial"/>
          <w:bCs/>
          <w:sz w:val="20"/>
          <w:szCs w:val="20"/>
          <w:lang w:eastAsia="en-GB"/>
        </w:rPr>
        <w:t>innovative</w:t>
      </w:r>
      <w:r w:rsidRPr="00D41207">
        <w:rPr>
          <w:rFonts w:ascii="Arial" w:hAnsi="Arial"/>
          <w:sz w:val="20"/>
        </w:rPr>
        <w:t xml:space="preserve"> and</w:t>
      </w:r>
      <w:r w:rsidR="005C00F9" w:rsidRPr="00D41207">
        <w:rPr>
          <w:rFonts w:ascii="Arial" w:hAnsi="Arial" w:cs="Arial"/>
          <w:bCs/>
          <w:sz w:val="20"/>
          <w:szCs w:val="20"/>
          <w:lang w:eastAsia="en-GB"/>
        </w:rPr>
        <w:t xml:space="preserve"> engaged</w:t>
      </w:r>
      <w:r w:rsidR="005C00F9">
        <w:rPr>
          <w:rFonts w:ascii="Arial" w:hAnsi="Arial" w:cs="Arial"/>
          <w:bCs/>
          <w:sz w:val="20"/>
          <w:szCs w:val="20"/>
          <w:lang w:eastAsia="en-GB"/>
        </w:rPr>
        <w:t>.</w:t>
      </w:r>
      <w:r w:rsidR="00D41207">
        <w:rPr>
          <w:rFonts w:ascii="Arial" w:hAnsi="Arial"/>
          <w:sz w:val="20"/>
        </w:rPr>
        <w:t xml:space="preserve"> </w:t>
      </w:r>
      <w:r>
        <w:rPr>
          <w:rFonts w:ascii="Arial" w:hAnsi="Arial" w:cs="Arial"/>
          <w:bCs/>
          <w:sz w:val="20"/>
          <w:szCs w:val="20"/>
          <w:lang w:eastAsia="en-GB"/>
        </w:rPr>
        <w:t>The key concepts are highlighted as a separate item in the</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Key C</w:t>
      </w:r>
      <w:r>
        <w:rPr>
          <w:rFonts w:ascii="Arial" w:hAnsi="Arial" w:cs="Arial"/>
          <w:bCs/>
          <w:sz w:val="20"/>
          <w:szCs w:val="20"/>
          <w:lang w:eastAsia="en-GB"/>
        </w:rPr>
        <w:t>oncepts is made throughout the scheme of work using the key shown below:</w:t>
      </w:r>
    </w:p>
    <w:p w14:paraId="2720D117" w14:textId="77777777" w:rsidR="00016598" w:rsidRPr="00F402D7" w:rsidRDefault="00016598" w:rsidP="00A43024">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F402D7">
        <w:rPr>
          <w:rFonts w:ascii="Arial" w:hAnsi="Arial" w:cs="Arial"/>
          <w:b/>
          <w:bCs/>
          <w:color w:val="E21951"/>
          <w:sz w:val="20"/>
          <w:szCs w:val="20"/>
          <w:lang w:eastAsia="en-GB"/>
        </w:rPr>
        <w:t xml:space="preserve"> – </w:t>
      </w:r>
      <w:r w:rsidR="005C00F9" w:rsidRPr="005C00F9">
        <w:rPr>
          <w:rFonts w:ascii="Arial" w:hAnsi="Arial" w:cs="Arial"/>
          <w:b/>
          <w:bCs/>
          <w:color w:val="E21951"/>
          <w:sz w:val="20"/>
          <w:szCs w:val="20"/>
          <w:lang w:eastAsia="en-GB"/>
        </w:rPr>
        <w:t>A true and fair view</w:t>
      </w:r>
    </w:p>
    <w:p w14:paraId="3102183A" w14:textId="77777777" w:rsidR="00016598" w:rsidRPr="00F402D7" w:rsidRDefault="00016598" w:rsidP="00A43024">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F402D7">
        <w:rPr>
          <w:rFonts w:ascii="Arial" w:hAnsi="Arial" w:cs="Arial"/>
          <w:b/>
          <w:bCs/>
          <w:color w:val="E21951"/>
          <w:sz w:val="20"/>
          <w:szCs w:val="20"/>
          <w:lang w:eastAsia="en-GB"/>
        </w:rPr>
        <w:t xml:space="preserve"> –</w:t>
      </w:r>
      <w:r w:rsidR="005C00F9" w:rsidRPr="005C00F9">
        <w:rPr>
          <w:rFonts w:ascii="Arial" w:hAnsi="Arial" w:cs="Arial"/>
          <w:b/>
          <w:bCs/>
          <w:color w:val="E21951"/>
          <w:sz w:val="20"/>
          <w:szCs w:val="20"/>
          <w:lang w:eastAsia="en-GB"/>
        </w:rPr>
        <w:t xml:space="preserve"> Duality</w:t>
      </w:r>
    </w:p>
    <w:p w14:paraId="38683DBD" w14:textId="77777777" w:rsidR="00016598" w:rsidRPr="00F402D7" w:rsidRDefault="00016598" w:rsidP="00A43024">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F402D7">
        <w:rPr>
          <w:rFonts w:ascii="Arial" w:hAnsi="Arial" w:cs="Arial"/>
          <w:b/>
          <w:bCs/>
          <w:color w:val="E21951"/>
          <w:sz w:val="20"/>
          <w:szCs w:val="20"/>
          <w:lang w:eastAsia="en-GB"/>
        </w:rPr>
        <w:t xml:space="preserve"> –</w:t>
      </w:r>
      <w:r w:rsidR="005C00F9" w:rsidRPr="005C00F9">
        <w:rPr>
          <w:rFonts w:ascii="Arial" w:hAnsi="Arial" w:cs="Arial"/>
          <w:b/>
          <w:bCs/>
          <w:color w:val="E21951"/>
          <w:sz w:val="20"/>
          <w:szCs w:val="20"/>
          <w:lang w:eastAsia="en-GB"/>
        </w:rPr>
        <w:t xml:space="preserve"> Consistency</w:t>
      </w:r>
    </w:p>
    <w:p w14:paraId="12155F3E" w14:textId="77777777" w:rsidR="00016598" w:rsidRPr="00F402D7" w:rsidRDefault="00016598" w:rsidP="00A43024">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4 (KC4)</w:t>
      </w:r>
      <w:r w:rsidRPr="00F402D7">
        <w:rPr>
          <w:rFonts w:ascii="Arial" w:hAnsi="Arial" w:cs="Arial"/>
          <w:b/>
          <w:bCs/>
          <w:color w:val="E21951"/>
          <w:sz w:val="20"/>
          <w:szCs w:val="20"/>
          <w:lang w:eastAsia="en-GB"/>
        </w:rPr>
        <w:t xml:space="preserve"> – </w:t>
      </w:r>
      <w:r w:rsidR="005C00F9" w:rsidRPr="005C00F9">
        <w:rPr>
          <w:rFonts w:ascii="Arial" w:hAnsi="Arial" w:cs="Arial"/>
          <w:b/>
          <w:bCs/>
          <w:color w:val="E21951"/>
          <w:sz w:val="20"/>
          <w:szCs w:val="20"/>
          <w:lang w:eastAsia="en-GB"/>
        </w:rPr>
        <w:t>Business entity</w:t>
      </w:r>
    </w:p>
    <w:p w14:paraId="58F3905C" w14:textId="77777777" w:rsidR="00016598" w:rsidRPr="00F402D7" w:rsidRDefault="00016598" w:rsidP="00A43024">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5 (KC5)</w:t>
      </w:r>
      <w:r w:rsidRPr="00F402D7">
        <w:rPr>
          <w:rFonts w:ascii="Arial" w:hAnsi="Arial" w:cs="Arial"/>
          <w:b/>
          <w:bCs/>
          <w:color w:val="E21951"/>
          <w:sz w:val="20"/>
          <w:szCs w:val="20"/>
          <w:lang w:eastAsia="en-GB"/>
        </w:rPr>
        <w:t xml:space="preserve"> – </w:t>
      </w:r>
      <w:r w:rsidR="005C00F9" w:rsidRPr="005C00F9">
        <w:rPr>
          <w:rFonts w:ascii="Arial" w:hAnsi="Arial" w:cs="Arial"/>
          <w:b/>
          <w:bCs/>
          <w:color w:val="E21951"/>
          <w:sz w:val="20"/>
          <w:szCs w:val="20"/>
          <w:lang w:eastAsia="en-GB"/>
        </w:rPr>
        <w:t>Money measurement</w:t>
      </w:r>
    </w:p>
    <w:p w14:paraId="7D12AD2A" w14:textId="522313E0" w:rsidR="005C00F9" w:rsidRPr="006F554C" w:rsidRDefault="005C00F9" w:rsidP="00A43024">
      <w:pPr>
        <w:spacing w:line="276" w:lineRule="auto"/>
        <w:rPr>
          <w:rFonts w:ascii="Arial" w:hAnsi="Arial" w:cs="Arial"/>
          <w:b/>
          <w:bCs/>
          <w:color w:val="E21951"/>
          <w:sz w:val="20"/>
          <w:szCs w:val="20"/>
          <w:lang w:eastAsia="en-GB"/>
        </w:rPr>
      </w:pPr>
      <w:r w:rsidRPr="005C00F9">
        <w:rPr>
          <w:rFonts w:ascii="Arial" w:hAnsi="Arial" w:cs="Arial"/>
          <w:b/>
          <w:bCs/>
          <w:color w:val="E21951"/>
          <w:sz w:val="20"/>
          <w:szCs w:val="20"/>
          <w:lang w:eastAsia="en-GB"/>
        </w:rPr>
        <w:t xml:space="preserve">Key Concept </w:t>
      </w:r>
      <w:r>
        <w:rPr>
          <w:rFonts w:ascii="Arial" w:hAnsi="Arial" w:cs="Arial"/>
          <w:b/>
          <w:bCs/>
          <w:color w:val="E21951"/>
          <w:sz w:val="20"/>
          <w:szCs w:val="20"/>
          <w:lang w:eastAsia="en-GB"/>
        </w:rPr>
        <w:t xml:space="preserve">6 </w:t>
      </w:r>
      <w:r w:rsidRPr="005C00F9">
        <w:rPr>
          <w:rFonts w:ascii="Arial" w:hAnsi="Arial" w:cs="Arial"/>
          <w:b/>
          <w:bCs/>
          <w:color w:val="E21951"/>
          <w:sz w:val="20"/>
          <w:szCs w:val="20"/>
          <w:lang w:eastAsia="en-GB"/>
        </w:rPr>
        <w:t>(KC</w:t>
      </w:r>
      <w:r>
        <w:rPr>
          <w:rFonts w:ascii="Arial" w:hAnsi="Arial" w:cs="Arial"/>
          <w:b/>
          <w:bCs/>
          <w:color w:val="E21951"/>
          <w:sz w:val="20"/>
          <w:szCs w:val="20"/>
          <w:lang w:eastAsia="en-GB"/>
        </w:rPr>
        <w:t>6</w:t>
      </w:r>
      <w:r w:rsidRPr="005C00F9">
        <w:rPr>
          <w:rFonts w:ascii="Arial" w:hAnsi="Arial" w:cs="Arial"/>
          <w:b/>
          <w:bCs/>
          <w:color w:val="E21951"/>
          <w:sz w:val="20"/>
          <w:szCs w:val="20"/>
          <w:lang w:eastAsia="en-GB"/>
        </w:rPr>
        <w:t xml:space="preserve">) – </w:t>
      </w:r>
      <w:r>
        <w:rPr>
          <w:rFonts w:ascii="Arial" w:hAnsi="Arial" w:cs="Arial"/>
          <w:b/>
          <w:bCs/>
          <w:color w:val="E21951"/>
          <w:sz w:val="20"/>
          <w:szCs w:val="20"/>
          <w:lang w:eastAsia="en-GB"/>
        </w:rPr>
        <w:t>Planning and control</w:t>
      </w:r>
    </w:p>
    <w:p w14:paraId="46D2FA2B" w14:textId="77777777" w:rsidR="00016598" w:rsidRPr="00B15213" w:rsidRDefault="00016598" w:rsidP="00A43024">
      <w:pPr>
        <w:spacing w:before="120" w:after="120"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113A6EF3" w14:textId="53E70AB3" w:rsidR="001803D8" w:rsidRPr="002E1413" w:rsidRDefault="00016598" w:rsidP="00A43024">
      <w:pPr>
        <w:spacing w:before="120" w:after="120" w:line="276" w:lineRule="auto"/>
        <w:ind w:right="43"/>
        <w:rPr>
          <w:rFonts w:ascii="Arial" w:hAnsi="Arial"/>
          <w:b/>
          <w:sz w:val="20"/>
        </w:rPr>
      </w:pPr>
      <w:r>
        <w:rPr>
          <w:rFonts w:ascii="Arial" w:hAnsi="Arial" w:cs="Arial"/>
          <w:sz w:val="20"/>
          <w:szCs w:val="20"/>
        </w:rPr>
        <w:t xml:space="preserve">Guided learning hours give an indication of the amount of contact time teachers need to have with learners to deliver a particular course. Our syllabuses </w:t>
      </w:r>
      <w:proofErr w:type="gramStart"/>
      <w:r>
        <w:rPr>
          <w:rFonts w:ascii="Arial" w:hAnsi="Arial" w:cs="Arial"/>
          <w:sz w:val="20"/>
          <w:szCs w:val="20"/>
        </w:rPr>
        <w:t>are designed</w:t>
      </w:r>
      <w:proofErr w:type="gramEnd"/>
      <w:r>
        <w:rPr>
          <w:rFonts w:ascii="Arial" w:hAnsi="Arial" w:cs="Arial"/>
          <w:sz w:val="20"/>
          <w:szCs w:val="20"/>
        </w:rPr>
        <w:t xml:space="preserve"> around 180 hours for Cambridge International AS Level</w:t>
      </w:r>
      <w:r w:rsidR="00AD3043">
        <w:rPr>
          <w:rFonts w:ascii="Arial" w:hAnsi="Arial" w:cs="Arial"/>
          <w:sz w:val="20"/>
          <w:szCs w:val="20"/>
        </w:rPr>
        <w:t xml:space="preserve"> </w:t>
      </w:r>
      <w:r>
        <w:rPr>
          <w:rFonts w:ascii="Arial" w:hAnsi="Arial" w:cs="Arial"/>
          <w:sz w:val="20"/>
          <w:szCs w:val="20"/>
        </w:rPr>
        <w:t>and 360 hours for Cambridge International A Level. The number of hours may vary depending on local practice and your learners’ previous experience of the subject. The table below give</w:t>
      </w:r>
      <w:r w:rsidR="006F554C">
        <w:rPr>
          <w:rFonts w:ascii="Arial" w:hAnsi="Arial" w:cs="Arial"/>
          <w:sz w:val="20"/>
          <w:szCs w:val="20"/>
        </w:rPr>
        <w:t>s</w:t>
      </w:r>
      <w:r>
        <w:rPr>
          <w:rFonts w:ascii="Arial" w:hAnsi="Arial" w:cs="Arial"/>
          <w:sz w:val="20"/>
          <w:szCs w:val="20"/>
        </w:rPr>
        <w:t xml:space="preserve"> some guidance about how many hours are recommended for each topic</w:t>
      </w:r>
      <w:r w:rsidRPr="002E1413">
        <w:rPr>
          <w:rFonts w:ascii="Arial" w:hAnsi="Arial" w:cs="Arial"/>
          <w:sz w:val="20"/>
          <w:szCs w:val="20"/>
        </w:rPr>
        <w:t>.</w:t>
      </w:r>
    </w:p>
    <w:tbl>
      <w:tblPr>
        <w:tblW w:w="13495"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4282"/>
        <w:gridCol w:w="6437"/>
        <w:gridCol w:w="2776"/>
      </w:tblGrid>
      <w:tr w:rsidR="005010EA" w:rsidRPr="000E08F0" w14:paraId="175C14D8" w14:textId="77777777" w:rsidTr="00A43024">
        <w:trPr>
          <w:trHeight w:hRule="exact" w:val="440"/>
          <w:tblHeader/>
          <w:jc w:val="center"/>
        </w:trPr>
        <w:tc>
          <w:tcPr>
            <w:tcW w:w="4282" w:type="dxa"/>
            <w:shd w:val="clear" w:color="auto" w:fill="E21951"/>
            <w:tcMar>
              <w:top w:w="113" w:type="dxa"/>
              <w:bottom w:w="113" w:type="dxa"/>
            </w:tcMar>
          </w:tcPr>
          <w:p w14:paraId="09BF12DC" w14:textId="3E1016A3" w:rsidR="003722E3" w:rsidRPr="000E08F0" w:rsidRDefault="003722E3" w:rsidP="000E08F0">
            <w:pPr>
              <w:pStyle w:val="TableHead"/>
            </w:pPr>
            <w:r w:rsidRPr="000E08F0">
              <w:t>Topic</w:t>
            </w:r>
          </w:p>
          <w:p w14:paraId="02432657" w14:textId="77777777" w:rsidR="003722E3" w:rsidRPr="000E08F0" w:rsidRDefault="003722E3" w:rsidP="000E08F0">
            <w:pPr>
              <w:pStyle w:val="TableHead"/>
            </w:pPr>
            <w:r w:rsidRPr="000E08F0">
              <w:tab/>
            </w:r>
            <w:r w:rsidRPr="000E08F0">
              <w:tab/>
            </w:r>
            <w:r w:rsidRPr="000E08F0">
              <w:tab/>
              <w:t>op</w:t>
            </w:r>
          </w:p>
        </w:tc>
        <w:tc>
          <w:tcPr>
            <w:tcW w:w="6437" w:type="dxa"/>
            <w:shd w:val="clear" w:color="auto" w:fill="E21951"/>
            <w:tcMar>
              <w:top w:w="113" w:type="dxa"/>
              <w:bottom w:w="113" w:type="dxa"/>
            </w:tcMar>
          </w:tcPr>
          <w:p w14:paraId="652295B8" w14:textId="1514736C" w:rsidR="003722E3" w:rsidRPr="000E08F0" w:rsidRDefault="003722E3" w:rsidP="000E08F0">
            <w:pPr>
              <w:pStyle w:val="TableHead"/>
            </w:pPr>
            <w:r w:rsidRPr="000E08F0">
              <w:t xml:space="preserve">Suggested teaching time </w:t>
            </w:r>
            <w:r w:rsidR="002E1307">
              <w:t>(hours / % of the course)</w:t>
            </w:r>
          </w:p>
        </w:tc>
        <w:tc>
          <w:tcPr>
            <w:tcW w:w="2776"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3722E3" w:rsidRPr="005010EA" w14:paraId="5A1A29EA" w14:textId="77777777" w:rsidTr="00A43024">
        <w:tblPrEx>
          <w:tblCellMar>
            <w:top w:w="0" w:type="dxa"/>
            <w:bottom w:w="0" w:type="dxa"/>
          </w:tblCellMar>
        </w:tblPrEx>
        <w:trPr>
          <w:jc w:val="center"/>
        </w:trPr>
        <w:tc>
          <w:tcPr>
            <w:tcW w:w="4282" w:type="dxa"/>
            <w:tcMar>
              <w:top w:w="113" w:type="dxa"/>
              <w:bottom w:w="113" w:type="dxa"/>
            </w:tcMar>
          </w:tcPr>
          <w:p w14:paraId="42985040" w14:textId="70C07E7E" w:rsidR="003722E3" w:rsidRPr="005010EA" w:rsidRDefault="00205380" w:rsidP="00E044F9">
            <w:pPr>
              <w:pStyle w:val="BodyText"/>
              <w:rPr>
                <w:lang w:eastAsia="en-GB"/>
              </w:rPr>
            </w:pPr>
            <w:r>
              <w:rPr>
                <w:lang w:eastAsia="en-GB"/>
              </w:rPr>
              <w:t xml:space="preserve">Financial </w:t>
            </w:r>
            <w:r w:rsidR="002B2191">
              <w:rPr>
                <w:lang w:eastAsia="en-GB"/>
              </w:rPr>
              <w:t>a</w:t>
            </w:r>
            <w:r>
              <w:rPr>
                <w:lang w:eastAsia="en-GB"/>
              </w:rPr>
              <w:t xml:space="preserve">ccounting </w:t>
            </w:r>
            <w:r w:rsidR="005A5647">
              <w:rPr>
                <w:lang w:eastAsia="en-GB"/>
              </w:rPr>
              <w:t>(</w:t>
            </w:r>
            <w:r>
              <w:rPr>
                <w:lang w:eastAsia="en-GB"/>
              </w:rPr>
              <w:t>AS</w:t>
            </w:r>
            <w:r w:rsidR="00AF33F5">
              <w:rPr>
                <w:lang w:eastAsia="en-GB"/>
              </w:rPr>
              <w:t xml:space="preserve"> </w:t>
            </w:r>
            <w:r w:rsidR="005A5647">
              <w:rPr>
                <w:lang w:eastAsia="en-GB"/>
              </w:rPr>
              <w:t>L</w:t>
            </w:r>
            <w:r w:rsidR="00AF33F5">
              <w:rPr>
                <w:lang w:eastAsia="en-GB"/>
              </w:rPr>
              <w:t>evel</w:t>
            </w:r>
            <w:r w:rsidR="005A5647">
              <w:rPr>
                <w:lang w:eastAsia="en-GB"/>
              </w:rPr>
              <w:t>)</w:t>
            </w:r>
            <w:r w:rsidR="00AF33F5">
              <w:rPr>
                <w:lang w:eastAsia="en-GB"/>
              </w:rPr>
              <w:t xml:space="preserve"> </w:t>
            </w:r>
          </w:p>
        </w:tc>
        <w:tc>
          <w:tcPr>
            <w:tcW w:w="6437" w:type="dxa"/>
            <w:tcMar>
              <w:top w:w="113" w:type="dxa"/>
              <w:bottom w:w="113" w:type="dxa"/>
            </w:tcMar>
          </w:tcPr>
          <w:p w14:paraId="684B806A" w14:textId="27F4489F" w:rsidR="003722E3" w:rsidRPr="005010EA" w:rsidRDefault="00E13BF3" w:rsidP="00605AFB">
            <w:pPr>
              <w:pStyle w:val="BodyText"/>
              <w:rPr>
                <w:lang w:eastAsia="en-GB"/>
              </w:rPr>
            </w:pPr>
            <w:r w:rsidRPr="005010EA">
              <w:t>I</w:t>
            </w:r>
            <w:r w:rsidR="003722E3" w:rsidRPr="005010EA">
              <w:t xml:space="preserve">t </w:t>
            </w:r>
            <w:proofErr w:type="gramStart"/>
            <w:r w:rsidR="003722E3" w:rsidRPr="005010EA">
              <w:t>is recommended</w:t>
            </w:r>
            <w:proofErr w:type="gramEnd"/>
            <w:r w:rsidR="003722E3" w:rsidRPr="005010EA">
              <w:t xml:space="preserve"> that this should take about </w:t>
            </w:r>
            <w:r w:rsidR="00AF33F5">
              <w:t>34</w:t>
            </w:r>
            <w:r w:rsidR="003722E3" w:rsidRPr="005010EA">
              <w:t>% of the course.</w:t>
            </w:r>
          </w:p>
        </w:tc>
        <w:tc>
          <w:tcPr>
            <w:tcW w:w="2776" w:type="dxa"/>
          </w:tcPr>
          <w:p w14:paraId="338A4231" w14:textId="644354D1" w:rsidR="003722E3" w:rsidRPr="000150AB" w:rsidRDefault="00AC3826" w:rsidP="00ED79A6">
            <w:pPr>
              <w:pStyle w:val="BodyText"/>
              <w:jc w:val="center"/>
            </w:pPr>
            <w:r w:rsidRPr="000150AB">
              <w:t>1</w:t>
            </w:r>
          </w:p>
        </w:tc>
      </w:tr>
      <w:tr w:rsidR="003722E3" w:rsidRPr="005010EA" w14:paraId="454D921A" w14:textId="77777777" w:rsidTr="00A43024">
        <w:tblPrEx>
          <w:tblCellMar>
            <w:top w:w="0" w:type="dxa"/>
            <w:bottom w:w="0" w:type="dxa"/>
          </w:tblCellMar>
        </w:tblPrEx>
        <w:trPr>
          <w:jc w:val="center"/>
        </w:trPr>
        <w:tc>
          <w:tcPr>
            <w:tcW w:w="4282" w:type="dxa"/>
            <w:tcMar>
              <w:top w:w="113" w:type="dxa"/>
              <w:bottom w:w="113" w:type="dxa"/>
            </w:tcMar>
          </w:tcPr>
          <w:p w14:paraId="38C6E73A" w14:textId="2A79C22B" w:rsidR="003722E3" w:rsidRPr="005010EA" w:rsidRDefault="00AF33F5" w:rsidP="00E044F9">
            <w:pPr>
              <w:pStyle w:val="BodyText"/>
              <w:rPr>
                <w:lang w:eastAsia="en-GB"/>
              </w:rPr>
            </w:pPr>
            <w:r>
              <w:rPr>
                <w:lang w:eastAsia="en-GB"/>
              </w:rPr>
              <w:t xml:space="preserve">Cost and </w:t>
            </w:r>
            <w:r w:rsidR="002B2191">
              <w:rPr>
                <w:lang w:eastAsia="en-GB"/>
              </w:rPr>
              <w:t>m</w:t>
            </w:r>
            <w:r>
              <w:rPr>
                <w:lang w:eastAsia="en-GB"/>
              </w:rPr>
              <w:t xml:space="preserve">anagement </w:t>
            </w:r>
            <w:r w:rsidR="002B2191">
              <w:rPr>
                <w:lang w:eastAsia="en-GB"/>
              </w:rPr>
              <w:t>a</w:t>
            </w:r>
            <w:r>
              <w:rPr>
                <w:lang w:eastAsia="en-GB"/>
              </w:rPr>
              <w:t xml:space="preserve">ccounting </w:t>
            </w:r>
            <w:r w:rsidR="005A5647">
              <w:rPr>
                <w:lang w:eastAsia="en-GB"/>
              </w:rPr>
              <w:t>(</w:t>
            </w:r>
            <w:r>
              <w:rPr>
                <w:lang w:eastAsia="en-GB"/>
              </w:rPr>
              <w:t xml:space="preserve">AS </w:t>
            </w:r>
            <w:r w:rsidR="005A5647">
              <w:rPr>
                <w:lang w:eastAsia="en-GB"/>
              </w:rPr>
              <w:t>L</w:t>
            </w:r>
            <w:r>
              <w:rPr>
                <w:lang w:eastAsia="en-GB"/>
              </w:rPr>
              <w:t>evel</w:t>
            </w:r>
            <w:r w:rsidR="005A5647">
              <w:rPr>
                <w:lang w:eastAsia="en-GB"/>
              </w:rPr>
              <w:t>)</w:t>
            </w:r>
          </w:p>
        </w:tc>
        <w:tc>
          <w:tcPr>
            <w:tcW w:w="6437" w:type="dxa"/>
            <w:tcMar>
              <w:top w:w="113" w:type="dxa"/>
              <w:bottom w:w="113" w:type="dxa"/>
            </w:tcMar>
          </w:tcPr>
          <w:p w14:paraId="41A16128" w14:textId="7726793B" w:rsidR="003722E3" w:rsidRPr="005010EA" w:rsidRDefault="00E13BF3" w:rsidP="00605AFB">
            <w:pPr>
              <w:pStyle w:val="BodyText"/>
              <w:rPr>
                <w:lang w:eastAsia="en-GB"/>
              </w:rPr>
            </w:pPr>
            <w:r w:rsidRPr="005010EA">
              <w:t xml:space="preserve">It is recommended that this should take about </w:t>
            </w:r>
            <w:r w:rsidR="00AF33F5">
              <w:t>16</w:t>
            </w:r>
            <w:r w:rsidRPr="005010EA">
              <w:t>% of the course.</w:t>
            </w:r>
          </w:p>
        </w:tc>
        <w:tc>
          <w:tcPr>
            <w:tcW w:w="2776" w:type="dxa"/>
          </w:tcPr>
          <w:p w14:paraId="67190123" w14:textId="27556BE1" w:rsidR="003722E3" w:rsidRPr="000150AB" w:rsidRDefault="00AC3826" w:rsidP="00ED79A6">
            <w:pPr>
              <w:pStyle w:val="BodyText"/>
              <w:jc w:val="center"/>
              <w:rPr>
                <w:lang w:eastAsia="en-GB"/>
              </w:rPr>
            </w:pPr>
            <w:r w:rsidRPr="000150AB">
              <w:rPr>
                <w:lang w:eastAsia="en-GB"/>
              </w:rPr>
              <w:t>2</w:t>
            </w:r>
          </w:p>
        </w:tc>
      </w:tr>
      <w:tr w:rsidR="003722E3" w:rsidRPr="005010EA" w14:paraId="04FDF138" w14:textId="77777777" w:rsidTr="00A43024">
        <w:tblPrEx>
          <w:tblCellMar>
            <w:top w:w="0" w:type="dxa"/>
            <w:bottom w:w="0" w:type="dxa"/>
          </w:tblCellMar>
        </w:tblPrEx>
        <w:trPr>
          <w:jc w:val="center"/>
        </w:trPr>
        <w:tc>
          <w:tcPr>
            <w:tcW w:w="4282" w:type="dxa"/>
            <w:tcMar>
              <w:top w:w="113" w:type="dxa"/>
              <w:bottom w:w="113" w:type="dxa"/>
            </w:tcMar>
          </w:tcPr>
          <w:p w14:paraId="4BEAC8FC" w14:textId="46E89623" w:rsidR="003722E3" w:rsidRPr="005010EA" w:rsidRDefault="00AF33F5" w:rsidP="00E044F9">
            <w:pPr>
              <w:pStyle w:val="BodyText"/>
              <w:rPr>
                <w:lang w:eastAsia="en-GB"/>
              </w:rPr>
            </w:pPr>
            <w:r>
              <w:rPr>
                <w:lang w:eastAsia="en-GB"/>
              </w:rPr>
              <w:t xml:space="preserve">Financial </w:t>
            </w:r>
            <w:r w:rsidR="002B2191">
              <w:rPr>
                <w:lang w:eastAsia="en-GB"/>
              </w:rPr>
              <w:t>a</w:t>
            </w:r>
            <w:r>
              <w:rPr>
                <w:lang w:eastAsia="en-GB"/>
              </w:rPr>
              <w:t xml:space="preserve">ccounting </w:t>
            </w:r>
            <w:r w:rsidR="005A5647">
              <w:rPr>
                <w:lang w:eastAsia="en-GB"/>
              </w:rPr>
              <w:t>(</w:t>
            </w:r>
            <w:r>
              <w:rPr>
                <w:lang w:eastAsia="en-GB"/>
              </w:rPr>
              <w:t xml:space="preserve">A </w:t>
            </w:r>
            <w:r w:rsidR="005A5647">
              <w:rPr>
                <w:lang w:eastAsia="en-GB"/>
              </w:rPr>
              <w:t>L</w:t>
            </w:r>
            <w:r>
              <w:rPr>
                <w:lang w:eastAsia="en-GB"/>
              </w:rPr>
              <w:t>evel</w:t>
            </w:r>
            <w:r w:rsidR="005A5647">
              <w:rPr>
                <w:lang w:eastAsia="en-GB"/>
              </w:rPr>
              <w:t>)</w:t>
            </w:r>
          </w:p>
        </w:tc>
        <w:tc>
          <w:tcPr>
            <w:tcW w:w="6437" w:type="dxa"/>
            <w:tcMar>
              <w:top w:w="113" w:type="dxa"/>
              <w:bottom w:w="113" w:type="dxa"/>
            </w:tcMar>
          </w:tcPr>
          <w:p w14:paraId="092D47B6" w14:textId="1A05D3C2" w:rsidR="003722E3" w:rsidRPr="005010EA" w:rsidRDefault="00E13BF3" w:rsidP="00605AFB">
            <w:pPr>
              <w:pStyle w:val="BodyText"/>
              <w:rPr>
                <w:lang w:eastAsia="en-GB"/>
              </w:rPr>
            </w:pPr>
            <w:r w:rsidRPr="005010EA">
              <w:t xml:space="preserve">It </w:t>
            </w:r>
            <w:proofErr w:type="gramStart"/>
            <w:r w:rsidRPr="005010EA">
              <w:t>is recommended</w:t>
            </w:r>
            <w:proofErr w:type="gramEnd"/>
            <w:r w:rsidRPr="005010EA">
              <w:t xml:space="preserve"> that this should take about </w:t>
            </w:r>
            <w:r w:rsidR="00AF33F5">
              <w:t>34</w:t>
            </w:r>
            <w:r w:rsidRPr="005010EA">
              <w:t>% of the course.</w:t>
            </w:r>
          </w:p>
        </w:tc>
        <w:tc>
          <w:tcPr>
            <w:tcW w:w="2776" w:type="dxa"/>
          </w:tcPr>
          <w:p w14:paraId="2924D4A1" w14:textId="1066C7F3" w:rsidR="003722E3" w:rsidRPr="000150AB" w:rsidRDefault="00ED79A6" w:rsidP="00ED79A6">
            <w:pPr>
              <w:pStyle w:val="BodyText"/>
              <w:jc w:val="center"/>
              <w:rPr>
                <w:lang w:eastAsia="en-GB"/>
              </w:rPr>
            </w:pPr>
            <w:r>
              <w:rPr>
                <w:lang w:eastAsia="en-GB"/>
              </w:rPr>
              <w:t>3</w:t>
            </w:r>
          </w:p>
        </w:tc>
      </w:tr>
      <w:tr w:rsidR="003722E3" w:rsidRPr="005010EA" w14:paraId="319183B4" w14:textId="77777777" w:rsidTr="00A43024">
        <w:tblPrEx>
          <w:tblCellMar>
            <w:top w:w="0" w:type="dxa"/>
            <w:bottom w:w="0" w:type="dxa"/>
          </w:tblCellMar>
        </w:tblPrEx>
        <w:trPr>
          <w:jc w:val="center"/>
        </w:trPr>
        <w:tc>
          <w:tcPr>
            <w:tcW w:w="4282" w:type="dxa"/>
            <w:tcMar>
              <w:top w:w="113" w:type="dxa"/>
              <w:bottom w:w="113" w:type="dxa"/>
            </w:tcMar>
          </w:tcPr>
          <w:p w14:paraId="1D1BA4D2" w14:textId="2E4F74BA" w:rsidR="003722E3" w:rsidRPr="005010EA" w:rsidRDefault="00AF33F5" w:rsidP="00E044F9">
            <w:pPr>
              <w:pStyle w:val="BodyText"/>
              <w:rPr>
                <w:lang w:eastAsia="en-GB"/>
              </w:rPr>
            </w:pPr>
            <w:r>
              <w:rPr>
                <w:lang w:eastAsia="en-GB"/>
              </w:rPr>
              <w:t xml:space="preserve">Cost and </w:t>
            </w:r>
            <w:r w:rsidR="002B2191">
              <w:rPr>
                <w:lang w:eastAsia="en-GB"/>
              </w:rPr>
              <w:t>m</w:t>
            </w:r>
            <w:r>
              <w:rPr>
                <w:lang w:eastAsia="en-GB"/>
              </w:rPr>
              <w:t xml:space="preserve">anagement </w:t>
            </w:r>
            <w:r w:rsidR="002B2191">
              <w:rPr>
                <w:lang w:eastAsia="en-GB"/>
              </w:rPr>
              <w:t>a</w:t>
            </w:r>
            <w:r>
              <w:rPr>
                <w:lang w:eastAsia="en-GB"/>
              </w:rPr>
              <w:t xml:space="preserve">ccounting </w:t>
            </w:r>
            <w:r w:rsidR="005A5647">
              <w:rPr>
                <w:lang w:eastAsia="en-GB"/>
              </w:rPr>
              <w:t>(</w:t>
            </w:r>
            <w:r>
              <w:rPr>
                <w:lang w:eastAsia="en-GB"/>
              </w:rPr>
              <w:t xml:space="preserve">A </w:t>
            </w:r>
            <w:r w:rsidR="00012E9D">
              <w:rPr>
                <w:lang w:eastAsia="en-GB"/>
              </w:rPr>
              <w:t>L</w:t>
            </w:r>
            <w:r>
              <w:rPr>
                <w:lang w:eastAsia="en-GB"/>
              </w:rPr>
              <w:t>evel</w:t>
            </w:r>
            <w:r w:rsidR="005A5647">
              <w:rPr>
                <w:lang w:eastAsia="en-GB"/>
              </w:rPr>
              <w:t>)</w:t>
            </w:r>
          </w:p>
        </w:tc>
        <w:tc>
          <w:tcPr>
            <w:tcW w:w="6437" w:type="dxa"/>
            <w:tcMar>
              <w:top w:w="113" w:type="dxa"/>
              <w:bottom w:w="113" w:type="dxa"/>
            </w:tcMar>
          </w:tcPr>
          <w:p w14:paraId="488EDDF6" w14:textId="6C996EC0" w:rsidR="003722E3" w:rsidRPr="005010EA" w:rsidRDefault="00E13BF3" w:rsidP="00605AFB">
            <w:pPr>
              <w:pStyle w:val="BodyText"/>
              <w:rPr>
                <w:lang w:eastAsia="en-GB"/>
              </w:rPr>
            </w:pPr>
            <w:r w:rsidRPr="005010EA">
              <w:t xml:space="preserve">It is recommended that this should take about </w:t>
            </w:r>
            <w:r w:rsidR="00AF33F5">
              <w:t>16</w:t>
            </w:r>
            <w:r w:rsidRPr="005010EA">
              <w:t>% of the course.</w:t>
            </w:r>
          </w:p>
        </w:tc>
        <w:tc>
          <w:tcPr>
            <w:tcW w:w="2776" w:type="dxa"/>
          </w:tcPr>
          <w:p w14:paraId="2BE5FFC2" w14:textId="1436613D" w:rsidR="003722E3" w:rsidRPr="000150AB" w:rsidRDefault="00ED79A6" w:rsidP="00ED79A6">
            <w:pPr>
              <w:pStyle w:val="BodyText"/>
              <w:jc w:val="center"/>
              <w:rPr>
                <w:lang w:eastAsia="en-GB"/>
              </w:rPr>
            </w:pPr>
            <w:r>
              <w:rPr>
                <w:lang w:eastAsia="en-GB"/>
              </w:rPr>
              <w:t>4</w:t>
            </w:r>
          </w:p>
        </w:tc>
      </w:tr>
    </w:tbl>
    <w:p w14:paraId="15934487" w14:textId="77777777" w:rsidR="003F45BD" w:rsidRPr="00BF2A5E" w:rsidRDefault="003F45BD" w:rsidP="00BF2A5E">
      <w:pPr>
        <w:spacing w:line="276" w:lineRule="auto"/>
        <w:rPr>
          <w:rFonts w:ascii="Arial" w:hAnsi="Arial" w:cs="Arial"/>
          <w:bCs/>
          <w:sz w:val="20"/>
          <w:szCs w:val="20"/>
          <w:lang w:eastAsia="en-GB"/>
        </w:rPr>
      </w:pPr>
    </w:p>
    <w:p w14:paraId="75B9C36A" w14:textId="29ED744C" w:rsidR="001803D8" w:rsidRPr="00B15213" w:rsidRDefault="001803D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Resources</w:t>
      </w:r>
    </w:p>
    <w:p w14:paraId="4913E9EC" w14:textId="6E8D2CA9" w:rsidR="00614EBA" w:rsidRPr="005A5647" w:rsidRDefault="00614EBA" w:rsidP="00614EBA">
      <w:pPr>
        <w:pStyle w:val="Body"/>
        <w:rPr>
          <w:sz w:val="18"/>
        </w:rPr>
      </w:pPr>
      <w:r>
        <w:t>You can find the</w:t>
      </w:r>
      <w:r>
        <w:rPr>
          <w:spacing w:val="-8"/>
        </w:rPr>
        <w:t xml:space="preserve"> </w:t>
      </w:r>
      <w:r>
        <w:rPr>
          <w:spacing w:val="-1"/>
        </w:rPr>
        <w:t>endorsed</w:t>
      </w:r>
      <w:r>
        <w:rPr>
          <w:spacing w:val="-6"/>
        </w:rPr>
        <w:t xml:space="preserve"> </w:t>
      </w:r>
      <w:r>
        <w:rPr>
          <w:spacing w:val="1"/>
        </w:rPr>
        <w:t xml:space="preserve">resources </w:t>
      </w:r>
      <w:r>
        <w:t xml:space="preserve">on the Published resources tab of the syllabus page on our </w:t>
      </w:r>
      <w:hyperlink r:id="rId23" w:history="1">
        <w:r w:rsidRPr="00360E39">
          <w:rPr>
            <w:rStyle w:val="Hyperlink"/>
            <w:color w:val="4A4A4A"/>
          </w:rPr>
          <w:t>public website</w:t>
        </w:r>
      </w:hyperlink>
    </w:p>
    <w:p w14:paraId="53DFB26A" w14:textId="77777777" w:rsidR="004A5AE0" w:rsidRPr="002460DE" w:rsidRDefault="004A5AE0" w:rsidP="004A5AE0">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proofErr w:type="gramStart"/>
      <w:r w:rsidRPr="00C7515C">
        <w:t>been</w:t>
      </w:r>
      <w:r w:rsidRPr="00C7515C">
        <w:rPr>
          <w:spacing w:val="-4"/>
        </w:rPr>
        <w:t xml:space="preserve"> </w:t>
      </w:r>
      <w:r w:rsidRPr="00C7515C">
        <w:t>written</w:t>
      </w:r>
      <w:proofErr w:type="gramEnd"/>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t xml:space="preserve">endorsed </w:t>
      </w:r>
      <w:r w:rsidRPr="00C7515C">
        <w:t>textbooks</w:t>
      </w:r>
      <w:r w:rsidRPr="00C7515C">
        <w:rPr>
          <w:spacing w:val="-6"/>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p>
    <w:p w14:paraId="56D85641" w14:textId="77777777" w:rsidR="00687407" w:rsidRDefault="00687407" w:rsidP="00687407">
      <w:pPr>
        <w:pStyle w:val="BodyText"/>
        <w:spacing w:before="120" w:after="120" w:line="276" w:lineRule="auto"/>
      </w:pPr>
      <w:hyperlink r:id="rId24" w:history="1">
        <w:r w:rsidRPr="00B67FD4">
          <w:rPr>
            <w:rStyle w:val="WebLink"/>
          </w:rPr>
          <w:t>Teaching tools</w:t>
        </w:r>
      </w:hyperlink>
      <w:r>
        <w:rPr>
          <w:rFonts w:eastAsia="Calibri"/>
          <w:b/>
        </w:rPr>
        <w:t xml:space="preserve"> – </w:t>
      </w:r>
      <w:r>
        <w:rPr>
          <w:rFonts w:eastAsia="Calibri"/>
          <w:bCs/>
        </w:rPr>
        <w:t xml:space="preserve">designed to help you to deliver interactive classroom activities and engage learners. </w:t>
      </w:r>
    </w:p>
    <w:p w14:paraId="4471E7BC" w14:textId="77777777" w:rsidR="00687407" w:rsidRPr="00CF16C5" w:rsidRDefault="00687407" w:rsidP="00687407">
      <w:pPr>
        <w:pStyle w:val="Body"/>
        <w:spacing w:before="120" w:after="120" w:line="276" w:lineRule="auto"/>
      </w:pPr>
      <w:hyperlink r:id="rId25" w:history="1">
        <w:r>
          <w:rPr>
            <w:rStyle w:val="WebLink"/>
          </w:rPr>
          <w:t>Tool to support remote teaching and learning</w:t>
        </w:r>
      </w:hyperlink>
      <w:r>
        <w:t xml:space="preserve"> – find out about and explore the various online tools available for teachers and learners.</w:t>
      </w:r>
    </w:p>
    <w:p w14:paraId="4FAC59DE" w14:textId="77777777" w:rsidR="00CE367A" w:rsidRPr="00CE367A" w:rsidRDefault="00CE367A" w:rsidP="00CE367A">
      <w:pPr>
        <w:spacing w:before="120" w:after="120" w:line="276" w:lineRule="auto"/>
        <w:rPr>
          <w:rFonts w:ascii="Arial" w:hAnsi="Arial" w:cs="Arial"/>
          <w:bCs/>
          <w:color w:val="E21951"/>
          <w:lang w:eastAsia="en-GB"/>
        </w:rPr>
      </w:pPr>
      <w:r w:rsidRPr="00CE367A">
        <w:rPr>
          <w:rFonts w:ascii="Arial" w:hAnsi="Arial" w:cs="Arial"/>
          <w:bCs/>
          <w:color w:val="E21951"/>
          <w:lang w:eastAsia="en-GB"/>
        </w:rPr>
        <w:t>School Support Hub</w:t>
      </w:r>
    </w:p>
    <w:p w14:paraId="220082A0" w14:textId="77777777" w:rsidR="00CE367A" w:rsidRPr="00CE367A" w:rsidRDefault="00CE367A" w:rsidP="00CE367A">
      <w:pPr>
        <w:spacing w:before="120" w:after="120" w:line="276" w:lineRule="auto"/>
        <w:rPr>
          <w:rFonts w:ascii="Arial" w:hAnsi="Arial" w:cs="Arial"/>
          <w:sz w:val="20"/>
          <w:szCs w:val="20"/>
        </w:rPr>
      </w:pPr>
      <w:r w:rsidRPr="00CE367A">
        <w:rPr>
          <w:rFonts w:ascii="Arial" w:hAnsi="Arial" w:cs="Arial"/>
          <w:sz w:val="20"/>
          <w:szCs w:val="20"/>
        </w:rPr>
        <w:t xml:space="preserve">The </w:t>
      </w:r>
      <w:hyperlink r:id="rId26" w:history="1">
        <w:r w:rsidRPr="00CE367A">
          <w:rPr>
            <w:rFonts w:ascii="Arial" w:hAnsi="Arial"/>
            <w:color w:val="4A4A4A"/>
            <w:sz w:val="20"/>
            <w:szCs w:val="20"/>
            <w:u w:val="single"/>
          </w:rPr>
          <w:t>School Support Hub</w:t>
        </w:r>
      </w:hyperlink>
      <w:r w:rsidRPr="00CE367A">
        <w:rPr>
          <w:rFonts w:ascii="Arial" w:hAnsi="Arial"/>
          <w:color w:val="4A4A4A"/>
          <w:sz w:val="20"/>
          <w:szCs w:val="20"/>
        </w:rPr>
        <w:t xml:space="preserve"> </w:t>
      </w:r>
      <w:r w:rsidRPr="00CE367A">
        <w:rPr>
          <w:rFonts w:ascii="Arial" w:hAnsi="Arial" w:cs="Arial"/>
          <w:color w:val="000000" w:themeColor="text1"/>
          <w:spacing w:val="-1"/>
          <w:sz w:val="20"/>
          <w:szCs w:val="20"/>
        </w:rPr>
        <w:t>i</w:t>
      </w:r>
      <w:r w:rsidRPr="00CE367A">
        <w:rPr>
          <w:rFonts w:ascii="Arial" w:hAnsi="Arial" w:cs="Arial"/>
          <w:spacing w:val="-1"/>
          <w:sz w:val="20"/>
          <w:szCs w:val="20"/>
        </w:rPr>
        <w:t>s</w:t>
      </w:r>
      <w:r w:rsidRPr="00CE367A">
        <w:rPr>
          <w:rFonts w:ascii="Arial" w:hAnsi="Arial" w:cs="Arial"/>
          <w:spacing w:val="-7"/>
          <w:sz w:val="20"/>
          <w:szCs w:val="20"/>
        </w:rPr>
        <w:t xml:space="preserve"> </w:t>
      </w:r>
      <w:r w:rsidRPr="00CE367A">
        <w:rPr>
          <w:rFonts w:ascii="Arial" w:hAnsi="Arial" w:cs="Arial"/>
          <w:sz w:val="20"/>
          <w:szCs w:val="20"/>
        </w:rPr>
        <w:t>a</w:t>
      </w:r>
      <w:r w:rsidRPr="00CE367A">
        <w:rPr>
          <w:rFonts w:ascii="Arial" w:hAnsi="Arial" w:cs="Arial"/>
          <w:spacing w:val="-8"/>
          <w:sz w:val="20"/>
          <w:szCs w:val="20"/>
        </w:rPr>
        <w:t xml:space="preserve"> </w:t>
      </w:r>
      <w:r w:rsidRPr="00CE367A">
        <w:rPr>
          <w:rFonts w:ascii="Arial" w:hAnsi="Arial" w:cs="Arial"/>
          <w:sz w:val="20"/>
          <w:szCs w:val="20"/>
        </w:rPr>
        <w:t>secure</w:t>
      </w:r>
      <w:r w:rsidRPr="00CE367A">
        <w:rPr>
          <w:rFonts w:ascii="Arial" w:hAnsi="Arial" w:cs="Arial"/>
          <w:spacing w:val="-7"/>
          <w:sz w:val="20"/>
          <w:szCs w:val="20"/>
        </w:rPr>
        <w:t xml:space="preserve"> </w:t>
      </w:r>
      <w:r w:rsidRPr="00CE367A">
        <w:rPr>
          <w:rFonts w:ascii="Arial" w:hAnsi="Arial" w:cs="Arial"/>
          <w:sz w:val="20"/>
          <w:szCs w:val="20"/>
        </w:rPr>
        <w:t>online</w:t>
      </w:r>
      <w:r w:rsidRPr="00CE367A">
        <w:rPr>
          <w:rFonts w:ascii="Arial" w:hAnsi="Arial" w:cs="Arial"/>
          <w:spacing w:val="-8"/>
          <w:sz w:val="20"/>
          <w:szCs w:val="20"/>
        </w:rPr>
        <w:t xml:space="preserve"> </w:t>
      </w:r>
      <w:r w:rsidRPr="00CE367A">
        <w:rPr>
          <w:rFonts w:ascii="Arial" w:hAnsi="Arial" w:cs="Arial"/>
          <w:sz w:val="20"/>
          <w:szCs w:val="20"/>
        </w:rPr>
        <w:t>resource</w:t>
      </w:r>
      <w:r w:rsidRPr="00CE367A">
        <w:rPr>
          <w:rFonts w:ascii="Arial" w:hAnsi="Arial" w:cs="Arial"/>
          <w:spacing w:val="-8"/>
          <w:sz w:val="20"/>
          <w:szCs w:val="20"/>
        </w:rPr>
        <w:t xml:space="preserve"> </w:t>
      </w:r>
      <w:r w:rsidRPr="00CE367A">
        <w:rPr>
          <w:rFonts w:ascii="Arial" w:hAnsi="Arial" w:cs="Arial"/>
          <w:sz w:val="20"/>
          <w:szCs w:val="20"/>
        </w:rPr>
        <w:t>bank</w:t>
      </w:r>
      <w:r w:rsidRPr="00CE367A">
        <w:rPr>
          <w:rFonts w:ascii="Arial" w:hAnsi="Arial" w:cs="Arial"/>
          <w:spacing w:val="-4"/>
          <w:sz w:val="20"/>
          <w:szCs w:val="20"/>
        </w:rPr>
        <w:t xml:space="preserve"> </w:t>
      </w:r>
      <w:r w:rsidRPr="00CE367A">
        <w:rPr>
          <w:rFonts w:ascii="Arial" w:hAnsi="Arial" w:cs="Arial"/>
          <w:spacing w:val="-1"/>
          <w:sz w:val="20"/>
          <w:szCs w:val="20"/>
        </w:rPr>
        <w:t>and</w:t>
      </w:r>
      <w:r w:rsidRPr="00CE367A">
        <w:rPr>
          <w:rFonts w:ascii="Arial" w:hAnsi="Arial" w:cs="Arial"/>
          <w:spacing w:val="-7"/>
          <w:sz w:val="20"/>
          <w:szCs w:val="20"/>
        </w:rPr>
        <w:t xml:space="preserve"> </w:t>
      </w:r>
      <w:r w:rsidRPr="00CE367A">
        <w:rPr>
          <w:rFonts w:ascii="Arial" w:hAnsi="Arial" w:cs="Arial"/>
          <w:sz w:val="20"/>
          <w:szCs w:val="20"/>
        </w:rPr>
        <w:t>community</w:t>
      </w:r>
      <w:r w:rsidRPr="00CE367A">
        <w:rPr>
          <w:rFonts w:ascii="Arial" w:hAnsi="Arial" w:cs="Arial"/>
          <w:spacing w:val="-4"/>
          <w:sz w:val="20"/>
          <w:szCs w:val="20"/>
        </w:rPr>
        <w:t xml:space="preserve"> </w:t>
      </w:r>
      <w:r w:rsidRPr="00CE367A">
        <w:rPr>
          <w:rFonts w:ascii="Arial" w:hAnsi="Arial" w:cs="Arial"/>
          <w:sz w:val="20"/>
          <w:szCs w:val="20"/>
        </w:rPr>
        <w:t>for</w:t>
      </w:r>
      <w:r w:rsidRPr="00CE367A">
        <w:rPr>
          <w:rFonts w:ascii="Arial" w:hAnsi="Arial" w:cs="Arial"/>
          <w:spacing w:val="-6"/>
          <w:sz w:val="20"/>
          <w:szCs w:val="20"/>
        </w:rPr>
        <w:t xml:space="preserve"> </w:t>
      </w:r>
      <w:r w:rsidRPr="00CE367A">
        <w:rPr>
          <w:rFonts w:ascii="Arial" w:hAnsi="Arial" w:cs="Arial"/>
          <w:spacing w:val="-1"/>
          <w:sz w:val="20"/>
          <w:szCs w:val="20"/>
        </w:rPr>
        <w:t>Cambridge</w:t>
      </w:r>
      <w:r w:rsidRPr="00CE367A">
        <w:rPr>
          <w:rFonts w:ascii="Arial" w:hAnsi="Arial" w:cs="Arial"/>
          <w:spacing w:val="-8"/>
          <w:sz w:val="20"/>
          <w:szCs w:val="20"/>
        </w:rPr>
        <w:t xml:space="preserve"> </w:t>
      </w:r>
      <w:r w:rsidRPr="00CE367A">
        <w:rPr>
          <w:rFonts w:ascii="Arial" w:hAnsi="Arial" w:cs="Arial"/>
          <w:sz w:val="20"/>
          <w:szCs w:val="20"/>
        </w:rPr>
        <w:t>teachers,</w:t>
      </w:r>
      <w:r w:rsidRPr="00CE367A">
        <w:rPr>
          <w:rFonts w:ascii="Arial" w:hAnsi="Arial" w:cs="Arial"/>
          <w:spacing w:val="-6"/>
          <w:sz w:val="20"/>
          <w:szCs w:val="20"/>
        </w:rPr>
        <w:t xml:space="preserve"> </w:t>
      </w:r>
      <w:r w:rsidRPr="00CE367A">
        <w:rPr>
          <w:rFonts w:ascii="Arial" w:hAnsi="Arial" w:cs="Arial"/>
          <w:spacing w:val="-1"/>
          <w:sz w:val="20"/>
          <w:szCs w:val="20"/>
        </w:rPr>
        <w:t>where</w:t>
      </w:r>
      <w:r w:rsidRPr="00CE367A">
        <w:rPr>
          <w:rFonts w:ascii="Arial" w:hAnsi="Arial" w:cs="Arial"/>
          <w:spacing w:val="-3"/>
          <w:sz w:val="20"/>
          <w:szCs w:val="20"/>
        </w:rPr>
        <w:t xml:space="preserve"> </w:t>
      </w:r>
      <w:r w:rsidRPr="00CE367A">
        <w:rPr>
          <w:rFonts w:ascii="Arial" w:hAnsi="Arial" w:cs="Arial"/>
          <w:spacing w:val="-2"/>
          <w:sz w:val="20"/>
          <w:szCs w:val="20"/>
        </w:rPr>
        <w:t>you</w:t>
      </w:r>
      <w:r w:rsidRPr="00CE367A">
        <w:rPr>
          <w:rFonts w:ascii="Arial" w:hAnsi="Arial" w:cs="Arial"/>
          <w:spacing w:val="-6"/>
          <w:sz w:val="20"/>
          <w:szCs w:val="20"/>
        </w:rPr>
        <w:t xml:space="preserve"> </w:t>
      </w:r>
      <w:r w:rsidRPr="00CE367A">
        <w:rPr>
          <w:rFonts w:ascii="Arial" w:hAnsi="Arial" w:cs="Arial"/>
          <w:sz w:val="20"/>
          <w:szCs w:val="20"/>
        </w:rPr>
        <w:t>can</w:t>
      </w:r>
      <w:r w:rsidRPr="00CE367A">
        <w:rPr>
          <w:rFonts w:ascii="Arial" w:hAnsi="Arial" w:cs="Arial"/>
          <w:spacing w:val="-7"/>
          <w:sz w:val="20"/>
          <w:szCs w:val="20"/>
        </w:rPr>
        <w:t xml:space="preserve"> </w:t>
      </w:r>
      <w:r w:rsidRPr="00CE367A">
        <w:rPr>
          <w:rFonts w:ascii="Arial" w:hAnsi="Arial" w:cs="Arial"/>
          <w:spacing w:val="-1"/>
          <w:sz w:val="20"/>
          <w:szCs w:val="20"/>
        </w:rPr>
        <w:t>download</w:t>
      </w:r>
      <w:r w:rsidRPr="00CE367A">
        <w:rPr>
          <w:rFonts w:ascii="Arial" w:hAnsi="Arial" w:cs="Arial"/>
          <w:spacing w:val="-6"/>
          <w:sz w:val="20"/>
          <w:szCs w:val="20"/>
        </w:rPr>
        <w:t xml:space="preserve"> </w:t>
      </w:r>
      <w:r w:rsidRPr="00CE367A">
        <w:rPr>
          <w:rFonts w:ascii="Arial" w:hAnsi="Arial" w:cs="Arial"/>
          <w:sz w:val="20"/>
          <w:szCs w:val="20"/>
        </w:rPr>
        <w:t>specimen</w:t>
      </w:r>
      <w:r w:rsidRPr="00CE367A">
        <w:rPr>
          <w:rFonts w:ascii="Arial" w:hAnsi="Arial" w:cs="Arial"/>
          <w:spacing w:val="-8"/>
          <w:sz w:val="20"/>
          <w:szCs w:val="20"/>
        </w:rPr>
        <w:t xml:space="preserve"> </w:t>
      </w:r>
      <w:r w:rsidRPr="00CE367A">
        <w:rPr>
          <w:rFonts w:ascii="Arial" w:hAnsi="Arial" w:cs="Arial"/>
          <w:sz w:val="20"/>
          <w:szCs w:val="20"/>
        </w:rPr>
        <w:t xml:space="preserve">and </w:t>
      </w:r>
      <w:r w:rsidRPr="00CE367A">
        <w:rPr>
          <w:rFonts w:ascii="Arial" w:hAnsi="Arial" w:cs="Arial"/>
          <w:spacing w:val="-1"/>
          <w:sz w:val="20"/>
          <w:szCs w:val="20"/>
        </w:rPr>
        <w:t>past</w:t>
      </w:r>
      <w:r w:rsidRPr="00CE367A">
        <w:rPr>
          <w:rFonts w:ascii="Arial" w:hAnsi="Arial" w:cs="Arial"/>
          <w:spacing w:val="-8"/>
          <w:sz w:val="20"/>
          <w:szCs w:val="20"/>
        </w:rPr>
        <w:t xml:space="preserve"> </w:t>
      </w:r>
      <w:r w:rsidRPr="00CE367A">
        <w:rPr>
          <w:rFonts w:ascii="Arial" w:hAnsi="Arial" w:cs="Arial"/>
          <w:sz w:val="20"/>
          <w:szCs w:val="20"/>
        </w:rPr>
        <w:t>question</w:t>
      </w:r>
      <w:r w:rsidRPr="00CE367A">
        <w:rPr>
          <w:rFonts w:ascii="Arial" w:hAnsi="Arial" w:cs="Arial"/>
          <w:spacing w:val="-7"/>
          <w:sz w:val="20"/>
          <w:szCs w:val="20"/>
        </w:rPr>
        <w:t xml:space="preserve"> </w:t>
      </w:r>
      <w:r w:rsidRPr="00CE367A">
        <w:rPr>
          <w:rFonts w:ascii="Arial" w:hAnsi="Arial" w:cs="Arial"/>
          <w:sz w:val="20"/>
          <w:szCs w:val="20"/>
        </w:rPr>
        <w:t>papers,</w:t>
      </w:r>
      <w:r w:rsidRPr="00CE367A">
        <w:rPr>
          <w:rFonts w:ascii="Arial" w:hAnsi="Arial" w:cs="Arial"/>
          <w:spacing w:val="-7"/>
          <w:sz w:val="20"/>
          <w:szCs w:val="20"/>
        </w:rPr>
        <w:t xml:space="preserve"> </w:t>
      </w:r>
      <w:r w:rsidRPr="00CE367A">
        <w:rPr>
          <w:rFonts w:ascii="Arial" w:hAnsi="Arial" w:cs="Arial"/>
          <w:sz w:val="20"/>
          <w:szCs w:val="20"/>
        </w:rPr>
        <w:t>mark</w:t>
      </w:r>
      <w:r w:rsidRPr="00CE367A">
        <w:rPr>
          <w:rFonts w:ascii="Arial" w:hAnsi="Arial" w:cs="Arial"/>
          <w:spacing w:val="-6"/>
          <w:sz w:val="20"/>
          <w:szCs w:val="20"/>
        </w:rPr>
        <w:t xml:space="preserve"> </w:t>
      </w:r>
      <w:r w:rsidRPr="00CE367A">
        <w:rPr>
          <w:rFonts w:ascii="Arial" w:hAnsi="Arial" w:cs="Arial"/>
          <w:sz w:val="20"/>
          <w:szCs w:val="20"/>
        </w:rPr>
        <w:t>schemes</w:t>
      </w:r>
      <w:r w:rsidRPr="00CE367A">
        <w:rPr>
          <w:rFonts w:ascii="Arial" w:hAnsi="Arial" w:cs="Arial"/>
          <w:spacing w:val="-6"/>
          <w:sz w:val="20"/>
          <w:szCs w:val="20"/>
        </w:rPr>
        <w:t xml:space="preserve"> </w:t>
      </w:r>
      <w:r w:rsidRPr="00CE367A">
        <w:rPr>
          <w:rFonts w:ascii="Arial" w:hAnsi="Arial" w:cs="Arial"/>
          <w:spacing w:val="-1"/>
          <w:sz w:val="20"/>
          <w:szCs w:val="20"/>
        </w:rPr>
        <w:t>and</w:t>
      </w:r>
      <w:r w:rsidRPr="00CE367A">
        <w:rPr>
          <w:rFonts w:ascii="Arial" w:hAnsi="Arial" w:cs="Arial"/>
          <w:spacing w:val="-7"/>
          <w:sz w:val="20"/>
          <w:szCs w:val="20"/>
        </w:rPr>
        <w:t xml:space="preserve"> </w:t>
      </w:r>
      <w:r w:rsidRPr="00CE367A">
        <w:rPr>
          <w:rFonts w:ascii="Arial" w:hAnsi="Arial" w:cs="Arial"/>
          <w:spacing w:val="-1"/>
          <w:sz w:val="20"/>
          <w:szCs w:val="20"/>
        </w:rPr>
        <w:t>other teaching and learning</w:t>
      </w:r>
      <w:r w:rsidRPr="00CE367A">
        <w:rPr>
          <w:rFonts w:ascii="Arial" w:hAnsi="Arial" w:cs="Arial"/>
          <w:spacing w:val="-7"/>
          <w:sz w:val="20"/>
          <w:szCs w:val="20"/>
        </w:rPr>
        <w:t xml:space="preserve"> </w:t>
      </w:r>
      <w:r w:rsidRPr="00CE367A">
        <w:rPr>
          <w:rFonts w:ascii="Arial" w:hAnsi="Arial" w:cs="Arial"/>
          <w:sz w:val="20"/>
          <w:szCs w:val="20"/>
        </w:rPr>
        <w:t>resources.</w:t>
      </w:r>
      <w:r w:rsidRPr="00CE367A">
        <w:rPr>
          <w:rFonts w:ascii="Arial" w:hAnsi="Arial" w:cs="Arial"/>
          <w:spacing w:val="-11"/>
          <w:sz w:val="20"/>
          <w:szCs w:val="20"/>
        </w:rPr>
        <w:t xml:space="preserve"> </w:t>
      </w:r>
      <w:r w:rsidRPr="00CE367A">
        <w:rPr>
          <w:rFonts w:ascii="Arial" w:hAnsi="Arial" w:cs="Arial"/>
          <w:sz w:val="20"/>
          <w:szCs w:val="20"/>
        </w:rPr>
        <w:t>This</w:t>
      </w:r>
      <w:r w:rsidRPr="00CE367A">
        <w:rPr>
          <w:rFonts w:ascii="Arial" w:hAnsi="Arial" w:cs="Arial"/>
          <w:spacing w:val="-6"/>
          <w:sz w:val="20"/>
          <w:szCs w:val="20"/>
        </w:rPr>
        <w:t xml:space="preserve"> </w:t>
      </w:r>
      <w:r w:rsidRPr="00CE367A">
        <w:rPr>
          <w:rFonts w:ascii="Arial" w:hAnsi="Arial" w:cs="Arial"/>
          <w:sz w:val="20"/>
          <w:szCs w:val="20"/>
        </w:rPr>
        <w:t>scheme</w:t>
      </w:r>
      <w:r w:rsidRPr="00CE367A">
        <w:rPr>
          <w:rFonts w:ascii="Arial" w:hAnsi="Arial" w:cs="Arial"/>
          <w:spacing w:val="-6"/>
          <w:sz w:val="20"/>
          <w:szCs w:val="20"/>
        </w:rPr>
        <w:t xml:space="preserve"> </w:t>
      </w:r>
      <w:r w:rsidRPr="00CE367A">
        <w:rPr>
          <w:rFonts w:ascii="Arial" w:hAnsi="Arial" w:cs="Arial"/>
          <w:spacing w:val="-1"/>
          <w:sz w:val="20"/>
          <w:szCs w:val="20"/>
        </w:rPr>
        <w:t>of</w:t>
      </w:r>
      <w:r w:rsidRPr="00CE367A">
        <w:rPr>
          <w:rFonts w:ascii="Arial" w:hAnsi="Arial" w:cs="Arial"/>
          <w:spacing w:val="-4"/>
          <w:sz w:val="20"/>
          <w:szCs w:val="20"/>
        </w:rPr>
        <w:t xml:space="preserve"> </w:t>
      </w:r>
      <w:r w:rsidRPr="00CE367A">
        <w:rPr>
          <w:rFonts w:ascii="Arial" w:hAnsi="Arial" w:cs="Arial"/>
          <w:spacing w:val="-1"/>
          <w:sz w:val="20"/>
          <w:szCs w:val="20"/>
        </w:rPr>
        <w:t>work</w:t>
      </w:r>
      <w:r w:rsidRPr="00CE367A">
        <w:rPr>
          <w:rFonts w:ascii="Arial" w:hAnsi="Arial" w:cs="Arial"/>
          <w:spacing w:val="-3"/>
          <w:sz w:val="20"/>
          <w:szCs w:val="20"/>
        </w:rPr>
        <w:t xml:space="preserve"> </w:t>
      </w:r>
      <w:r w:rsidRPr="00CE367A">
        <w:rPr>
          <w:rFonts w:ascii="Arial" w:hAnsi="Arial" w:cs="Arial"/>
          <w:spacing w:val="-1"/>
          <w:sz w:val="20"/>
          <w:szCs w:val="20"/>
        </w:rPr>
        <w:t>is</w:t>
      </w:r>
      <w:r w:rsidRPr="00CE367A">
        <w:rPr>
          <w:rFonts w:ascii="Arial" w:hAnsi="Arial" w:cs="Arial"/>
          <w:spacing w:val="-5"/>
          <w:sz w:val="20"/>
          <w:szCs w:val="20"/>
        </w:rPr>
        <w:t xml:space="preserve"> </w:t>
      </w:r>
      <w:r w:rsidRPr="00CE367A">
        <w:rPr>
          <w:rFonts w:ascii="Arial" w:hAnsi="Arial" w:cs="Arial"/>
          <w:spacing w:val="-1"/>
          <w:sz w:val="20"/>
          <w:szCs w:val="20"/>
        </w:rPr>
        <w:t>available</w:t>
      </w:r>
      <w:r w:rsidRPr="00CE367A">
        <w:rPr>
          <w:rFonts w:ascii="Arial" w:hAnsi="Arial" w:cs="Arial"/>
          <w:spacing w:val="-6"/>
          <w:sz w:val="20"/>
          <w:szCs w:val="20"/>
        </w:rPr>
        <w:t xml:space="preserve"> </w:t>
      </w:r>
      <w:r w:rsidRPr="00CE367A">
        <w:rPr>
          <w:rFonts w:ascii="Arial" w:hAnsi="Arial" w:cs="Arial"/>
          <w:spacing w:val="-1"/>
          <w:sz w:val="20"/>
          <w:szCs w:val="20"/>
        </w:rPr>
        <w:t>as</w:t>
      </w:r>
      <w:r w:rsidRPr="00CE367A">
        <w:rPr>
          <w:rFonts w:ascii="Arial" w:hAnsi="Arial" w:cs="Arial"/>
          <w:spacing w:val="-3"/>
          <w:sz w:val="20"/>
          <w:szCs w:val="20"/>
        </w:rPr>
        <w:t xml:space="preserve"> </w:t>
      </w:r>
      <w:r w:rsidRPr="00CE367A">
        <w:rPr>
          <w:rFonts w:ascii="Arial" w:hAnsi="Arial" w:cs="Arial"/>
          <w:spacing w:val="-1"/>
          <w:sz w:val="20"/>
          <w:szCs w:val="20"/>
        </w:rPr>
        <w:t>PDF</w:t>
      </w:r>
      <w:r w:rsidRPr="00CE367A">
        <w:rPr>
          <w:rFonts w:ascii="Arial" w:hAnsi="Arial" w:cs="Arial"/>
          <w:spacing w:val="-5"/>
          <w:sz w:val="20"/>
          <w:szCs w:val="20"/>
        </w:rPr>
        <w:t xml:space="preserve"> </w:t>
      </w:r>
      <w:r w:rsidRPr="00CE367A">
        <w:rPr>
          <w:rFonts w:ascii="Arial" w:hAnsi="Arial" w:cs="Arial"/>
          <w:sz w:val="20"/>
          <w:szCs w:val="20"/>
        </w:rPr>
        <w:t>and</w:t>
      </w:r>
      <w:r w:rsidRPr="00CE367A">
        <w:rPr>
          <w:rFonts w:ascii="Arial" w:hAnsi="Arial" w:cs="Arial"/>
          <w:spacing w:val="-6"/>
          <w:sz w:val="20"/>
          <w:szCs w:val="20"/>
        </w:rPr>
        <w:t xml:space="preserve"> </w:t>
      </w:r>
      <w:r w:rsidRPr="00CE367A">
        <w:rPr>
          <w:rFonts w:ascii="Arial" w:hAnsi="Arial" w:cs="Arial"/>
          <w:spacing w:val="1"/>
          <w:sz w:val="20"/>
          <w:szCs w:val="20"/>
        </w:rPr>
        <w:t>an</w:t>
      </w:r>
      <w:r w:rsidRPr="00CE367A">
        <w:rPr>
          <w:rFonts w:ascii="Arial" w:hAnsi="Arial" w:cs="Arial"/>
          <w:spacing w:val="-6"/>
          <w:sz w:val="20"/>
          <w:szCs w:val="20"/>
        </w:rPr>
        <w:t xml:space="preserve"> </w:t>
      </w:r>
      <w:r w:rsidRPr="00CE367A">
        <w:rPr>
          <w:rFonts w:ascii="Arial" w:hAnsi="Arial" w:cs="Arial"/>
          <w:sz w:val="20"/>
          <w:szCs w:val="20"/>
        </w:rPr>
        <w:t>editable</w:t>
      </w:r>
      <w:r w:rsidRPr="00CE367A">
        <w:rPr>
          <w:rFonts w:ascii="Arial" w:hAnsi="Arial" w:cs="Arial"/>
          <w:spacing w:val="-5"/>
          <w:sz w:val="20"/>
          <w:szCs w:val="20"/>
        </w:rPr>
        <w:t xml:space="preserve"> </w:t>
      </w:r>
      <w:r w:rsidRPr="00CE367A">
        <w:rPr>
          <w:rFonts w:ascii="Arial" w:hAnsi="Arial" w:cs="Arial"/>
          <w:spacing w:val="-1"/>
          <w:sz w:val="20"/>
          <w:szCs w:val="20"/>
        </w:rPr>
        <w:t>version</w:t>
      </w:r>
      <w:r w:rsidRPr="00CE367A">
        <w:rPr>
          <w:rFonts w:ascii="Arial" w:hAnsi="Arial" w:cs="Arial"/>
          <w:spacing w:val="-4"/>
          <w:sz w:val="20"/>
          <w:szCs w:val="20"/>
        </w:rPr>
        <w:t xml:space="preserve"> </w:t>
      </w:r>
      <w:r w:rsidRPr="00CE367A">
        <w:rPr>
          <w:rFonts w:ascii="Arial" w:hAnsi="Arial" w:cs="Arial"/>
          <w:spacing w:val="-1"/>
          <w:sz w:val="20"/>
          <w:szCs w:val="20"/>
        </w:rPr>
        <w:t>in</w:t>
      </w:r>
      <w:r w:rsidRPr="00CE367A">
        <w:rPr>
          <w:rFonts w:ascii="Arial" w:hAnsi="Arial" w:cs="Arial"/>
          <w:spacing w:val="-4"/>
          <w:sz w:val="20"/>
          <w:szCs w:val="20"/>
        </w:rPr>
        <w:t xml:space="preserve"> </w:t>
      </w:r>
      <w:r w:rsidRPr="00CE367A">
        <w:rPr>
          <w:rFonts w:ascii="Arial" w:hAnsi="Arial" w:cs="Arial"/>
          <w:sz w:val="20"/>
          <w:szCs w:val="20"/>
        </w:rPr>
        <w:t>Microsoft</w:t>
      </w:r>
      <w:r w:rsidRPr="00CE367A">
        <w:rPr>
          <w:rFonts w:ascii="Arial" w:hAnsi="Arial" w:cs="Arial"/>
          <w:spacing w:val="-11"/>
          <w:sz w:val="20"/>
          <w:szCs w:val="20"/>
        </w:rPr>
        <w:t xml:space="preserve"> </w:t>
      </w:r>
      <w:r w:rsidRPr="00CE367A">
        <w:rPr>
          <w:rFonts w:ascii="Arial" w:hAnsi="Arial" w:cs="Arial"/>
          <w:spacing w:val="1"/>
          <w:sz w:val="20"/>
          <w:szCs w:val="20"/>
        </w:rPr>
        <w:t>Word</w:t>
      </w:r>
      <w:r w:rsidRPr="00CE367A">
        <w:rPr>
          <w:rFonts w:ascii="Arial" w:hAnsi="Arial" w:cs="Arial"/>
          <w:spacing w:val="-6"/>
          <w:sz w:val="20"/>
          <w:szCs w:val="20"/>
        </w:rPr>
        <w:t xml:space="preserve"> </w:t>
      </w:r>
      <w:r w:rsidRPr="00CE367A">
        <w:rPr>
          <w:rFonts w:ascii="Arial" w:hAnsi="Arial" w:cs="Arial"/>
          <w:sz w:val="20"/>
          <w:szCs w:val="20"/>
        </w:rPr>
        <w:t>format</w:t>
      </w:r>
      <w:r w:rsidRPr="00CE367A">
        <w:rPr>
          <w:rFonts w:ascii="Arial" w:hAnsi="Arial"/>
          <w:color w:val="4A4A4A"/>
          <w:sz w:val="20"/>
          <w:szCs w:val="20"/>
          <w:u w:val="single"/>
        </w:rPr>
        <w:t>.</w:t>
      </w:r>
      <w:r w:rsidRPr="00CE367A">
        <w:rPr>
          <w:rFonts w:ascii="Arial" w:hAnsi="Arial" w:cs="Arial"/>
          <w:spacing w:val="-6"/>
          <w:sz w:val="20"/>
          <w:szCs w:val="20"/>
        </w:rPr>
        <w:t xml:space="preserve"> </w:t>
      </w:r>
      <w:r w:rsidRPr="00CE367A">
        <w:rPr>
          <w:rFonts w:ascii="Arial" w:hAnsi="Arial" w:cs="Arial"/>
          <w:spacing w:val="-1"/>
          <w:sz w:val="20"/>
          <w:szCs w:val="20"/>
        </w:rPr>
        <w:t>If</w:t>
      </w:r>
      <w:r w:rsidRPr="00CE367A">
        <w:rPr>
          <w:rFonts w:ascii="Arial" w:hAnsi="Arial" w:cs="Arial"/>
          <w:spacing w:val="-2"/>
          <w:sz w:val="20"/>
          <w:szCs w:val="20"/>
        </w:rPr>
        <w:t xml:space="preserve"> </w:t>
      </w:r>
      <w:r w:rsidRPr="00CE367A">
        <w:rPr>
          <w:rFonts w:ascii="Arial" w:hAnsi="Arial" w:cs="Arial"/>
          <w:spacing w:val="-1"/>
          <w:sz w:val="20"/>
          <w:szCs w:val="20"/>
        </w:rPr>
        <w:t>you are unable</w:t>
      </w:r>
      <w:r w:rsidRPr="00CE367A">
        <w:rPr>
          <w:rFonts w:ascii="Arial" w:hAnsi="Arial" w:cs="Arial"/>
          <w:spacing w:val="-7"/>
          <w:sz w:val="20"/>
          <w:szCs w:val="20"/>
        </w:rPr>
        <w:t xml:space="preserve"> </w:t>
      </w:r>
      <w:r w:rsidRPr="00CE367A">
        <w:rPr>
          <w:rFonts w:ascii="Arial" w:hAnsi="Arial" w:cs="Arial"/>
          <w:spacing w:val="1"/>
          <w:sz w:val="20"/>
          <w:szCs w:val="20"/>
        </w:rPr>
        <w:t>to</w:t>
      </w:r>
      <w:r w:rsidRPr="00CE367A">
        <w:rPr>
          <w:rFonts w:ascii="Arial" w:hAnsi="Arial" w:cs="Arial"/>
          <w:spacing w:val="-6"/>
          <w:sz w:val="20"/>
          <w:szCs w:val="20"/>
        </w:rPr>
        <w:t xml:space="preserve"> </w:t>
      </w:r>
      <w:r w:rsidRPr="00CE367A">
        <w:rPr>
          <w:rFonts w:ascii="Arial" w:hAnsi="Arial" w:cs="Arial"/>
          <w:sz w:val="20"/>
          <w:szCs w:val="20"/>
        </w:rPr>
        <w:t>use</w:t>
      </w:r>
      <w:r w:rsidRPr="00CE367A">
        <w:rPr>
          <w:rFonts w:ascii="Arial" w:hAnsi="Arial" w:cs="Arial"/>
          <w:spacing w:val="-5"/>
          <w:sz w:val="20"/>
          <w:szCs w:val="20"/>
        </w:rPr>
        <w:t xml:space="preserve"> </w:t>
      </w:r>
      <w:r w:rsidRPr="00CE367A">
        <w:rPr>
          <w:rFonts w:ascii="Arial" w:hAnsi="Arial" w:cs="Arial"/>
          <w:sz w:val="20"/>
          <w:szCs w:val="20"/>
        </w:rPr>
        <w:t>Microsoft</w:t>
      </w:r>
      <w:r w:rsidRPr="00CE367A">
        <w:rPr>
          <w:rFonts w:ascii="Arial" w:hAnsi="Arial" w:cs="Arial"/>
          <w:spacing w:val="-11"/>
          <w:sz w:val="20"/>
          <w:szCs w:val="20"/>
        </w:rPr>
        <w:t xml:space="preserve"> </w:t>
      </w:r>
      <w:r w:rsidRPr="00CE367A">
        <w:rPr>
          <w:rFonts w:ascii="Arial" w:hAnsi="Arial" w:cs="Arial"/>
          <w:spacing w:val="1"/>
          <w:sz w:val="20"/>
          <w:szCs w:val="20"/>
        </w:rPr>
        <w:t>Word</w:t>
      </w:r>
      <w:r w:rsidRPr="00CE367A">
        <w:rPr>
          <w:rFonts w:ascii="Arial" w:hAnsi="Arial" w:cs="Arial"/>
          <w:spacing w:val="-5"/>
          <w:sz w:val="20"/>
          <w:szCs w:val="20"/>
        </w:rPr>
        <w:t xml:space="preserve"> </w:t>
      </w:r>
      <w:r w:rsidRPr="00CE367A">
        <w:rPr>
          <w:rFonts w:ascii="Arial" w:hAnsi="Arial" w:cs="Arial"/>
          <w:spacing w:val="-2"/>
          <w:sz w:val="20"/>
          <w:szCs w:val="20"/>
        </w:rPr>
        <w:t>you</w:t>
      </w:r>
      <w:r w:rsidRPr="00CE367A">
        <w:rPr>
          <w:rFonts w:ascii="Arial" w:hAnsi="Arial" w:cs="Arial"/>
          <w:spacing w:val="-7"/>
          <w:sz w:val="20"/>
          <w:szCs w:val="20"/>
        </w:rPr>
        <w:t xml:space="preserve"> </w:t>
      </w:r>
      <w:r w:rsidRPr="00CE367A">
        <w:rPr>
          <w:rFonts w:ascii="Arial" w:hAnsi="Arial" w:cs="Arial"/>
          <w:sz w:val="20"/>
          <w:szCs w:val="20"/>
        </w:rPr>
        <w:t>can</w:t>
      </w:r>
      <w:r w:rsidRPr="00CE367A">
        <w:rPr>
          <w:rFonts w:ascii="Arial" w:hAnsi="Arial" w:cs="Arial"/>
          <w:spacing w:val="-5"/>
          <w:sz w:val="20"/>
          <w:szCs w:val="20"/>
        </w:rPr>
        <w:t xml:space="preserve"> </w:t>
      </w:r>
      <w:r w:rsidRPr="00CE367A">
        <w:rPr>
          <w:rFonts w:ascii="Arial" w:hAnsi="Arial" w:cs="Arial"/>
          <w:spacing w:val="-1"/>
          <w:sz w:val="20"/>
          <w:szCs w:val="20"/>
        </w:rPr>
        <w:t>download</w:t>
      </w:r>
      <w:r w:rsidRPr="00CE367A">
        <w:rPr>
          <w:rFonts w:ascii="Arial" w:hAnsi="Arial" w:cs="Arial"/>
          <w:spacing w:val="-6"/>
          <w:sz w:val="20"/>
          <w:szCs w:val="20"/>
        </w:rPr>
        <w:t xml:space="preserve"> </w:t>
      </w:r>
      <w:r w:rsidRPr="00CE367A">
        <w:rPr>
          <w:rFonts w:ascii="Arial" w:hAnsi="Arial" w:cs="Arial"/>
          <w:sz w:val="20"/>
          <w:szCs w:val="20"/>
        </w:rPr>
        <w:t>Open</w:t>
      </w:r>
      <w:r w:rsidRPr="00CE367A">
        <w:rPr>
          <w:rFonts w:ascii="Arial" w:hAnsi="Arial" w:cs="Arial"/>
          <w:spacing w:val="-7"/>
          <w:sz w:val="20"/>
          <w:szCs w:val="20"/>
        </w:rPr>
        <w:t xml:space="preserve"> </w:t>
      </w:r>
      <w:r w:rsidRPr="00CE367A">
        <w:rPr>
          <w:rFonts w:ascii="Arial" w:hAnsi="Arial" w:cs="Arial"/>
          <w:sz w:val="20"/>
          <w:szCs w:val="20"/>
        </w:rPr>
        <w:t>Office</w:t>
      </w:r>
      <w:r w:rsidRPr="00CE367A">
        <w:rPr>
          <w:rFonts w:ascii="Arial" w:hAnsi="Arial" w:cs="Arial"/>
          <w:spacing w:val="-7"/>
          <w:sz w:val="20"/>
          <w:szCs w:val="20"/>
        </w:rPr>
        <w:t xml:space="preserve"> </w:t>
      </w:r>
      <w:r w:rsidRPr="00CE367A">
        <w:rPr>
          <w:rFonts w:ascii="Arial" w:hAnsi="Arial" w:cs="Arial"/>
          <w:sz w:val="20"/>
          <w:szCs w:val="20"/>
        </w:rPr>
        <w:t>free</w:t>
      </w:r>
      <w:r w:rsidRPr="00CE367A">
        <w:rPr>
          <w:rFonts w:ascii="Arial" w:hAnsi="Arial" w:cs="Arial"/>
          <w:spacing w:val="-6"/>
          <w:sz w:val="20"/>
          <w:szCs w:val="20"/>
        </w:rPr>
        <w:t xml:space="preserve"> </w:t>
      </w:r>
      <w:r w:rsidRPr="00CE367A">
        <w:rPr>
          <w:rFonts w:ascii="Arial" w:hAnsi="Arial" w:cs="Arial"/>
          <w:spacing w:val="-1"/>
          <w:sz w:val="20"/>
          <w:szCs w:val="20"/>
        </w:rPr>
        <w:t>of</w:t>
      </w:r>
      <w:r w:rsidRPr="00CE367A">
        <w:rPr>
          <w:rFonts w:ascii="Arial" w:hAnsi="Arial" w:cs="Arial"/>
          <w:spacing w:val="-5"/>
          <w:sz w:val="20"/>
          <w:szCs w:val="20"/>
        </w:rPr>
        <w:t xml:space="preserve"> </w:t>
      </w:r>
      <w:r w:rsidRPr="00CE367A">
        <w:rPr>
          <w:rFonts w:ascii="Arial" w:hAnsi="Arial" w:cs="Arial"/>
          <w:spacing w:val="-1"/>
          <w:sz w:val="20"/>
          <w:szCs w:val="20"/>
        </w:rPr>
        <w:t>charge</w:t>
      </w:r>
      <w:r w:rsidRPr="00CE367A">
        <w:rPr>
          <w:rFonts w:ascii="Arial" w:hAnsi="Arial" w:cs="Arial"/>
          <w:spacing w:val="-7"/>
          <w:sz w:val="20"/>
          <w:szCs w:val="20"/>
        </w:rPr>
        <w:t xml:space="preserve"> </w:t>
      </w:r>
      <w:r w:rsidRPr="00CE367A">
        <w:rPr>
          <w:rFonts w:ascii="Arial" w:hAnsi="Arial" w:cs="Arial"/>
          <w:spacing w:val="-1"/>
          <w:sz w:val="20"/>
          <w:szCs w:val="20"/>
        </w:rPr>
        <w:t>from</w:t>
      </w:r>
      <w:r w:rsidRPr="00CE367A">
        <w:rPr>
          <w:rFonts w:ascii="Arial" w:hAnsi="Arial" w:cs="Arial"/>
          <w:spacing w:val="-4"/>
          <w:sz w:val="20"/>
          <w:szCs w:val="20"/>
        </w:rPr>
        <w:t xml:space="preserve"> </w:t>
      </w:r>
      <w:hyperlink r:id="rId27" w:history="1">
        <w:r w:rsidRPr="00CE367A">
          <w:rPr>
            <w:rFonts w:ascii="Arial" w:hAnsi="Arial"/>
            <w:color w:val="4A4A4A"/>
            <w:sz w:val="20"/>
            <w:szCs w:val="20"/>
            <w:u w:val="single"/>
          </w:rPr>
          <w:t>www.openoffice.org</w:t>
        </w:r>
      </w:hyperlink>
    </w:p>
    <w:p w14:paraId="4777D3C6" w14:textId="77184DB6" w:rsidR="00B15213" w:rsidRDefault="00B15213" w:rsidP="00CE367A">
      <w:pPr>
        <w:pStyle w:val="BodyText"/>
        <w:spacing w:before="120" w:after="120" w:line="276" w:lineRule="auto"/>
        <w:rPr>
          <w:spacing w:val="-1"/>
        </w:rPr>
      </w:pPr>
      <w:r>
        <w:rPr>
          <w:spacing w:val="-1"/>
        </w:rPr>
        <w:br w:type="page"/>
      </w:r>
    </w:p>
    <w:p w14:paraId="45892B52" w14:textId="77777777"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58288B8C" w14:textId="54A735DA" w:rsidR="00A50696" w:rsidRDefault="00A50696" w:rsidP="00A50696">
      <w:pPr>
        <w:pStyle w:val="BodyText"/>
        <w:spacing w:before="120" w:after="120" w:line="276" w:lineRule="auto"/>
      </w:pPr>
      <w:r>
        <w:t>T</w:t>
      </w:r>
      <w:r w:rsidRPr="00CA1031">
        <w:t xml:space="preserve">his scheme of work provides some ideas and suggestions of how to cover the </w:t>
      </w:r>
      <w:r>
        <w:t>content</w:t>
      </w:r>
      <w:r w:rsidRPr="00CA1031">
        <w:t xml:space="preserve"> of the syllabus. </w:t>
      </w:r>
      <w:r>
        <w:t>T</w:t>
      </w:r>
      <w:r w:rsidRPr="00CA1031">
        <w:t>he following features help guide you through your course.</w:t>
      </w:r>
    </w:p>
    <w:p w14:paraId="208E704D" w14:textId="4837259D" w:rsidR="00321D1B" w:rsidRDefault="00321D1B" w:rsidP="00321D1B">
      <w:pPr>
        <w:jc w:val="center"/>
        <w:rPr>
          <w:rFonts w:ascii="Arial" w:hAnsi="Arial"/>
          <w:bCs/>
          <w:noProof/>
          <w:sz w:val="20"/>
          <w:szCs w:val="20"/>
          <w:lang w:eastAsia="en-GB"/>
        </w:rPr>
      </w:pPr>
    </w:p>
    <w:p w14:paraId="1376FDC9" w14:textId="092CAA39" w:rsidR="00DB2C1F" w:rsidRDefault="00DB2C1F" w:rsidP="00321D1B">
      <w:pPr>
        <w:jc w:val="center"/>
        <w:rPr>
          <w:rFonts w:ascii="Arial" w:hAnsi="Arial"/>
          <w:bCs/>
          <w:noProof/>
          <w:sz w:val="20"/>
          <w:szCs w:val="20"/>
          <w:lang w:eastAsia="en-GB"/>
        </w:rPr>
      </w:pPr>
    </w:p>
    <w:p w14:paraId="56F2CA41" w14:textId="3A52660A" w:rsidR="00DB2C1F" w:rsidRDefault="00B3391D"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9776" behindDoc="0" locked="0" layoutInCell="1" allowOverlap="1" wp14:anchorId="352F2CAF" wp14:editId="30F5B67C">
                <wp:simplePos x="0" y="0"/>
                <wp:positionH relativeFrom="column">
                  <wp:posOffset>14046</wp:posOffset>
                </wp:positionH>
                <wp:positionV relativeFrom="paragraph">
                  <wp:posOffset>53785</wp:posOffset>
                </wp:positionV>
                <wp:extent cx="9215755" cy="5121277"/>
                <wp:effectExtent l="38100" t="38100" r="118745" b="1174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15755" cy="5121277"/>
                          <a:chOff x="0" y="285738"/>
                          <a:chExt cx="9215755" cy="5121288"/>
                        </a:xfrm>
                      </wpg:grpSpPr>
                      <wps:wsp>
                        <wps:cNvPr id="5" name="AutoShape 2"/>
                        <wps:cNvSpPr>
                          <a:spLocks noChangeArrowheads="1"/>
                        </wps:cNvSpPr>
                        <wps:spPr bwMode="auto">
                          <a:xfrm>
                            <a:off x="493059" y="285738"/>
                            <a:ext cx="3309620" cy="896774"/>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A655DC" w:rsidRPr="0043639B" w:rsidRDefault="00A655DC"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roofErr w:type="gramStart"/>
                              <w:r w:rsidRPr="0043639B">
                                <w:rPr>
                                  <w:rStyle w:val="BodyTextChar"/>
                                  <w:lang w:val="en-GB"/>
                                </w:rPr>
                                <w:t>’.</w:t>
                              </w:r>
                              <w:proofErr w:type="gramEnd"/>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A655DC" w:rsidRPr="0043639B" w:rsidRDefault="00A655DC"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6895" y="3933824"/>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11BEACB" w14:textId="77777777" w:rsidR="002F3871" w:rsidRPr="00EC0FD8" w:rsidRDefault="002F3871" w:rsidP="002F3871">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8" w:history="1">
                                <w:r w:rsidRPr="00EC0FD8">
                                  <w:rPr>
                                    <w:rStyle w:val="WebLink"/>
                                  </w:rPr>
                                  <w:t>School Support Hub</w:t>
                                </w:r>
                              </w:hyperlink>
                              <w:r>
                                <w:rPr>
                                  <w:rStyle w:val="WebLink"/>
                                </w:rPr>
                                <w:t>.</w:t>
                              </w:r>
                            </w:p>
                            <w:p w14:paraId="75A7B8A1" w14:textId="7C421482" w:rsidR="00A655DC" w:rsidRPr="002F3871" w:rsidRDefault="002F3871" w:rsidP="0043639B">
                              <w:pPr>
                                <w:pStyle w:val="BodyText"/>
                                <w:rPr>
                                  <w:b/>
                                </w:rPr>
                              </w:pPr>
                              <w:r w:rsidRPr="00EC0FD8">
                                <w:t xml:space="preserve">Using these resources with your learners allows you to check their progress and give them confidence and </w:t>
                              </w:r>
                              <w:r w:rsidRPr="002F3871">
                                <w:t>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560234" y="4219576"/>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A655DC" w:rsidRPr="00E0484B" w:rsidRDefault="00A655DC"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A655DC" w:rsidRPr="00E0484B" w:rsidRDefault="00A655DC"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48141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05EB81F7" w:rsidR="00A655DC" w:rsidRPr="0043639B" w:rsidRDefault="00A655DC"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1.1pt;margin-top:4.25pt;width:725.65pt;height:403.25pt;z-index:251659776;mso-height-relative:margin" coordorigin=",2857" coordsize="92157,5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">
                <v:roundrect id="AutoShape 2" o:spid="_x0000_s1027" style="position:absolute;left:4930;top:2857;width:33096;height:89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A655DC" w:rsidRPr="0043639B" w:rsidRDefault="00A655DC"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roofErr w:type="gramStart"/>
                        <w:r w:rsidRPr="0043639B">
                          <w:rPr>
                            <w:rStyle w:val="BodyTextChar"/>
                            <w:lang w:val="en-GB"/>
                          </w:rPr>
                          <w:t>’.</w:t>
                        </w:r>
                        <w:proofErr w:type="gramEnd"/>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A655DC" w:rsidRPr="0043639B" w:rsidRDefault="00A655DC"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268;top:39338;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211BEACB" w14:textId="77777777" w:rsidR="002F3871" w:rsidRPr="00EC0FD8" w:rsidRDefault="002F3871" w:rsidP="002F3871">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29" w:history="1">
                          <w:r w:rsidRPr="00EC0FD8">
                            <w:rPr>
                              <w:rStyle w:val="WebLink"/>
                            </w:rPr>
                            <w:t>School Support Hub</w:t>
                          </w:r>
                        </w:hyperlink>
                        <w:r>
                          <w:rPr>
                            <w:rStyle w:val="WebLink"/>
                          </w:rPr>
                          <w:t>.</w:t>
                        </w:r>
                      </w:p>
                      <w:p w14:paraId="75A7B8A1" w14:textId="7C421482" w:rsidR="00A655DC" w:rsidRPr="002F3871" w:rsidRDefault="002F3871" w:rsidP="0043639B">
                        <w:pPr>
                          <w:pStyle w:val="BodyText"/>
                          <w:rPr>
                            <w:b/>
                          </w:rPr>
                        </w:pPr>
                        <w:r w:rsidRPr="00EC0FD8">
                          <w:t xml:space="preserve">Using these resources with your learners allows you to check their progress and give them confidence and </w:t>
                        </w:r>
                        <w:r w:rsidRPr="002F3871">
                          <w:t>understanding.</w:t>
                        </w:r>
                      </w:p>
                    </w:txbxContent>
                  </v:textbox>
                </v:roundrect>
                <v:roundrect id="AutoShape 5" o:spid="_x0000_s1030" style="position:absolute;left:45602;top:42195;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A655DC" w:rsidRPr="00E0484B" w:rsidRDefault="00A655DC" w:rsidP="0043639B">
                        <w:pPr>
                          <w:pStyle w:val="BodyText"/>
                        </w:pPr>
                        <w:r w:rsidRPr="002D7381">
                          <w:rPr>
                            <w:b/>
                            <w:color w:val="E21951"/>
                          </w:rPr>
                          <w:t>Formative assessment (F)</w:t>
                        </w:r>
                        <w:r w:rsidRPr="00134488">
                          <w:rPr>
                            <w:color w:val="C30045"/>
                          </w:rPr>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A655DC" w:rsidRPr="00E0484B" w:rsidRDefault="00A655DC"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0010;top:14814;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05EB81F7" w:rsidR="00A655DC" w:rsidRPr="0043639B" w:rsidRDefault="00A655DC"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v:textbox>
                </v:roundrect>
              </v:group>
            </w:pict>
          </mc:Fallback>
        </mc:AlternateContent>
      </w:r>
    </w:p>
    <w:p w14:paraId="3B460F55" w14:textId="69F735ED" w:rsidR="00EF031C" w:rsidRDefault="00EF031C" w:rsidP="00321D1B">
      <w:pPr>
        <w:jc w:val="center"/>
        <w:rPr>
          <w:rFonts w:ascii="Arial" w:hAnsi="Arial" w:cs="Arial"/>
          <w:b/>
          <w:sz w:val="20"/>
          <w:szCs w:val="20"/>
        </w:rPr>
      </w:pPr>
    </w:p>
    <w:p w14:paraId="09C7030E" w14:textId="2D7FAD27" w:rsidR="00EF031C" w:rsidRDefault="00EF031C" w:rsidP="00321D1B">
      <w:pPr>
        <w:jc w:val="center"/>
        <w:rPr>
          <w:rFonts w:ascii="Arial" w:hAnsi="Arial" w:cs="Arial"/>
          <w:b/>
          <w:sz w:val="20"/>
          <w:szCs w:val="20"/>
        </w:rPr>
      </w:pPr>
    </w:p>
    <w:p w14:paraId="32CCD507" w14:textId="6EA683E4" w:rsidR="00EF031C" w:rsidRDefault="00EF031C" w:rsidP="00321D1B">
      <w:pPr>
        <w:jc w:val="center"/>
        <w:rPr>
          <w:rFonts w:ascii="Arial" w:hAnsi="Arial" w:cs="Arial"/>
          <w:b/>
          <w:sz w:val="20"/>
          <w:szCs w:val="20"/>
        </w:rPr>
      </w:pPr>
    </w:p>
    <w:p w14:paraId="77153612" w14:textId="193C3324" w:rsidR="00EF031C" w:rsidRPr="00DB2C1F" w:rsidRDefault="00EF031C" w:rsidP="00321D1B">
      <w:pPr>
        <w:jc w:val="center"/>
        <w:rPr>
          <w:rFonts w:ascii="Arial" w:hAnsi="Arial" w:cs="Arial"/>
          <w:b/>
          <w:sz w:val="20"/>
          <w:szCs w:val="20"/>
        </w:rPr>
      </w:pPr>
    </w:p>
    <w:p w14:paraId="03C84A27" w14:textId="54821167" w:rsidR="00C13066" w:rsidRPr="004A4E17" w:rsidRDefault="00C13066" w:rsidP="003D2B2A">
      <w:pPr>
        <w:rPr>
          <w:rFonts w:ascii="Arial" w:hAnsi="Arial" w:cs="Arial"/>
          <w:sz w:val="20"/>
          <w:szCs w:val="20"/>
        </w:rPr>
      </w:pPr>
    </w:p>
    <w:tbl>
      <w:tblPr>
        <w:tblW w:w="0" w:type="auto"/>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701"/>
        <w:gridCol w:w="1838"/>
        <w:gridCol w:w="8510"/>
      </w:tblGrid>
      <w:tr w:rsidR="00EF031C" w:rsidRPr="007E37FE" w14:paraId="521CF38C" w14:textId="77777777" w:rsidTr="00EA4DF2">
        <w:trPr>
          <w:tblHeader/>
          <w:jc w:val="center"/>
        </w:trPr>
        <w:tc>
          <w:tcPr>
            <w:tcW w:w="1701" w:type="dxa"/>
            <w:shd w:val="clear" w:color="auto" w:fill="E21951"/>
            <w:tcMar>
              <w:top w:w="113" w:type="dxa"/>
              <w:bottom w:w="113" w:type="dxa"/>
            </w:tcMar>
            <w:vAlign w:val="center"/>
          </w:tcPr>
          <w:p w14:paraId="35D16627" w14:textId="4FCBB38C" w:rsidR="00EF031C" w:rsidRPr="007E37FE" w:rsidRDefault="00EF031C" w:rsidP="00EA4DF2">
            <w:pPr>
              <w:pStyle w:val="TableHead"/>
              <w:spacing w:before="0" w:after="0"/>
              <w:rPr>
                <w:sz w:val="16"/>
                <w:szCs w:val="16"/>
              </w:rPr>
            </w:pPr>
            <w:r w:rsidRPr="007E37FE">
              <w:rPr>
                <w:sz w:val="16"/>
                <w:szCs w:val="16"/>
              </w:rPr>
              <w:t>Syllabus ref.</w:t>
            </w:r>
            <w:r w:rsidR="00573AA7">
              <w:rPr>
                <w:sz w:val="16"/>
                <w:szCs w:val="16"/>
              </w:rPr>
              <w:t xml:space="preserve"> and Key Concepts (KC)</w:t>
            </w:r>
          </w:p>
        </w:tc>
        <w:tc>
          <w:tcPr>
            <w:tcW w:w="1838" w:type="dxa"/>
            <w:shd w:val="clear" w:color="auto" w:fill="E21951"/>
            <w:tcMar>
              <w:top w:w="113" w:type="dxa"/>
              <w:bottom w:w="113" w:type="dxa"/>
            </w:tcMar>
            <w:vAlign w:val="center"/>
          </w:tcPr>
          <w:p w14:paraId="3D48B18C" w14:textId="77777777" w:rsidR="00EF031C" w:rsidRPr="007E37FE" w:rsidRDefault="00EF031C" w:rsidP="00EA4DF2">
            <w:pPr>
              <w:pStyle w:val="TableHead"/>
              <w:spacing w:before="0" w:after="0"/>
              <w:rPr>
                <w:sz w:val="16"/>
                <w:szCs w:val="16"/>
              </w:rPr>
            </w:pPr>
            <w:r w:rsidRPr="007E37FE">
              <w:rPr>
                <w:sz w:val="16"/>
                <w:szCs w:val="16"/>
              </w:rPr>
              <w:t>Learning objectives</w:t>
            </w:r>
          </w:p>
        </w:tc>
        <w:tc>
          <w:tcPr>
            <w:tcW w:w="8510" w:type="dxa"/>
            <w:shd w:val="clear" w:color="auto" w:fill="E21951"/>
            <w:tcMar>
              <w:top w:w="113" w:type="dxa"/>
              <w:bottom w:w="113" w:type="dxa"/>
            </w:tcMar>
            <w:vAlign w:val="center"/>
          </w:tcPr>
          <w:p w14:paraId="28D0175C" w14:textId="77777777" w:rsidR="00EF031C" w:rsidRPr="007E37FE" w:rsidRDefault="00EF031C" w:rsidP="00EA4DF2">
            <w:pPr>
              <w:pStyle w:val="TableHead"/>
              <w:spacing w:before="0" w:after="0"/>
              <w:rPr>
                <w:sz w:val="16"/>
                <w:szCs w:val="16"/>
              </w:rPr>
            </w:pPr>
            <w:r w:rsidRPr="007E37FE">
              <w:rPr>
                <w:sz w:val="16"/>
                <w:szCs w:val="16"/>
              </w:rPr>
              <w:t xml:space="preserve">Suggested teaching activities </w:t>
            </w:r>
          </w:p>
        </w:tc>
      </w:tr>
      <w:tr w:rsidR="00EF031C" w:rsidRPr="007E37FE" w14:paraId="7543BF46" w14:textId="77777777" w:rsidTr="00EA4DF2">
        <w:tblPrEx>
          <w:tblCellMar>
            <w:top w:w="0" w:type="dxa"/>
            <w:bottom w:w="0" w:type="dxa"/>
          </w:tblCellMar>
        </w:tblPrEx>
        <w:trPr>
          <w:trHeight w:val="487"/>
          <w:jc w:val="center"/>
        </w:trPr>
        <w:tc>
          <w:tcPr>
            <w:tcW w:w="1701" w:type="dxa"/>
            <w:shd w:val="clear" w:color="auto" w:fill="auto"/>
            <w:tcMar>
              <w:top w:w="113" w:type="dxa"/>
              <w:bottom w:w="113" w:type="dxa"/>
            </w:tcMar>
          </w:tcPr>
          <w:p w14:paraId="0AB53C5C" w14:textId="77777777" w:rsidR="007867FD" w:rsidRPr="007867FD" w:rsidRDefault="007867FD" w:rsidP="007867FD">
            <w:pPr>
              <w:pStyle w:val="WalkTable"/>
              <w:rPr>
                <w:lang w:eastAsia="en-GB"/>
              </w:rPr>
            </w:pPr>
            <w:r w:rsidRPr="007867FD">
              <w:rPr>
                <w:lang w:eastAsia="en-GB"/>
              </w:rPr>
              <w:t>1.1.1 Types of business entity</w:t>
            </w:r>
          </w:p>
          <w:p w14:paraId="3BB81482" w14:textId="65D95110" w:rsidR="00EF031C" w:rsidRPr="0090224F" w:rsidRDefault="007867FD" w:rsidP="007867FD">
            <w:pPr>
              <w:pStyle w:val="WalkTable"/>
              <w:rPr>
                <w:highlight w:val="yellow"/>
                <w:lang w:eastAsia="en-GB"/>
              </w:rPr>
            </w:pPr>
            <w:r w:rsidRPr="007867FD">
              <w:rPr>
                <w:b/>
                <w:lang w:eastAsia="en-GB"/>
              </w:rPr>
              <w:t>KC1 A true and fair view</w:t>
            </w:r>
          </w:p>
        </w:tc>
        <w:tc>
          <w:tcPr>
            <w:tcW w:w="1838" w:type="dxa"/>
            <w:tcMar>
              <w:top w:w="113" w:type="dxa"/>
              <w:bottom w:w="113" w:type="dxa"/>
            </w:tcMar>
          </w:tcPr>
          <w:p w14:paraId="1FF7801E" w14:textId="218DC82C" w:rsidR="00EF031C" w:rsidRPr="007867FD" w:rsidRDefault="007867FD" w:rsidP="00716D43">
            <w:pPr>
              <w:pStyle w:val="WalkTable"/>
              <w:rPr>
                <w:lang w:eastAsia="en-GB"/>
              </w:rPr>
            </w:pPr>
            <w:r w:rsidRPr="007867FD">
              <w:rPr>
                <w:lang w:eastAsia="en-GB"/>
              </w:rPr>
              <w:t>Understand sources of finance and methods of funding</w:t>
            </w:r>
          </w:p>
        </w:tc>
        <w:tc>
          <w:tcPr>
            <w:tcW w:w="8510" w:type="dxa"/>
            <w:tcMar>
              <w:top w:w="113" w:type="dxa"/>
              <w:bottom w:w="113" w:type="dxa"/>
            </w:tcMar>
          </w:tcPr>
          <w:p w14:paraId="23266D3A" w14:textId="77777777" w:rsidR="007867FD" w:rsidRPr="007867FD" w:rsidRDefault="007867FD" w:rsidP="007867FD">
            <w:pPr>
              <w:pStyle w:val="WalkTable"/>
            </w:pPr>
            <w:r w:rsidRPr="007867FD">
              <w:t xml:space="preserve">Incorporate here the main source of finance for limited companies from 1.5.4 – </w:t>
            </w:r>
            <w:proofErr w:type="gramStart"/>
            <w:r w:rsidRPr="007867FD">
              <w:t>mainly ordinary</w:t>
            </w:r>
            <w:proofErr w:type="gramEnd"/>
            <w:r w:rsidRPr="007867FD">
              <w:t xml:space="preserve"> shares issue and debentures but not rights and bonus issue of shares.</w:t>
            </w:r>
          </w:p>
          <w:p w14:paraId="14391A2C" w14:textId="77777777" w:rsidR="007867FD" w:rsidRPr="007867FD" w:rsidRDefault="007867FD" w:rsidP="007867FD">
            <w:pPr>
              <w:pStyle w:val="WalkTable"/>
            </w:pPr>
          </w:p>
          <w:p w14:paraId="6DADC420" w14:textId="77777777" w:rsidR="007867FD" w:rsidRPr="007867FD" w:rsidRDefault="007867FD" w:rsidP="007867FD">
            <w:pPr>
              <w:pStyle w:val="WalkTable"/>
            </w:pPr>
            <w:r w:rsidRPr="007867FD">
              <w:t>Use a common framework to compare and contrast different sources of finance to include the following:</w:t>
            </w:r>
          </w:p>
          <w:p w14:paraId="3E49FE08" w14:textId="77777777" w:rsidR="007867FD" w:rsidRPr="007867FD" w:rsidRDefault="007867FD" w:rsidP="007867FD">
            <w:pPr>
              <w:pStyle w:val="WalkTable"/>
              <w:numPr>
                <w:ilvl w:val="0"/>
                <w:numId w:val="7"/>
              </w:numPr>
            </w:pPr>
            <w:r w:rsidRPr="007867FD">
              <w:t>duration (short or long term)</w:t>
            </w:r>
          </w:p>
          <w:p w14:paraId="37A33CDE" w14:textId="77777777" w:rsidR="007867FD" w:rsidRPr="007867FD" w:rsidRDefault="007867FD" w:rsidP="007867FD">
            <w:pPr>
              <w:pStyle w:val="WalkTable"/>
              <w:numPr>
                <w:ilvl w:val="0"/>
                <w:numId w:val="7"/>
              </w:numPr>
            </w:pPr>
            <w:r w:rsidRPr="007867FD">
              <w:t>repayment or permanent</w:t>
            </w:r>
          </w:p>
          <w:p w14:paraId="0C62E0D3" w14:textId="050B4A89" w:rsidR="007867FD" w:rsidRPr="007867FD" w:rsidRDefault="007867FD" w:rsidP="007867FD">
            <w:pPr>
              <w:pStyle w:val="WalkTable"/>
              <w:numPr>
                <w:ilvl w:val="0"/>
                <w:numId w:val="7"/>
              </w:numPr>
            </w:pPr>
            <w:r w:rsidRPr="007867FD">
              <w:t xml:space="preserve">cost, </w:t>
            </w:r>
            <w:r w:rsidR="00E7380A" w:rsidRPr="007867FD">
              <w:t>e.g.,</w:t>
            </w:r>
            <w:r w:rsidRPr="007867FD">
              <w:t xml:space="preserve"> interest or dividends</w:t>
            </w:r>
          </w:p>
          <w:p w14:paraId="4857BFC4" w14:textId="6C44C409" w:rsidR="007867FD" w:rsidRPr="007867FD" w:rsidRDefault="007867FD" w:rsidP="007867FD">
            <w:pPr>
              <w:pStyle w:val="WalkTable"/>
              <w:numPr>
                <w:ilvl w:val="0"/>
                <w:numId w:val="7"/>
              </w:numPr>
            </w:pPr>
            <w:r w:rsidRPr="007867FD">
              <w:t xml:space="preserve">purposes / applications, </w:t>
            </w:r>
            <w:r w:rsidR="00E7380A" w:rsidRPr="007867FD">
              <w:t>e.g.,</w:t>
            </w:r>
            <w:r w:rsidRPr="007867FD">
              <w:t xml:space="preserve"> to fund non-current assets</w:t>
            </w:r>
          </w:p>
          <w:p w14:paraId="6964961F" w14:textId="77777777" w:rsidR="007867FD" w:rsidRPr="007867FD" w:rsidRDefault="007867FD" w:rsidP="007867FD">
            <w:pPr>
              <w:pStyle w:val="WalkTable"/>
              <w:numPr>
                <w:ilvl w:val="0"/>
                <w:numId w:val="7"/>
              </w:numPr>
            </w:pPr>
            <w:r w:rsidRPr="007867FD">
              <w:t>security or collateral requirements</w:t>
            </w:r>
          </w:p>
          <w:p w14:paraId="52E00DE2" w14:textId="77777777" w:rsidR="007867FD" w:rsidRPr="007867FD" w:rsidRDefault="007867FD" w:rsidP="007867FD">
            <w:pPr>
              <w:pStyle w:val="WalkTable"/>
              <w:numPr>
                <w:ilvl w:val="0"/>
                <w:numId w:val="7"/>
              </w:numPr>
            </w:pPr>
            <w:r w:rsidRPr="007867FD">
              <w:t>disclosure in financial statements</w:t>
            </w:r>
          </w:p>
          <w:p w14:paraId="78818325" w14:textId="77777777" w:rsidR="007867FD" w:rsidRPr="007867FD" w:rsidRDefault="007867FD" w:rsidP="007867FD">
            <w:pPr>
              <w:pStyle w:val="WalkTable"/>
              <w:numPr>
                <w:ilvl w:val="0"/>
                <w:numId w:val="7"/>
              </w:numPr>
            </w:pPr>
            <w:r w:rsidRPr="007867FD">
              <w:t>risk level</w:t>
            </w:r>
          </w:p>
          <w:p w14:paraId="1B911FCD" w14:textId="77777777" w:rsidR="007867FD" w:rsidRPr="007867FD" w:rsidRDefault="007867FD" w:rsidP="007867FD">
            <w:pPr>
              <w:pStyle w:val="WalkTable"/>
              <w:numPr>
                <w:ilvl w:val="0"/>
                <w:numId w:val="7"/>
              </w:numPr>
            </w:pPr>
            <w:r w:rsidRPr="007867FD">
              <w:t>internal or external</w:t>
            </w:r>
          </w:p>
          <w:p w14:paraId="297DAA9B" w14:textId="7FF33535" w:rsidR="007867FD" w:rsidRPr="007867FD" w:rsidRDefault="007867FD" w:rsidP="007867FD">
            <w:pPr>
              <w:pStyle w:val="WalkTable"/>
              <w:numPr>
                <w:ilvl w:val="0"/>
                <w:numId w:val="7"/>
              </w:numPr>
            </w:pPr>
            <w:r w:rsidRPr="007867FD">
              <w:t xml:space="preserve">impact on ownership, </w:t>
            </w:r>
            <w:r w:rsidR="00E7380A" w:rsidRPr="007867FD">
              <w:t>e.g.,</w:t>
            </w:r>
            <w:r w:rsidRPr="007867FD">
              <w:t xml:space="preserve"> dilution of control.</w:t>
            </w:r>
          </w:p>
          <w:p w14:paraId="7F9AEB59" w14:textId="199FFBAF" w:rsidR="00EF031C" w:rsidRPr="0090224F" w:rsidRDefault="0015319F" w:rsidP="0015319F">
            <w:pPr>
              <w:pStyle w:val="WalkTable"/>
              <w:spacing w:before="120"/>
              <w:rPr>
                <w:highlight w:val="yellow"/>
              </w:rPr>
            </w:pPr>
            <w:r w:rsidRPr="0015319F">
              <w:rPr>
                <w:b/>
              </w:rPr>
              <w:t>Extension activity:</w:t>
            </w:r>
            <w:r w:rsidRPr="0015319F">
              <w:t xml:space="preserve"> devise scenarios where learners can select the most suitable method(s) to finance the proposals. For discursive questions on business financing using the command word ‘advise’ enables learners to be able to put forward arguments for and against before reaching a decision, with appropriate justification.</w:t>
            </w:r>
          </w:p>
        </w:tc>
      </w:tr>
      <w:tr w:rsidR="00EF031C" w:rsidRPr="007E37FE" w14:paraId="02FFE02D" w14:textId="77777777" w:rsidTr="00EA4DF2">
        <w:trPr>
          <w:trHeight w:hRule="exact" w:val="440"/>
          <w:tblHeader/>
          <w:jc w:val="center"/>
        </w:trPr>
        <w:tc>
          <w:tcPr>
            <w:tcW w:w="12049" w:type="dxa"/>
            <w:gridSpan w:val="3"/>
            <w:shd w:val="clear" w:color="auto" w:fill="E21951"/>
            <w:tcMar>
              <w:top w:w="113" w:type="dxa"/>
              <w:bottom w:w="113" w:type="dxa"/>
            </w:tcMar>
            <w:vAlign w:val="center"/>
          </w:tcPr>
          <w:p w14:paraId="430DC9B4" w14:textId="3CDCE6F1"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EA4DF2">
        <w:tblPrEx>
          <w:tblCellMar>
            <w:top w:w="0" w:type="dxa"/>
            <w:bottom w:w="0" w:type="dxa"/>
          </w:tblCellMar>
        </w:tblPrEx>
        <w:trPr>
          <w:jc w:val="center"/>
        </w:trPr>
        <w:tc>
          <w:tcPr>
            <w:tcW w:w="12049" w:type="dxa"/>
            <w:gridSpan w:val="3"/>
            <w:tcMar>
              <w:top w:w="113" w:type="dxa"/>
              <w:bottom w:w="113" w:type="dxa"/>
            </w:tcMar>
          </w:tcPr>
          <w:p w14:paraId="721F3946" w14:textId="60BBDD49" w:rsidR="00EF031C" w:rsidRPr="00E4021C" w:rsidRDefault="00E4021C" w:rsidP="00716D43">
            <w:pPr>
              <w:pStyle w:val="WalkTable"/>
              <w:rPr>
                <w:b/>
                <w:lang w:eastAsia="en-GB"/>
              </w:rPr>
            </w:pPr>
            <w:r w:rsidRPr="00E4021C">
              <w:rPr>
                <w:lang w:eastAsia="en-GB"/>
              </w:rPr>
              <w:t xml:space="preserve">Past/specimen papers and mark schemes are available to download from the </w:t>
            </w:r>
            <w:hyperlink r:id="rId30" w:history="1">
              <w:r w:rsidRPr="00E4021C">
                <w:rPr>
                  <w:color w:val="4A4A4A"/>
                  <w:u w:val="single"/>
                </w:rPr>
                <w:t>School Support Hub</w:t>
              </w:r>
            </w:hyperlink>
            <w:r w:rsidRPr="00E4021C">
              <w:rPr>
                <w:color w:val="4A4A4A"/>
              </w:rPr>
              <w:t xml:space="preserve"> </w:t>
            </w:r>
            <w:r w:rsidRPr="00E4021C">
              <w:rPr>
                <w:b/>
              </w:rPr>
              <w:t>(F)</w:t>
            </w:r>
          </w:p>
        </w:tc>
      </w:tr>
    </w:tbl>
    <w:p w14:paraId="1C41D4B5" w14:textId="77777777"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F04A86">
          <w:headerReference w:type="first" r:id="rId31"/>
          <w:footerReference w:type="first" r:id="rId32"/>
          <w:pgSz w:w="16840" w:h="11900" w:orient="landscape" w:code="9"/>
          <w:pgMar w:top="993" w:right="1105" w:bottom="1134" w:left="1134" w:header="567" w:footer="567" w:gutter="0"/>
          <w:cols w:space="708"/>
          <w:docGrid w:linePitch="326"/>
        </w:sectPr>
      </w:pPr>
    </w:p>
    <w:p w14:paraId="58465644" w14:textId="0E3BC685" w:rsidR="00C92F05" w:rsidRPr="00393536" w:rsidRDefault="002B2191" w:rsidP="00393536">
      <w:pPr>
        <w:pStyle w:val="Heading1"/>
      </w:pPr>
      <w:bookmarkStart w:id="6" w:name="Unit01"/>
      <w:bookmarkStart w:id="7" w:name="_Toc149207214"/>
      <w:r>
        <w:lastRenderedPageBreak/>
        <w:t>1</w:t>
      </w:r>
      <w:r w:rsidR="00D7317F">
        <w:t>.</w:t>
      </w:r>
      <w:r>
        <w:t xml:space="preserve"> </w:t>
      </w:r>
      <w:r w:rsidR="00A540B1">
        <w:t xml:space="preserve">Financial </w:t>
      </w:r>
      <w:r>
        <w:t>a</w:t>
      </w:r>
      <w:r w:rsidR="00A540B1">
        <w:t>ccounting (AS Level)</w:t>
      </w:r>
      <w:bookmarkEnd w:id="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573AA7" w:rsidRPr="004A4E17" w14:paraId="2D117AB5" w14:textId="77777777" w:rsidTr="003B27D1">
        <w:trPr>
          <w:tblHeader/>
        </w:trPr>
        <w:tc>
          <w:tcPr>
            <w:tcW w:w="2126" w:type="dxa"/>
            <w:shd w:val="clear" w:color="auto" w:fill="E21951"/>
            <w:tcMar>
              <w:top w:w="113" w:type="dxa"/>
              <w:bottom w:w="113" w:type="dxa"/>
            </w:tcMar>
            <w:vAlign w:val="center"/>
          </w:tcPr>
          <w:bookmarkEnd w:id="6"/>
          <w:p w14:paraId="73BBB6FA" w14:textId="77777777" w:rsidR="00573AA7" w:rsidRPr="004A4E17" w:rsidRDefault="00573AA7" w:rsidP="00EA4DF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0367963A" w14:textId="77777777" w:rsidR="00573AA7" w:rsidRPr="004A4E17" w:rsidRDefault="00573AA7" w:rsidP="00EA4DF2">
            <w:pPr>
              <w:pStyle w:val="TableHead"/>
              <w:spacing w:before="0" w:after="0"/>
            </w:pPr>
            <w:r w:rsidRPr="004A4E17">
              <w:t>Learning objectives</w:t>
            </w:r>
          </w:p>
        </w:tc>
        <w:tc>
          <w:tcPr>
            <w:tcW w:w="10349" w:type="dxa"/>
            <w:shd w:val="clear" w:color="auto" w:fill="E21951"/>
            <w:tcMar>
              <w:top w:w="113" w:type="dxa"/>
              <w:bottom w:w="113" w:type="dxa"/>
            </w:tcMar>
            <w:vAlign w:val="center"/>
          </w:tcPr>
          <w:p w14:paraId="37FAD6DC" w14:textId="156A34AC" w:rsidR="00573AA7" w:rsidRPr="00DF2AEF" w:rsidRDefault="00573AA7" w:rsidP="00EA4DF2">
            <w:pPr>
              <w:pStyle w:val="TableHead"/>
              <w:spacing w:before="0" w:after="0"/>
            </w:pPr>
            <w:r w:rsidRPr="00DF2AEF">
              <w:t>Suggested teaching activities</w:t>
            </w:r>
          </w:p>
        </w:tc>
      </w:tr>
      <w:tr w:rsidR="002B2191" w:rsidRPr="004A4E17" w14:paraId="6ADEE187" w14:textId="77777777" w:rsidTr="00F842EB">
        <w:tblPrEx>
          <w:tblCellMar>
            <w:top w:w="0" w:type="dxa"/>
            <w:bottom w:w="0" w:type="dxa"/>
          </w:tblCellMar>
        </w:tblPrEx>
        <w:tc>
          <w:tcPr>
            <w:tcW w:w="14601" w:type="dxa"/>
            <w:gridSpan w:val="3"/>
            <w:tcMar>
              <w:top w:w="113" w:type="dxa"/>
              <w:bottom w:w="113" w:type="dxa"/>
            </w:tcMar>
          </w:tcPr>
          <w:p w14:paraId="4669FB6A" w14:textId="5B50CDA7" w:rsidR="002B2191" w:rsidRPr="00E20CF2" w:rsidRDefault="00E20CF2" w:rsidP="00022E7E">
            <w:pPr>
              <w:autoSpaceDE w:val="0"/>
              <w:autoSpaceDN w:val="0"/>
              <w:adjustRightInd w:val="0"/>
              <w:rPr>
                <w:rFonts w:ascii="Arial" w:hAnsi="Arial" w:cs="Arial"/>
                <w:b/>
                <w:sz w:val="20"/>
                <w:szCs w:val="20"/>
                <w:lang w:eastAsia="en-GB"/>
              </w:rPr>
            </w:pPr>
            <w:r w:rsidRPr="00E20CF2">
              <w:rPr>
                <w:rFonts w:ascii="Arial" w:hAnsi="Arial" w:cs="Arial"/>
                <w:b/>
                <w:sz w:val="20"/>
                <w:szCs w:val="20"/>
                <w:lang w:eastAsia="en-GB"/>
              </w:rPr>
              <w:t>1.1 Types of business entity</w:t>
            </w:r>
          </w:p>
        </w:tc>
      </w:tr>
      <w:tr w:rsidR="00573AA7" w:rsidRPr="004A4E17" w14:paraId="57D5BB35" w14:textId="77777777" w:rsidTr="002E7DB6">
        <w:tblPrEx>
          <w:tblCellMar>
            <w:top w:w="0" w:type="dxa"/>
            <w:bottom w:w="0" w:type="dxa"/>
          </w:tblCellMar>
        </w:tblPrEx>
        <w:tc>
          <w:tcPr>
            <w:tcW w:w="2126" w:type="dxa"/>
            <w:tcMar>
              <w:top w:w="113" w:type="dxa"/>
              <w:bottom w:w="113" w:type="dxa"/>
            </w:tcMar>
          </w:tcPr>
          <w:p w14:paraId="216D4F91" w14:textId="64A4999F" w:rsidR="008D7B9B" w:rsidRPr="00C56D9B" w:rsidRDefault="00C56D9B" w:rsidP="00C56D9B">
            <w:pPr>
              <w:autoSpaceDE w:val="0"/>
              <w:autoSpaceDN w:val="0"/>
              <w:adjustRightInd w:val="0"/>
              <w:rPr>
                <w:rFonts w:ascii="Arial" w:hAnsi="Arial" w:cs="Arial"/>
                <w:sz w:val="20"/>
                <w:szCs w:val="20"/>
                <w:lang w:eastAsia="en-GB"/>
              </w:rPr>
            </w:pPr>
            <w:r>
              <w:rPr>
                <w:rFonts w:ascii="Arial" w:hAnsi="Arial" w:cs="Arial"/>
                <w:sz w:val="20"/>
                <w:szCs w:val="20"/>
                <w:lang w:eastAsia="en-GB"/>
              </w:rPr>
              <w:t>1.1</w:t>
            </w:r>
            <w:r w:rsidR="00E20CF2">
              <w:rPr>
                <w:rFonts w:ascii="Arial" w:hAnsi="Arial" w:cs="Arial"/>
                <w:sz w:val="20"/>
                <w:szCs w:val="20"/>
                <w:lang w:eastAsia="en-GB"/>
              </w:rPr>
              <w:t>.1</w:t>
            </w:r>
            <w:r>
              <w:rPr>
                <w:rFonts w:ascii="Arial" w:hAnsi="Arial" w:cs="Arial"/>
                <w:sz w:val="20"/>
                <w:szCs w:val="20"/>
                <w:lang w:eastAsia="en-GB"/>
              </w:rPr>
              <w:t xml:space="preserve"> </w:t>
            </w:r>
            <w:r w:rsidR="00D46598" w:rsidRPr="00C56D9B">
              <w:rPr>
                <w:rFonts w:ascii="Arial" w:hAnsi="Arial" w:cs="Arial"/>
                <w:sz w:val="20"/>
                <w:szCs w:val="20"/>
                <w:lang w:eastAsia="en-GB"/>
              </w:rPr>
              <w:t>Types of business entity</w:t>
            </w:r>
          </w:p>
          <w:p w14:paraId="129D41DB" w14:textId="6B361C75" w:rsidR="00AA30DB" w:rsidRPr="00B95938" w:rsidRDefault="00470C58" w:rsidP="00C56D9B">
            <w:pPr>
              <w:spacing w:before="120"/>
              <w:ind w:right="-57"/>
              <w:rPr>
                <w:rFonts w:ascii="Arial" w:hAnsi="Arial" w:cs="Arial"/>
                <w:b/>
                <w:color w:val="E21951"/>
                <w:sz w:val="20"/>
                <w:szCs w:val="20"/>
              </w:rPr>
            </w:pPr>
            <w:r>
              <w:rPr>
                <w:rFonts w:ascii="Arial" w:hAnsi="Arial" w:cs="Arial"/>
                <w:b/>
                <w:color w:val="E21951"/>
                <w:sz w:val="20"/>
                <w:szCs w:val="20"/>
              </w:rPr>
              <w:t xml:space="preserve">KC4 </w:t>
            </w:r>
            <w:r w:rsidR="00EA1100">
              <w:rPr>
                <w:rFonts w:ascii="Arial" w:hAnsi="Arial" w:cs="Arial"/>
                <w:b/>
                <w:color w:val="E21951"/>
                <w:sz w:val="20"/>
                <w:szCs w:val="20"/>
              </w:rPr>
              <w:t>Business entity</w:t>
            </w:r>
          </w:p>
        </w:tc>
        <w:tc>
          <w:tcPr>
            <w:tcW w:w="2126" w:type="dxa"/>
            <w:tcMar>
              <w:top w:w="113" w:type="dxa"/>
              <w:bottom w:w="113" w:type="dxa"/>
            </w:tcMar>
          </w:tcPr>
          <w:p w14:paraId="35F428B4" w14:textId="51C55204" w:rsidR="00573AA7" w:rsidRPr="00F21996" w:rsidRDefault="00150F28" w:rsidP="00AA14CA">
            <w:pPr>
              <w:pStyle w:val="BodyText"/>
              <w:rPr>
                <w:lang w:eastAsia="en-GB"/>
              </w:rPr>
            </w:pPr>
            <w:r w:rsidRPr="00F21996">
              <w:rPr>
                <w:lang w:eastAsia="en-GB"/>
              </w:rPr>
              <w:t xml:space="preserve">Understand </w:t>
            </w:r>
            <w:r w:rsidR="00D46598">
              <w:rPr>
                <w:lang w:eastAsia="en-GB"/>
              </w:rPr>
              <w:t>different types</w:t>
            </w:r>
            <w:r w:rsidRPr="00F21996">
              <w:rPr>
                <w:lang w:eastAsia="en-GB"/>
              </w:rPr>
              <w:t xml:space="preserve"> of business </w:t>
            </w:r>
            <w:r w:rsidR="00D46598">
              <w:rPr>
                <w:lang w:eastAsia="en-GB"/>
              </w:rPr>
              <w:t>entity</w:t>
            </w:r>
            <w:r w:rsidR="00220F97">
              <w:rPr>
                <w:lang w:eastAsia="en-GB"/>
              </w:rPr>
              <w:t>,</w:t>
            </w:r>
            <w:r w:rsidR="00D46598">
              <w:rPr>
                <w:lang w:eastAsia="en-GB"/>
              </w:rPr>
              <w:t xml:space="preserve"> including sole trader, partnership and limited company</w:t>
            </w:r>
          </w:p>
        </w:tc>
        <w:tc>
          <w:tcPr>
            <w:tcW w:w="10349" w:type="dxa"/>
            <w:tcMar>
              <w:top w:w="113" w:type="dxa"/>
              <w:bottom w:w="113" w:type="dxa"/>
            </w:tcMar>
          </w:tcPr>
          <w:p w14:paraId="48EBBB11" w14:textId="6402CEB4" w:rsidR="00925839" w:rsidRDefault="00421F6E"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a common framework </w:t>
            </w:r>
            <w:r w:rsidR="00AD3C81">
              <w:rPr>
                <w:rFonts w:ascii="Arial" w:hAnsi="Arial" w:cs="Arial"/>
                <w:sz w:val="20"/>
                <w:szCs w:val="20"/>
                <w:lang w:eastAsia="en-GB"/>
              </w:rPr>
              <w:t>to</w:t>
            </w:r>
            <w:r>
              <w:rPr>
                <w:rFonts w:ascii="Arial" w:hAnsi="Arial" w:cs="Arial"/>
                <w:sz w:val="20"/>
                <w:szCs w:val="20"/>
                <w:lang w:eastAsia="en-GB"/>
              </w:rPr>
              <w:t xml:space="preserve"> c</w:t>
            </w:r>
            <w:r w:rsidR="00AD3C81">
              <w:rPr>
                <w:rFonts w:ascii="Arial" w:hAnsi="Arial" w:cs="Arial"/>
                <w:sz w:val="20"/>
                <w:szCs w:val="20"/>
                <w:lang w:eastAsia="en-GB"/>
              </w:rPr>
              <w:t>ompare</w:t>
            </w:r>
            <w:r>
              <w:rPr>
                <w:rFonts w:ascii="Arial" w:hAnsi="Arial" w:cs="Arial"/>
                <w:sz w:val="20"/>
                <w:szCs w:val="20"/>
                <w:lang w:eastAsia="en-GB"/>
              </w:rPr>
              <w:t xml:space="preserve"> and </w:t>
            </w:r>
            <w:r w:rsidR="00AD3C81">
              <w:rPr>
                <w:rFonts w:ascii="Arial" w:hAnsi="Arial" w:cs="Arial"/>
                <w:sz w:val="20"/>
                <w:szCs w:val="20"/>
                <w:lang w:eastAsia="en-GB"/>
              </w:rPr>
              <w:t>contrast</w:t>
            </w:r>
            <w:r>
              <w:rPr>
                <w:rFonts w:ascii="Arial" w:hAnsi="Arial" w:cs="Arial"/>
                <w:sz w:val="20"/>
                <w:szCs w:val="20"/>
                <w:lang w:eastAsia="en-GB"/>
              </w:rPr>
              <w:t xml:space="preserve"> </w:t>
            </w:r>
            <w:r w:rsidR="006B2E4D">
              <w:rPr>
                <w:rFonts w:ascii="Arial" w:hAnsi="Arial" w:cs="Arial"/>
                <w:sz w:val="20"/>
                <w:szCs w:val="20"/>
                <w:lang w:eastAsia="en-GB"/>
              </w:rPr>
              <w:t xml:space="preserve">different ownership types </w:t>
            </w:r>
            <w:r>
              <w:rPr>
                <w:rFonts w:ascii="Arial" w:hAnsi="Arial" w:cs="Arial"/>
                <w:sz w:val="20"/>
                <w:szCs w:val="20"/>
                <w:lang w:eastAsia="en-GB"/>
              </w:rPr>
              <w:t>re</w:t>
            </w:r>
            <w:r w:rsidR="00F475E4">
              <w:rPr>
                <w:rFonts w:ascii="Arial" w:hAnsi="Arial" w:cs="Arial"/>
                <w:sz w:val="20"/>
                <w:szCs w:val="20"/>
                <w:lang w:eastAsia="en-GB"/>
              </w:rPr>
              <w:t>garding</w:t>
            </w:r>
            <w:r>
              <w:rPr>
                <w:rFonts w:ascii="Arial" w:hAnsi="Arial" w:cs="Arial"/>
                <w:sz w:val="20"/>
                <w:szCs w:val="20"/>
                <w:lang w:eastAsia="en-GB"/>
              </w:rPr>
              <w:t>:</w:t>
            </w:r>
          </w:p>
          <w:p w14:paraId="09559BF7" w14:textId="77777777" w:rsidR="00925839" w:rsidRPr="00925839" w:rsidRDefault="00421F6E"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legal form</w:t>
            </w:r>
          </w:p>
          <w:p w14:paraId="3C244503" w14:textId="6876F0F0" w:rsidR="00925839" w:rsidRPr="00925839" w:rsidRDefault="00AD3C81"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ownership</w:t>
            </w:r>
          </w:p>
          <w:p w14:paraId="74E2F95F" w14:textId="7FED30A6" w:rsidR="00925839" w:rsidRPr="00F475E4" w:rsidRDefault="00421F6E"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management and control.</w:t>
            </w:r>
          </w:p>
          <w:p w14:paraId="15255AED" w14:textId="038054CE" w:rsidR="00925839" w:rsidRDefault="00E20CF2"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Discuss</w:t>
            </w:r>
            <w:r w:rsidR="00AE4101">
              <w:rPr>
                <w:rFonts w:ascii="Arial" w:hAnsi="Arial" w:cs="Arial"/>
                <w:sz w:val="20"/>
                <w:szCs w:val="20"/>
                <w:lang w:eastAsia="en-GB"/>
              </w:rPr>
              <w:t xml:space="preserve"> </w:t>
            </w:r>
            <w:r w:rsidR="00AD3C81">
              <w:rPr>
                <w:rFonts w:ascii="Arial" w:hAnsi="Arial" w:cs="Arial"/>
                <w:sz w:val="20"/>
                <w:szCs w:val="20"/>
                <w:lang w:eastAsia="en-GB"/>
              </w:rPr>
              <w:t>the</w:t>
            </w:r>
            <w:r w:rsidR="00AE4101">
              <w:rPr>
                <w:rFonts w:ascii="Arial" w:hAnsi="Arial" w:cs="Arial"/>
                <w:sz w:val="20"/>
                <w:szCs w:val="20"/>
                <w:lang w:eastAsia="en-GB"/>
              </w:rPr>
              <w:t xml:space="preserve"> distinction between </w:t>
            </w:r>
            <w:r w:rsidR="00421F6E">
              <w:rPr>
                <w:rFonts w:ascii="Arial" w:hAnsi="Arial" w:cs="Arial"/>
                <w:sz w:val="20"/>
                <w:szCs w:val="20"/>
                <w:lang w:eastAsia="en-GB"/>
              </w:rPr>
              <w:t xml:space="preserve">private (ltd) and public (plc) </w:t>
            </w:r>
            <w:r w:rsidR="00AD3C81">
              <w:rPr>
                <w:rFonts w:ascii="Arial" w:hAnsi="Arial" w:cs="Arial"/>
                <w:sz w:val="20"/>
                <w:szCs w:val="20"/>
                <w:lang w:eastAsia="en-GB"/>
              </w:rPr>
              <w:t>limited</w:t>
            </w:r>
            <w:r w:rsidR="00AE4101">
              <w:rPr>
                <w:rFonts w:ascii="Arial" w:hAnsi="Arial" w:cs="Arial"/>
                <w:sz w:val="20"/>
                <w:szCs w:val="20"/>
                <w:lang w:eastAsia="en-GB"/>
              </w:rPr>
              <w:t xml:space="preserve"> companies</w:t>
            </w:r>
            <w:r w:rsidR="00925839">
              <w:rPr>
                <w:rFonts w:ascii="Arial" w:hAnsi="Arial" w:cs="Arial"/>
                <w:sz w:val="20"/>
                <w:szCs w:val="20"/>
                <w:lang w:eastAsia="en-GB"/>
              </w:rPr>
              <w:t>:</w:t>
            </w:r>
          </w:p>
          <w:p w14:paraId="5F444B64" w14:textId="5AC0C494" w:rsidR="00925839" w:rsidRPr="00925839" w:rsidRDefault="00421F6E"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minimum share capital</w:t>
            </w:r>
          </w:p>
          <w:p w14:paraId="36D33065" w14:textId="77777777" w:rsidR="00925839" w:rsidRPr="00925839" w:rsidRDefault="00421F6E"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number of directors</w:t>
            </w:r>
          </w:p>
          <w:p w14:paraId="1E740B28" w14:textId="7217FBEA" w:rsidR="00421F6E" w:rsidRPr="00925839" w:rsidRDefault="006B2E4D" w:rsidP="00D7317F">
            <w:pPr>
              <w:pStyle w:val="ListParagraph"/>
              <w:numPr>
                <w:ilvl w:val="0"/>
                <w:numId w:val="7"/>
              </w:numPr>
              <w:autoSpaceDE w:val="0"/>
              <w:autoSpaceDN w:val="0"/>
              <w:adjustRightInd w:val="0"/>
              <w:ind w:left="723"/>
              <w:rPr>
                <w:rFonts w:cs="Arial"/>
                <w:lang w:eastAsia="en-GB"/>
              </w:rPr>
            </w:pPr>
            <w:r w:rsidRPr="00925839">
              <w:rPr>
                <w:rFonts w:cs="Arial"/>
                <w:lang w:eastAsia="en-GB"/>
              </w:rPr>
              <w:t xml:space="preserve">number and </w:t>
            </w:r>
            <w:r w:rsidR="00421F6E" w:rsidRPr="00925839">
              <w:rPr>
                <w:rFonts w:cs="Arial"/>
                <w:lang w:eastAsia="en-GB"/>
              </w:rPr>
              <w:t>type</w:t>
            </w:r>
            <w:r w:rsidR="00AE4101" w:rsidRPr="00925839">
              <w:rPr>
                <w:rFonts w:cs="Arial"/>
                <w:lang w:eastAsia="en-GB"/>
              </w:rPr>
              <w:t>s</w:t>
            </w:r>
            <w:r w:rsidR="00421F6E" w:rsidRPr="00925839">
              <w:rPr>
                <w:rFonts w:cs="Arial"/>
                <w:lang w:eastAsia="en-GB"/>
              </w:rPr>
              <w:t xml:space="preserve"> of </w:t>
            </w:r>
            <w:r w:rsidR="00E7380A" w:rsidRPr="00925839">
              <w:rPr>
                <w:rFonts w:cs="Arial"/>
                <w:lang w:eastAsia="en-GB"/>
              </w:rPr>
              <w:t>shareholders</w:t>
            </w:r>
            <w:r w:rsidR="00421F6E" w:rsidRPr="00925839">
              <w:rPr>
                <w:rFonts w:cs="Arial"/>
                <w:lang w:eastAsia="en-GB"/>
              </w:rPr>
              <w:t>.</w:t>
            </w:r>
          </w:p>
          <w:p w14:paraId="00CDFC73" w14:textId="50112634" w:rsidR="00421F6E" w:rsidRDefault="00421F6E" w:rsidP="00D7317F">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Use scenarios to </w:t>
            </w:r>
            <w:r w:rsidR="00AD3C81">
              <w:rPr>
                <w:rFonts w:ascii="Arial" w:hAnsi="Arial" w:cs="Arial"/>
                <w:sz w:val="20"/>
                <w:szCs w:val="20"/>
                <w:lang w:eastAsia="en-GB"/>
              </w:rPr>
              <w:t>explore</w:t>
            </w:r>
            <w:r>
              <w:rPr>
                <w:rFonts w:ascii="Arial" w:hAnsi="Arial" w:cs="Arial"/>
                <w:sz w:val="20"/>
                <w:szCs w:val="20"/>
                <w:lang w:eastAsia="en-GB"/>
              </w:rPr>
              <w:t xml:space="preserve"> further</w:t>
            </w:r>
            <w:r w:rsidR="00E20CF2">
              <w:rPr>
                <w:rFonts w:ascii="Arial" w:hAnsi="Arial" w:cs="Arial"/>
                <w:sz w:val="20"/>
                <w:szCs w:val="20"/>
                <w:lang w:eastAsia="en-GB"/>
              </w:rPr>
              <w:t>,</w:t>
            </w:r>
            <w:r>
              <w:rPr>
                <w:rFonts w:ascii="Arial" w:hAnsi="Arial" w:cs="Arial"/>
                <w:sz w:val="20"/>
                <w:szCs w:val="20"/>
                <w:lang w:eastAsia="en-GB"/>
              </w:rPr>
              <w:t xml:space="preserve"> </w:t>
            </w:r>
            <w:r w:rsidR="00E7380A">
              <w:rPr>
                <w:rFonts w:ascii="Arial" w:hAnsi="Arial" w:cs="Arial"/>
                <w:sz w:val="20"/>
                <w:szCs w:val="20"/>
                <w:lang w:eastAsia="en-GB"/>
              </w:rPr>
              <w:t>e.g.,</w:t>
            </w:r>
            <w:r>
              <w:rPr>
                <w:rFonts w:ascii="Arial" w:hAnsi="Arial" w:cs="Arial"/>
                <w:sz w:val="20"/>
                <w:szCs w:val="20"/>
                <w:lang w:eastAsia="en-GB"/>
              </w:rPr>
              <w:t xml:space="preserve"> benefits and drawbacks or </w:t>
            </w:r>
            <w:r w:rsidR="00AD3C81">
              <w:rPr>
                <w:rFonts w:ascii="Arial" w:hAnsi="Arial" w:cs="Arial"/>
                <w:sz w:val="20"/>
                <w:szCs w:val="20"/>
                <w:lang w:eastAsia="en-GB"/>
              </w:rPr>
              <w:t>converting</w:t>
            </w:r>
            <w:r>
              <w:rPr>
                <w:rFonts w:ascii="Arial" w:hAnsi="Arial" w:cs="Arial"/>
                <w:sz w:val="20"/>
                <w:szCs w:val="20"/>
                <w:lang w:eastAsia="en-GB"/>
              </w:rPr>
              <w:t xml:space="preserve"> from a sole trade to either a </w:t>
            </w:r>
            <w:r w:rsidR="00AD3C81">
              <w:rPr>
                <w:rFonts w:ascii="Arial" w:hAnsi="Arial" w:cs="Arial"/>
                <w:sz w:val="20"/>
                <w:szCs w:val="20"/>
                <w:lang w:eastAsia="en-GB"/>
              </w:rPr>
              <w:t>partnership</w:t>
            </w:r>
            <w:r>
              <w:rPr>
                <w:rFonts w:ascii="Arial" w:hAnsi="Arial" w:cs="Arial"/>
                <w:sz w:val="20"/>
                <w:szCs w:val="20"/>
                <w:lang w:eastAsia="en-GB"/>
              </w:rPr>
              <w:t xml:space="preserve"> or a priv</w:t>
            </w:r>
            <w:r w:rsidR="00AD3C81">
              <w:rPr>
                <w:rFonts w:ascii="Arial" w:hAnsi="Arial" w:cs="Arial"/>
                <w:sz w:val="20"/>
                <w:szCs w:val="20"/>
                <w:lang w:eastAsia="en-GB"/>
              </w:rPr>
              <w:t>ate</w:t>
            </w:r>
            <w:r>
              <w:rPr>
                <w:rFonts w:ascii="Arial" w:hAnsi="Arial" w:cs="Arial"/>
                <w:sz w:val="20"/>
                <w:szCs w:val="20"/>
                <w:lang w:eastAsia="en-GB"/>
              </w:rPr>
              <w:t xml:space="preserve"> </w:t>
            </w:r>
            <w:r w:rsidR="00AD3C81">
              <w:rPr>
                <w:rFonts w:ascii="Arial" w:hAnsi="Arial" w:cs="Arial"/>
                <w:sz w:val="20"/>
                <w:szCs w:val="20"/>
                <w:lang w:eastAsia="en-GB"/>
              </w:rPr>
              <w:t>limited</w:t>
            </w:r>
            <w:r>
              <w:rPr>
                <w:rFonts w:ascii="Arial" w:hAnsi="Arial" w:cs="Arial"/>
                <w:sz w:val="20"/>
                <w:szCs w:val="20"/>
                <w:lang w:eastAsia="en-GB"/>
              </w:rPr>
              <w:t xml:space="preserve"> company</w:t>
            </w:r>
            <w:r w:rsidR="00AE4101">
              <w:rPr>
                <w:rFonts w:ascii="Arial" w:hAnsi="Arial" w:cs="Arial"/>
                <w:sz w:val="20"/>
                <w:szCs w:val="20"/>
                <w:lang w:eastAsia="en-GB"/>
              </w:rPr>
              <w:t>.</w:t>
            </w:r>
          </w:p>
          <w:p w14:paraId="72CA596E" w14:textId="4326D8AC" w:rsidR="00325B98" w:rsidRPr="00E41D18" w:rsidRDefault="00E20CF2" w:rsidP="00D7317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Learners should </w:t>
            </w:r>
            <w:r w:rsidR="00AE4101">
              <w:rPr>
                <w:rFonts w:ascii="Arial" w:hAnsi="Arial" w:cs="Arial"/>
                <w:sz w:val="20"/>
                <w:szCs w:val="20"/>
                <w:lang w:eastAsia="en-GB"/>
              </w:rPr>
              <w:t xml:space="preserve">recognise </w:t>
            </w:r>
            <w:r w:rsidR="00AD3C81">
              <w:rPr>
                <w:rFonts w:ascii="Arial" w:hAnsi="Arial" w:cs="Arial"/>
                <w:sz w:val="20"/>
                <w:szCs w:val="20"/>
                <w:lang w:eastAsia="en-GB"/>
              </w:rPr>
              <w:t>that</w:t>
            </w:r>
            <w:r w:rsidR="00AE4101">
              <w:rPr>
                <w:rFonts w:ascii="Arial" w:hAnsi="Arial" w:cs="Arial"/>
                <w:sz w:val="20"/>
                <w:szCs w:val="20"/>
                <w:lang w:eastAsia="en-GB"/>
              </w:rPr>
              <w:t xml:space="preserve"> the f</w:t>
            </w:r>
            <w:r w:rsidR="00AD3C81">
              <w:rPr>
                <w:rFonts w:ascii="Arial" w:hAnsi="Arial" w:cs="Arial"/>
                <w:sz w:val="20"/>
                <w:szCs w:val="20"/>
                <w:lang w:eastAsia="en-GB"/>
              </w:rPr>
              <w:t xml:space="preserve">lip </w:t>
            </w:r>
            <w:r w:rsidR="00AE4101">
              <w:rPr>
                <w:rFonts w:ascii="Arial" w:hAnsi="Arial" w:cs="Arial"/>
                <w:sz w:val="20"/>
                <w:szCs w:val="20"/>
                <w:lang w:eastAsia="en-GB"/>
              </w:rPr>
              <w:t xml:space="preserve">side </w:t>
            </w:r>
            <w:r w:rsidR="00072612">
              <w:rPr>
                <w:rFonts w:ascii="Arial" w:hAnsi="Arial" w:cs="Arial"/>
                <w:sz w:val="20"/>
                <w:szCs w:val="20"/>
                <w:lang w:eastAsia="en-GB"/>
              </w:rPr>
              <w:t xml:space="preserve">of </w:t>
            </w:r>
            <w:r w:rsidR="001470E6">
              <w:rPr>
                <w:rFonts w:ascii="Arial" w:hAnsi="Arial" w:cs="Arial"/>
                <w:sz w:val="20"/>
                <w:szCs w:val="20"/>
                <w:lang w:eastAsia="en-GB"/>
              </w:rPr>
              <w:t xml:space="preserve">an attribute </w:t>
            </w:r>
            <w:r w:rsidR="006B2E4D">
              <w:rPr>
                <w:rFonts w:ascii="Arial" w:hAnsi="Arial" w:cs="Arial"/>
                <w:sz w:val="20"/>
                <w:szCs w:val="20"/>
                <w:lang w:eastAsia="en-GB"/>
              </w:rPr>
              <w:t xml:space="preserve">is </w:t>
            </w:r>
            <w:r w:rsidR="00AD3C81">
              <w:rPr>
                <w:rFonts w:ascii="Arial" w:hAnsi="Arial" w:cs="Arial"/>
                <w:sz w:val="20"/>
                <w:szCs w:val="20"/>
                <w:lang w:eastAsia="en-GB"/>
              </w:rPr>
              <w:t>effectively</w:t>
            </w:r>
            <w:r w:rsidR="00AE4101">
              <w:rPr>
                <w:rFonts w:ascii="Arial" w:hAnsi="Arial" w:cs="Arial"/>
                <w:sz w:val="20"/>
                <w:szCs w:val="20"/>
                <w:lang w:eastAsia="en-GB"/>
              </w:rPr>
              <w:t xml:space="preserve"> the same thi</w:t>
            </w:r>
            <w:r w:rsidR="00072612">
              <w:rPr>
                <w:rFonts w:ascii="Arial" w:hAnsi="Arial" w:cs="Arial"/>
                <w:sz w:val="20"/>
                <w:szCs w:val="20"/>
                <w:lang w:eastAsia="en-GB"/>
              </w:rPr>
              <w:t>n</w:t>
            </w:r>
            <w:r w:rsidR="00AE4101">
              <w:rPr>
                <w:rFonts w:ascii="Arial" w:hAnsi="Arial" w:cs="Arial"/>
                <w:sz w:val="20"/>
                <w:szCs w:val="20"/>
                <w:lang w:eastAsia="en-GB"/>
              </w:rPr>
              <w:t>g</w:t>
            </w:r>
            <w:r w:rsidR="00F475E4">
              <w:rPr>
                <w:rFonts w:ascii="Arial" w:hAnsi="Arial" w:cs="Arial"/>
                <w:sz w:val="20"/>
                <w:szCs w:val="20"/>
                <w:lang w:eastAsia="en-GB"/>
              </w:rPr>
              <w:t>,</w:t>
            </w:r>
            <w:r w:rsidR="00AE4101">
              <w:rPr>
                <w:rFonts w:ascii="Arial" w:hAnsi="Arial" w:cs="Arial"/>
                <w:sz w:val="20"/>
                <w:szCs w:val="20"/>
                <w:lang w:eastAsia="en-GB"/>
              </w:rPr>
              <w:t xml:space="preserve"> </w:t>
            </w:r>
            <w:r w:rsidR="00D7317F">
              <w:rPr>
                <w:rFonts w:ascii="Arial" w:hAnsi="Arial" w:cs="Arial"/>
                <w:sz w:val="20"/>
                <w:szCs w:val="20"/>
                <w:lang w:eastAsia="en-GB"/>
              </w:rPr>
              <w:t>e.g.,</w:t>
            </w:r>
            <w:r w:rsidR="00AE4101">
              <w:rPr>
                <w:rFonts w:ascii="Arial" w:hAnsi="Arial" w:cs="Arial"/>
                <w:sz w:val="20"/>
                <w:szCs w:val="20"/>
                <w:lang w:eastAsia="en-GB"/>
              </w:rPr>
              <w:t xml:space="preserve"> the </w:t>
            </w:r>
            <w:r w:rsidR="00AD3C81">
              <w:rPr>
                <w:rFonts w:ascii="Arial" w:hAnsi="Arial" w:cs="Arial"/>
                <w:sz w:val="20"/>
                <w:szCs w:val="20"/>
                <w:lang w:eastAsia="en-GB"/>
              </w:rPr>
              <w:t>benefits</w:t>
            </w:r>
            <w:r w:rsidR="00AE4101">
              <w:rPr>
                <w:rFonts w:ascii="Arial" w:hAnsi="Arial" w:cs="Arial"/>
                <w:sz w:val="20"/>
                <w:szCs w:val="20"/>
                <w:lang w:eastAsia="en-GB"/>
              </w:rPr>
              <w:t xml:space="preserve"> of converting from a sole trader to a partnership would be </w:t>
            </w:r>
            <w:r w:rsidR="006B2E4D">
              <w:rPr>
                <w:rFonts w:ascii="Arial" w:hAnsi="Arial" w:cs="Arial"/>
                <w:sz w:val="20"/>
                <w:szCs w:val="20"/>
                <w:lang w:eastAsia="en-GB"/>
              </w:rPr>
              <w:t xml:space="preserve">broadly </w:t>
            </w:r>
            <w:r w:rsidR="00AE4101">
              <w:rPr>
                <w:rFonts w:ascii="Arial" w:hAnsi="Arial" w:cs="Arial"/>
                <w:sz w:val="20"/>
                <w:szCs w:val="20"/>
                <w:lang w:eastAsia="en-GB"/>
              </w:rPr>
              <w:t xml:space="preserve">the same </w:t>
            </w:r>
            <w:r w:rsidR="006B2E4D">
              <w:rPr>
                <w:rFonts w:ascii="Arial" w:hAnsi="Arial" w:cs="Arial"/>
                <w:sz w:val="20"/>
                <w:szCs w:val="20"/>
                <w:lang w:eastAsia="en-GB"/>
              </w:rPr>
              <w:t xml:space="preserve">features </w:t>
            </w:r>
            <w:r w:rsidR="00AE4101">
              <w:rPr>
                <w:rFonts w:ascii="Arial" w:hAnsi="Arial" w:cs="Arial"/>
                <w:sz w:val="20"/>
                <w:szCs w:val="20"/>
                <w:lang w:eastAsia="en-GB"/>
              </w:rPr>
              <w:t>as the drawbacks of remaining as a sole trader.</w:t>
            </w:r>
          </w:p>
        </w:tc>
      </w:tr>
      <w:tr w:rsidR="00573AA7" w:rsidRPr="004A4E17" w14:paraId="77CE1946" w14:textId="77777777" w:rsidTr="002E7DB6">
        <w:tblPrEx>
          <w:tblCellMar>
            <w:top w:w="0" w:type="dxa"/>
            <w:bottom w:w="0" w:type="dxa"/>
          </w:tblCellMar>
        </w:tblPrEx>
        <w:tc>
          <w:tcPr>
            <w:tcW w:w="2126" w:type="dxa"/>
            <w:tcMar>
              <w:top w:w="113" w:type="dxa"/>
              <w:bottom w:w="113" w:type="dxa"/>
            </w:tcMar>
          </w:tcPr>
          <w:p w14:paraId="2453C096" w14:textId="6BF969B7" w:rsidR="00573AA7" w:rsidRPr="00C56D9B" w:rsidRDefault="00C56D9B" w:rsidP="00C56D9B">
            <w:pPr>
              <w:autoSpaceDE w:val="0"/>
              <w:autoSpaceDN w:val="0"/>
              <w:adjustRightInd w:val="0"/>
              <w:rPr>
                <w:rFonts w:ascii="Arial" w:hAnsi="Arial" w:cs="Arial"/>
                <w:sz w:val="20"/>
                <w:szCs w:val="20"/>
                <w:lang w:eastAsia="en-GB"/>
              </w:rPr>
            </w:pPr>
            <w:r>
              <w:rPr>
                <w:rFonts w:ascii="Arial" w:hAnsi="Arial" w:cs="Arial"/>
                <w:sz w:val="20"/>
                <w:szCs w:val="20"/>
                <w:lang w:eastAsia="en-GB"/>
              </w:rPr>
              <w:t>1.</w:t>
            </w:r>
            <w:r w:rsidR="00E20CF2">
              <w:rPr>
                <w:rFonts w:ascii="Arial" w:hAnsi="Arial" w:cs="Arial"/>
                <w:sz w:val="20"/>
                <w:szCs w:val="20"/>
                <w:lang w:eastAsia="en-GB"/>
              </w:rPr>
              <w:t>1.1</w:t>
            </w:r>
            <w:r>
              <w:rPr>
                <w:rFonts w:ascii="Arial" w:hAnsi="Arial" w:cs="Arial"/>
                <w:sz w:val="20"/>
                <w:szCs w:val="20"/>
                <w:lang w:eastAsia="en-GB"/>
              </w:rPr>
              <w:t xml:space="preserve"> </w:t>
            </w:r>
            <w:r w:rsidR="00D46598" w:rsidRPr="00C56D9B">
              <w:rPr>
                <w:rFonts w:ascii="Arial" w:hAnsi="Arial" w:cs="Arial"/>
                <w:sz w:val="20"/>
                <w:szCs w:val="20"/>
                <w:lang w:eastAsia="en-GB"/>
              </w:rPr>
              <w:t>Types of business entity</w:t>
            </w:r>
          </w:p>
          <w:p w14:paraId="3D7BCFF9" w14:textId="227A62CC" w:rsidR="00EA1100" w:rsidRPr="00EA1100" w:rsidRDefault="00CB3DCD" w:rsidP="00C56D9B">
            <w:pPr>
              <w:spacing w:before="120"/>
              <w:ind w:right="-57"/>
              <w:rPr>
                <w:rFonts w:ascii="Arial" w:hAnsi="Arial"/>
                <w:b/>
                <w:color w:val="E21951"/>
                <w:sz w:val="20"/>
              </w:rPr>
            </w:pPr>
            <w:r>
              <w:rPr>
                <w:rFonts w:ascii="Arial" w:hAnsi="Arial"/>
                <w:b/>
                <w:color w:val="E21951"/>
                <w:sz w:val="20"/>
              </w:rPr>
              <w:t xml:space="preserve">KC1 </w:t>
            </w:r>
            <w:r w:rsidR="007C3178">
              <w:rPr>
                <w:rFonts w:ascii="Arial" w:hAnsi="Arial"/>
                <w:b/>
                <w:color w:val="E21951"/>
                <w:sz w:val="20"/>
              </w:rPr>
              <w:t>A t</w:t>
            </w:r>
            <w:r w:rsidR="00EA1100">
              <w:rPr>
                <w:rFonts w:ascii="Arial" w:hAnsi="Arial"/>
                <w:b/>
                <w:color w:val="E21951"/>
                <w:sz w:val="20"/>
              </w:rPr>
              <w:t>rue and fair view</w:t>
            </w:r>
          </w:p>
        </w:tc>
        <w:tc>
          <w:tcPr>
            <w:tcW w:w="2126" w:type="dxa"/>
            <w:tcMar>
              <w:top w:w="113" w:type="dxa"/>
              <w:bottom w:w="113" w:type="dxa"/>
            </w:tcMar>
          </w:tcPr>
          <w:p w14:paraId="51E656A0" w14:textId="21D3895A" w:rsidR="00573AA7" w:rsidRPr="004A4E17" w:rsidRDefault="00E1228B" w:rsidP="006E7992">
            <w:pPr>
              <w:pStyle w:val="BodyText"/>
              <w:rPr>
                <w:lang w:eastAsia="en-GB"/>
              </w:rPr>
            </w:pPr>
            <w:r w:rsidRPr="00CF598F">
              <w:rPr>
                <w:lang w:eastAsia="en-GB"/>
              </w:rPr>
              <w:t xml:space="preserve">Understand </w:t>
            </w:r>
            <w:r w:rsidR="00D46598">
              <w:rPr>
                <w:lang w:eastAsia="en-GB"/>
              </w:rPr>
              <w:t>sources</w:t>
            </w:r>
            <w:r w:rsidRPr="00CF598F">
              <w:rPr>
                <w:lang w:eastAsia="en-GB"/>
              </w:rPr>
              <w:t xml:space="preserve"> of </w:t>
            </w:r>
            <w:r w:rsidR="00D46598">
              <w:rPr>
                <w:lang w:eastAsia="en-GB"/>
              </w:rPr>
              <w:t>finance and methods of funding</w:t>
            </w:r>
          </w:p>
        </w:tc>
        <w:tc>
          <w:tcPr>
            <w:tcW w:w="10349" w:type="dxa"/>
            <w:tcMar>
              <w:top w:w="113" w:type="dxa"/>
              <w:bottom w:w="113" w:type="dxa"/>
            </w:tcMar>
          </w:tcPr>
          <w:p w14:paraId="44A9E3A9" w14:textId="2A8CDC94" w:rsidR="00D46598" w:rsidRDefault="00072612" w:rsidP="00493589">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 xml:space="preserve">Incorporate </w:t>
            </w:r>
            <w:r w:rsidR="00925839">
              <w:rPr>
                <w:rFonts w:ascii="Arial" w:hAnsi="Arial" w:cs="Arial"/>
                <w:sz w:val="20"/>
                <w:szCs w:val="20"/>
                <w:lang w:eastAsia="en-GB"/>
              </w:rPr>
              <w:t xml:space="preserve">here </w:t>
            </w:r>
            <w:r>
              <w:rPr>
                <w:rFonts w:ascii="Arial" w:hAnsi="Arial" w:cs="Arial"/>
                <w:sz w:val="20"/>
                <w:szCs w:val="20"/>
                <w:lang w:eastAsia="en-GB"/>
              </w:rPr>
              <w:t>the main source of fi</w:t>
            </w:r>
            <w:r w:rsidR="00CD00E9">
              <w:rPr>
                <w:rFonts w:ascii="Arial" w:hAnsi="Arial" w:cs="Arial"/>
                <w:sz w:val="20"/>
                <w:szCs w:val="20"/>
                <w:lang w:eastAsia="en-GB"/>
              </w:rPr>
              <w:t>nance</w:t>
            </w:r>
            <w:r>
              <w:rPr>
                <w:rFonts w:ascii="Arial" w:hAnsi="Arial" w:cs="Arial"/>
                <w:sz w:val="20"/>
                <w:szCs w:val="20"/>
                <w:lang w:eastAsia="en-GB"/>
              </w:rPr>
              <w:t xml:space="preserve"> for limited companies from 1.5.4 – </w:t>
            </w:r>
            <w:proofErr w:type="gramStart"/>
            <w:r>
              <w:rPr>
                <w:rFonts w:ascii="Arial" w:hAnsi="Arial" w:cs="Arial"/>
                <w:sz w:val="20"/>
                <w:szCs w:val="20"/>
                <w:lang w:eastAsia="en-GB"/>
              </w:rPr>
              <w:t>mainly ordinary</w:t>
            </w:r>
            <w:proofErr w:type="gramEnd"/>
            <w:r>
              <w:rPr>
                <w:rFonts w:ascii="Arial" w:hAnsi="Arial" w:cs="Arial"/>
                <w:sz w:val="20"/>
                <w:szCs w:val="20"/>
                <w:lang w:eastAsia="en-GB"/>
              </w:rPr>
              <w:t xml:space="preserve"> share</w:t>
            </w:r>
            <w:r w:rsidR="00E20CF2">
              <w:rPr>
                <w:rFonts w:ascii="Arial" w:hAnsi="Arial" w:cs="Arial"/>
                <w:sz w:val="20"/>
                <w:szCs w:val="20"/>
                <w:lang w:eastAsia="en-GB"/>
              </w:rPr>
              <w:t>s</w:t>
            </w:r>
            <w:r>
              <w:rPr>
                <w:rFonts w:ascii="Arial" w:hAnsi="Arial" w:cs="Arial"/>
                <w:sz w:val="20"/>
                <w:szCs w:val="20"/>
                <w:lang w:eastAsia="en-GB"/>
              </w:rPr>
              <w:t xml:space="preserve"> issue and debentures but </w:t>
            </w:r>
            <w:r w:rsidR="00B93CCA">
              <w:rPr>
                <w:rFonts w:ascii="Arial" w:hAnsi="Arial" w:cs="Arial"/>
                <w:sz w:val="20"/>
                <w:szCs w:val="20"/>
                <w:lang w:eastAsia="en-GB"/>
              </w:rPr>
              <w:t>not</w:t>
            </w:r>
            <w:r>
              <w:rPr>
                <w:rFonts w:ascii="Arial" w:hAnsi="Arial" w:cs="Arial"/>
                <w:sz w:val="20"/>
                <w:szCs w:val="20"/>
                <w:lang w:eastAsia="en-GB"/>
              </w:rPr>
              <w:t xml:space="preserve"> rights and bonus issue of shares</w:t>
            </w:r>
            <w:r w:rsidR="00925839">
              <w:rPr>
                <w:rFonts w:ascii="Arial" w:hAnsi="Arial" w:cs="Arial"/>
                <w:sz w:val="20"/>
                <w:szCs w:val="20"/>
                <w:lang w:eastAsia="en-GB"/>
              </w:rPr>
              <w:t>.</w:t>
            </w:r>
          </w:p>
          <w:p w14:paraId="2493C51E" w14:textId="69F69812" w:rsidR="00072612" w:rsidRDefault="00072612" w:rsidP="00493589">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Use a common framework to </w:t>
            </w:r>
            <w:proofErr w:type="gramStart"/>
            <w:r>
              <w:rPr>
                <w:rFonts w:ascii="Arial" w:hAnsi="Arial" w:cs="Arial"/>
                <w:sz w:val="20"/>
                <w:szCs w:val="20"/>
                <w:lang w:eastAsia="en-GB"/>
              </w:rPr>
              <w:t>compare and contrast</w:t>
            </w:r>
            <w:proofErr w:type="gramEnd"/>
            <w:r>
              <w:rPr>
                <w:rFonts w:ascii="Arial" w:hAnsi="Arial" w:cs="Arial"/>
                <w:sz w:val="20"/>
                <w:szCs w:val="20"/>
                <w:lang w:eastAsia="en-GB"/>
              </w:rPr>
              <w:t xml:space="preserve"> different sources of finance to include the following:</w:t>
            </w:r>
          </w:p>
          <w:p w14:paraId="528E10A7" w14:textId="5FC780DD" w:rsidR="00F73F22" w:rsidRPr="00F73F22" w:rsidRDefault="00F475E4" w:rsidP="00493589">
            <w:pPr>
              <w:pStyle w:val="ListParagraph"/>
              <w:numPr>
                <w:ilvl w:val="0"/>
                <w:numId w:val="7"/>
              </w:numPr>
              <w:autoSpaceDE w:val="0"/>
              <w:autoSpaceDN w:val="0"/>
              <w:adjustRightInd w:val="0"/>
              <w:ind w:left="723"/>
              <w:rPr>
                <w:rFonts w:cs="Arial"/>
                <w:lang w:eastAsia="en-GB"/>
              </w:rPr>
            </w:pPr>
            <w:r>
              <w:rPr>
                <w:rFonts w:cs="Arial"/>
                <w:lang w:eastAsia="en-GB"/>
              </w:rPr>
              <w:t>d</w:t>
            </w:r>
            <w:r w:rsidR="00072612" w:rsidRPr="00F73F22">
              <w:rPr>
                <w:rFonts w:cs="Arial"/>
                <w:lang w:eastAsia="en-GB"/>
              </w:rPr>
              <w:t>uration (short or long term)</w:t>
            </w:r>
          </w:p>
          <w:p w14:paraId="7331720B" w14:textId="77777777"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repayment or permanent</w:t>
            </w:r>
          </w:p>
          <w:p w14:paraId="2E1F1C47" w14:textId="6D1C57C2"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cost</w:t>
            </w:r>
            <w:r w:rsidR="00E20CF2">
              <w:rPr>
                <w:rFonts w:cs="Arial"/>
                <w:lang w:eastAsia="en-GB"/>
              </w:rPr>
              <w:t>,</w:t>
            </w:r>
            <w:r w:rsidRPr="00F73F22">
              <w:rPr>
                <w:rFonts w:cs="Arial"/>
                <w:lang w:eastAsia="en-GB"/>
              </w:rPr>
              <w:t xml:space="preserve"> </w:t>
            </w:r>
            <w:r w:rsidR="00E7380A" w:rsidRPr="00F73F22">
              <w:rPr>
                <w:rFonts w:cs="Arial"/>
                <w:lang w:eastAsia="en-GB"/>
              </w:rPr>
              <w:t>e</w:t>
            </w:r>
            <w:r w:rsidR="00E7380A">
              <w:rPr>
                <w:rFonts w:cs="Arial"/>
                <w:lang w:eastAsia="en-GB"/>
              </w:rPr>
              <w:t>.</w:t>
            </w:r>
            <w:r w:rsidR="00E7380A" w:rsidRPr="00F73F22">
              <w:rPr>
                <w:rFonts w:cs="Arial"/>
                <w:lang w:eastAsia="en-GB"/>
              </w:rPr>
              <w:t>g.,</w:t>
            </w:r>
            <w:r w:rsidRPr="00F73F22">
              <w:rPr>
                <w:rFonts w:cs="Arial"/>
                <w:lang w:eastAsia="en-GB"/>
              </w:rPr>
              <w:t xml:space="preserve"> interest or dividends</w:t>
            </w:r>
          </w:p>
          <w:p w14:paraId="1377CD77" w14:textId="7F3E04BE"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purposes / applications</w:t>
            </w:r>
            <w:r w:rsidR="00E20CF2">
              <w:rPr>
                <w:rFonts w:cs="Arial"/>
                <w:lang w:eastAsia="en-GB"/>
              </w:rPr>
              <w:t>,</w:t>
            </w:r>
            <w:r w:rsidRPr="00F73F22">
              <w:rPr>
                <w:rFonts w:cs="Arial"/>
                <w:lang w:eastAsia="en-GB"/>
              </w:rPr>
              <w:t xml:space="preserve"> e</w:t>
            </w:r>
            <w:r w:rsidR="00B95938">
              <w:rPr>
                <w:rFonts w:cs="Arial"/>
                <w:lang w:eastAsia="en-GB"/>
              </w:rPr>
              <w:t>.</w:t>
            </w:r>
            <w:r w:rsidRPr="00F73F22">
              <w:rPr>
                <w:rFonts w:cs="Arial"/>
                <w:lang w:eastAsia="en-GB"/>
              </w:rPr>
              <w:t xml:space="preserve">g. </w:t>
            </w:r>
            <w:r w:rsidR="00925839" w:rsidRPr="00F73F22">
              <w:rPr>
                <w:rFonts w:cs="Arial"/>
                <w:lang w:eastAsia="en-GB"/>
              </w:rPr>
              <w:t xml:space="preserve">to </w:t>
            </w:r>
            <w:r w:rsidRPr="00F73F22">
              <w:rPr>
                <w:rFonts w:cs="Arial"/>
                <w:lang w:eastAsia="en-GB"/>
              </w:rPr>
              <w:t>fund non-current assets</w:t>
            </w:r>
          </w:p>
          <w:p w14:paraId="5E10B072" w14:textId="77777777"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 xml:space="preserve">security or collateral </w:t>
            </w:r>
            <w:r w:rsidR="00CD00E9" w:rsidRPr="00F73F22">
              <w:rPr>
                <w:rFonts w:cs="Arial"/>
                <w:lang w:eastAsia="en-GB"/>
              </w:rPr>
              <w:t>requirements</w:t>
            </w:r>
          </w:p>
          <w:p w14:paraId="0159EE8C" w14:textId="77777777"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disclosure in fina</w:t>
            </w:r>
            <w:r w:rsidR="00CD00E9" w:rsidRPr="00F73F22">
              <w:rPr>
                <w:rFonts w:cs="Arial"/>
                <w:lang w:eastAsia="en-GB"/>
              </w:rPr>
              <w:t xml:space="preserve">ncial </w:t>
            </w:r>
            <w:r w:rsidRPr="00F73F22">
              <w:rPr>
                <w:rFonts w:cs="Arial"/>
                <w:lang w:eastAsia="en-GB"/>
              </w:rPr>
              <w:t>statements</w:t>
            </w:r>
          </w:p>
          <w:p w14:paraId="0C354F10" w14:textId="77777777" w:rsidR="00F73F22" w:rsidRPr="00F73F22" w:rsidRDefault="00072612"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risk level</w:t>
            </w:r>
          </w:p>
          <w:p w14:paraId="4E8410AD" w14:textId="77777777" w:rsidR="00F73F22" w:rsidRPr="00F73F22" w:rsidRDefault="00CD00E9"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internal</w:t>
            </w:r>
            <w:r w:rsidR="00072612" w:rsidRPr="00F73F22">
              <w:rPr>
                <w:rFonts w:cs="Arial"/>
                <w:lang w:eastAsia="en-GB"/>
              </w:rPr>
              <w:t xml:space="preserve"> or external</w:t>
            </w:r>
          </w:p>
          <w:p w14:paraId="6E863466" w14:textId="3AA376E4" w:rsidR="00072612" w:rsidRPr="00F73F22" w:rsidRDefault="00CD00E9" w:rsidP="00493589">
            <w:pPr>
              <w:pStyle w:val="ListParagraph"/>
              <w:numPr>
                <w:ilvl w:val="0"/>
                <w:numId w:val="7"/>
              </w:numPr>
              <w:autoSpaceDE w:val="0"/>
              <w:autoSpaceDN w:val="0"/>
              <w:adjustRightInd w:val="0"/>
              <w:ind w:left="723"/>
              <w:rPr>
                <w:rFonts w:cs="Arial"/>
                <w:lang w:eastAsia="en-GB"/>
              </w:rPr>
            </w:pPr>
            <w:r w:rsidRPr="00F73F22">
              <w:rPr>
                <w:rFonts w:cs="Arial"/>
                <w:lang w:eastAsia="en-GB"/>
              </w:rPr>
              <w:t>impact</w:t>
            </w:r>
            <w:r w:rsidR="00072612" w:rsidRPr="00F73F22">
              <w:rPr>
                <w:rFonts w:cs="Arial"/>
                <w:lang w:eastAsia="en-GB"/>
              </w:rPr>
              <w:t xml:space="preserve"> on ownership</w:t>
            </w:r>
            <w:r w:rsidR="00E20CF2">
              <w:rPr>
                <w:rFonts w:cs="Arial"/>
                <w:lang w:eastAsia="en-GB"/>
              </w:rPr>
              <w:t>,</w:t>
            </w:r>
            <w:r w:rsidR="00072612" w:rsidRPr="00F73F22">
              <w:rPr>
                <w:rFonts w:cs="Arial"/>
                <w:lang w:eastAsia="en-GB"/>
              </w:rPr>
              <w:t xml:space="preserve"> </w:t>
            </w:r>
            <w:r w:rsidR="00E7380A" w:rsidRPr="00F73F22">
              <w:rPr>
                <w:rFonts w:cs="Arial"/>
                <w:lang w:eastAsia="en-GB"/>
              </w:rPr>
              <w:t>e</w:t>
            </w:r>
            <w:r w:rsidR="00E7380A">
              <w:rPr>
                <w:rFonts w:cs="Arial"/>
                <w:lang w:eastAsia="en-GB"/>
              </w:rPr>
              <w:t>.</w:t>
            </w:r>
            <w:r w:rsidR="00E7380A" w:rsidRPr="00F73F22">
              <w:rPr>
                <w:rFonts w:cs="Arial"/>
                <w:lang w:eastAsia="en-GB"/>
              </w:rPr>
              <w:t>g.,</w:t>
            </w:r>
            <w:r w:rsidR="00072612" w:rsidRPr="00F73F22">
              <w:rPr>
                <w:rFonts w:cs="Arial"/>
                <w:lang w:eastAsia="en-GB"/>
              </w:rPr>
              <w:t xml:space="preserve"> </w:t>
            </w:r>
            <w:r w:rsidRPr="00F73F22">
              <w:rPr>
                <w:rFonts w:cs="Arial"/>
                <w:lang w:eastAsia="en-GB"/>
              </w:rPr>
              <w:t>dilution</w:t>
            </w:r>
            <w:r w:rsidR="00072612" w:rsidRPr="00F73F22">
              <w:rPr>
                <w:rFonts w:cs="Arial"/>
                <w:lang w:eastAsia="en-GB"/>
              </w:rPr>
              <w:t xml:space="preserve"> of control.</w:t>
            </w:r>
          </w:p>
          <w:p w14:paraId="0C9629CB" w14:textId="200425B3" w:rsidR="00AB44CA" w:rsidRPr="0013161B" w:rsidRDefault="003044CD" w:rsidP="0068426E">
            <w:pPr>
              <w:autoSpaceDE w:val="0"/>
              <w:autoSpaceDN w:val="0"/>
              <w:adjustRightInd w:val="0"/>
            </w:pPr>
            <w:r w:rsidRPr="003044CD">
              <w:rPr>
                <w:rFonts w:ascii="Arial" w:hAnsi="Arial"/>
                <w:b/>
                <w:sz w:val="20"/>
              </w:rPr>
              <w:lastRenderedPageBreak/>
              <w:t>Extension activity:</w:t>
            </w:r>
            <w:r>
              <w:rPr>
                <w:rFonts w:ascii="Arial" w:hAnsi="Arial"/>
                <w:sz w:val="20"/>
              </w:rPr>
              <w:t xml:space="preserve"> d</w:t>
            </w:r>
            <w:r w:rsidR="001470E6">
              <w:rPr>
                <w:rFonts w:ascii="Arial" w:hAnsi="Arial"/>
                <w:sz w:val="20"/>
              </w:rPr>
              <w:t xml:space="preserve">evise scenarios </w:t>
            </w:r>
            <w:r w:rsidR="000F24A0">
              <w:rPr>
                <w:rFonts w:ascii="Arial" w:hAnsi="Arial"/>
                <w:sz w:val="20"/>
              </w:rPr>
              <w:t>where</w:t>
            </w:r>
            <w:r w:rsidR="001470E6">
              <w:rPr>
                <w:rFonts w:ascii="Arial" w:hAnsi="Arial"/>
                <w:sz w:val="20"/>
              </w:rPr>
              <w:t xml:space="preserve"> learners </w:t>
            </w:r>
            <w:r w:rsidR="000F24A0">
              <w:rPr>
                <w:rFonts w:ascii="Arial" w:hAnsi="Arial"/>
                <w:sz w:val="20"/>
              </w:rPr>
              <w:t>can</w:t>
            </w:r>
            <w:r w:rsidR="001470E6">
              <w:rPr>
                <w:rFonts w:ascii="Arial" w:hAnsi="Arial"/>
                <w:sz w:val="20"/>
              </w:rPr>
              <w:t xml:space="preserve"> select the most suitable method(s) to finance the proposals</w:t>
            </w:r>
            <w:r w:rsidR="00D4380C" w:rsidRPr="00B95938">
              <w:rPr>
                <w:rFonts w:ascii="Arial" w:hAnsi="Arial"/>
                <w:sz w:val="20"/>
              </w:rPr>
              <w:t>.</w:t>
            </w:r>
            <w:r w:rsidR="001470E6">
              <w:rPr>
                <w:rFonts w:ascii="Arial" w:hAnsi="Arial"/>
                <w:sz w:val="20"/>
              </w:rPr>
              <w:t xml:space="preserve"> </w:t>
            </w:r>
            <w:r w:rsidR="00334AEA">
              <w:rPr>
                <w:rFonts w:ascii="Arial" w:hAnsi="Arial"/>
                <w:sz w:val="20"/>
              </w:rPr>
              <w:t>F</w:t>
            </w:r>
            <w:r w:rsidR="001470E6">
              <w:rPr>
                <w:rFonts w:ascii="Arial" w:hAnsi="Arial"/>
                <w:sz w:val="20"/>
              </w:rPr>
              <w:t xml:space="preserve">or </w:t>
            </w:r>
            <w:r w:rsidR="00994074" w:rsidRPr="00B95938">
              <w:rPr>
                <w:rFonts w:ascii="Arial" w:hAnsi="Arial"/>
                <w:sz w:val="20"/>
              </w:rPr>
              <w:t xml:space="preserve">discursive questions on business financing </w:t>
            </w:r>
            <w:r w:rsidR="00925839" w:rsidRPr="00B95938">
              <w:rPr>
                <w:rFonts w:ascii="Arial" w:hAnsi="Arial"/>
                <w:sz w:val="20"/>
              </w:rPr>
              <w:t>using the command word ‘advise’ enable</w:t>
            </w:r>
            <w:r w:rsidR="0031090B">
              <w:rPr>
                <w:rFonts w:ascii="Arial" w:hAnsi="Arial"/>
                <w:sz w:val="20"/>
              </w:rPr>
              <w:t>s</w:t>
            </w:r>
            <w:r w:rsidR="00925839" w:rsidRPr="00B95938">
              <w:rPr>
                <w:rFonts w:ascii="Arial" w:hAnsi="Arial"/>
                <w:sz w:val="20"/>
              </w:rPr>
              <w:t xml:space="preserve"> learners to be able to put forward arguments for and against before reaching a decision</w:t>
            </w:r>
            <w:r w:rsidR="001470E6">
              <w:rPr>
                <w:rFonts w:ascii="Arial" w:hAnsi="Arial"/>
                <w:sz w:val="20"/>
              </w:rPr>
              <w:t>, with appropriate justification.</w:t>
            </w:r>
          </w:p>
        </w:tc>
      </w:tr>
      <w:tr w:rsidR="002E7DB6" w:rsidRPr="004A4E17" w14:paraId="7B8DBCDD" w14:textId="77777777" w:rsidTr="00F842EB">
        <w:tblPrEx>
          <w:tblCellMar>
            <w:top w:w="0" w:type="dxa"/>
            <w:bottom w:w="0" w:type="dxa"/>
          </w:tblCellMar>
        </w:tblPrEx>
        <w:tc>
          <w:tcPr>
            <w:tcW w:w="14601" w:type="dxa"/>
            <w:gridSpan w:val="3"/>
            <w:tcMar>
              <w:top w:w="113" w:type="dxa"/>
              <w:bottom w:w="113" w:type="dxa"/>
            </w:tcMar>
          </w:tcPr>
          <w:p w14:paraId="22BB03CE" w14:textId="43BFBFDE" w:rsidR="002E7DB6" w:rsidRPr="002E7DB6" w:rsidRDefault="002E7DB6" w:rsidP="00B95938">
            <w:pPr>
              <w:autoSpaceDE w:val="0"/>
              <w:autoSpaceDN w:val="0"/>
              <w:adjustRightInd w:val="0"/>
              <w:contextualSpacing/>
              <w:rPr>
                <w:rFonts w:ascii="Arial" w:hAnsi="Arial"/>
                <w:b/>
                <w:sz w:val="20"/>
              </w:rPr>
            </w:pPr>
            <w:r w:rsidRPr="002E7DB6">
              <w:rPr>
                <w:rFonts w:ascii="Arial" w:hAnsi="Arial"/>
                <w:b/>
                <w:sz w:val="20"/>
              </w:rPr>
              <w:t>1.2 The accounting system</w:t>
            </w:r>
          </w:p>
        </w:tc>
      </w:tr>
      <w:tr w:rsidR="00573AA7" w:rsidRPr="001470E6" w14:paraId="03AB80D1" w14:textId="77777777" w:rsidTr="002E7DB6">
        <w:tblPrEx>
          <w:tblCellMar>
            <w:top w:w="0" w:type="dxa"/>
            <w:bottom w:w="0" w:type="dxa"/>
          </w:tblCellMar>
        </w:tblPrEx>
        <w:tc>
          <w:tcPr>
            <w:tcW w:w="2126" w:type="dxa"/>
            <w:tcMar>
              <w:top w:w="113" w:type="dxa"/>
              <w:bottom w:w="113" w:type="dxa"/>
            </w:tcMar>
          </w:tcPr>
          <w:p w14:paraId="7617863F" w14:textId="210C24A1" w:rsidR="00573AA7" w:rsidRPr="00C56D9B" w:rsidRDefault="00C56D9B" w:rsidP="00C56D9B">
            <w:pPr>
              <w:autoSpaceDE w:val="0"/>
              <w:autoSpaceDN w:val="0"/>
              <w:adjustRightInd w:val="0"/>
              <w:rPr>
                <w:rFonts w:ascii="Arial" w:hAnsi="Arial" w:cs="Arial"/>
                <w:sz w:val="20"/>
                <w:szCs w:val="20"/>
                <w:lang w:eastAsia="en-GB"/>
              </w:rPr>
            </w:pPr>
            <w:r>
              <w:rPr>
                <w:rFonts w:ascii="Arial" w:hAnsi="Arial" w:cs="Arial"/>
                <w:sz w:val="20"/>
                <w:szCs w:val="20"/>
                <w:lang w:eastAsia="en-GB"/>
              </w:rPr>
              <w:t>1.</w:t>
            </w:r>
            <w:r w:rsidR="002E7DB6">
              <w:rPr>
                <w:rFonts w:ascii="Arial" w:hAnsi="Arial" w:cs="Arial"/>
                <w:sz w:val="20"/>
                <w:szCs w:val="20"/>
                <w:lang w:eastAsia="en-GB"/>
              </w:rPr>
              <w:t>2.1</w:t>
            </w:r>
            <w:r>
              <w:rPr>
                <w:rFonts w:ascii="Arial" w:hAnsi="Arial" w:cs="Arial"/>
                <w:sz w:val="20"/>
                <w:szCs w:val="20"/>
                <w:lang w:eastAsia="en-GB"/>
              </w:rPr>
              <w:t xml:space="preserve"> </w:t>
            </w:r>
            <w:r w:rsidR="00BD26C8" w:rsidRPr="00C56D9B">
              <w:rPr>
                <w:rFonts w:ascii="Arial" w:hAnsi="Arial" w:cs="Arial"/>
                <w:sz w:val="20"/>
                <w:szCs w:val="20"/>
                <w:lang w:eastAsia="en-GB"/>
              </w:rPr>
              <w:t xml:space="preserve">The accounting </w:t>
            </w:r>
            <w:r w:rsidR="00BA392F" w:rsidRPr="00C56D9B">
              <w:rPr>
                <w:rFonts w:ascii="Arial" w:hAnsi="Arial" w:cs="Arial"/>
                <w:sz w:val="20"/>
                <w:szCs w:val="20"/>
                <w:lang w:eastAsia="en-GB"/>
              </w:rPr>
              <w:t>system</w:t>
            </w:r>
          </w:p>
          <w:p w14:paraId="38AC8C0A" w14:textId="709F7FC9" w:rsidR="00EA1100" w:rsidRPr="00EA1100" w:rsidRDefault="000F24A0" w:rsidP="00F475E4">
            <w:pPr>
              <w:spacing w:before="120"/>
              <w:ind w:right="-57"/>
              <w:rPr>
                <w:rFonts w:ascii="Arial" w:hAnsi="Arial"/>
                <w:b/>
                <w:color w:val="E21951"/>
                <w:sz w:val="20"/>
              </w:rPr>
            </w:pPr>
            <w:r>
              <w:rPr>
                <w:rFonts w:ascii="Arial" w:hAnsi="Arial"/>
                <w:b/>
                <w:color w:val="E21951"/>
                <w:sz w:val="20"/>
              </w:rPr>
              <w:t xml:space="preserve">KC2 </w:t>
            </w:r>
            <w:r w:rsidR="00EA1100">
              <w:rPr>
                <w:rFonts w:ascii="Arial" w:hAnsi="Arial"/>
                <w:b/>
                <w:color w:val="E21951"/>
                <w:sz w:val="20"/>
              </w:rPr>
              <w:t>Duality</w:t>
            </w:r>
          </w:p>
        </w:tc>
        <w:tc>
          <w:tcPr>
            <w:tcW w:w="2126" w:type="dxa"/>
            <w:tcMar>
              <w:top w:w="113" w:type="dxa"/>
              <w:bottom w:w="113" w:type="dxa"/>
            </w:tcMar>
          </w:tcPr>
          <w:p w14:paraId="4E852DFA" w14:textId="13BA2D72" w:rsidR="00573AA7" w:rsidRPr="004A4E17" w:rsidRDefault="00BA392F" w:rsidP="006E7992">
            <w:pPr>
              <w:pStyle w:val="BodyText"/>
              <w:rPr>
                <w:lang w:eastAsia="en-GB"/>
              </w:rPr>
            </w:pPr>
            <w:r>
              <w:rPr>
                <w:lang w:eastAsia="en-GB"/>
              </w:rPr>
              <w:t>Understand the double entry system including the accounting equation</w:t>
            </w:r>
          </w:p>
        </w:tc>
        <w:tc>
          <w:tcPr>
            <w:tcW w:w="10349" w:type="dxa"/>
            <w:tcMar>
              <w:top w:w="113" w:type="dxa"/>
              <w:bottom w:w="113" w:type="dxa"/>
            </w:tcMar>
          </w:tcPr>
          <w:p w14:paraId="6DDAD433" w14:textId="1D785400" w:rsidR="008E0828" w:rsidRPr="00B95938" w:rsidRDefault="00313BA9" w:rsidP="00B95938">
            <w:pPr>
              <w:autoSpaceDE w:val="0"/>
              <w:autoSpaceDN w:val="0"/>
              <w:adjustRightInd w:val="0"/>
              <w:contextualSpacing/>
              <w:rPr>
                <w:rFonts w:ascii="Arial" w:hAnsi="Arial"/>
                <w:sz w:val="20"/>
              </w:rPr>
            </w:pPr>
            <w:r w:rsidRPr="00B95938">
              <w:rPr>
                <w:rFonts w:ascii="Arial" w:hAnsi="Arial"/>
                <w:sz w:val="20"/>
              </w:rPr>
              <w:t>Frame</w:t>
            </w:r>
            <w:r w:rsidR="008E0828" w:rsidRPr="00B95938">
              <w:rPr>
                <w:rFonts w:ascii="Arial" w:hAnsi="Arial"/>
                <w:sz w:val="20"/>
              </w:rPr>
              <w:t xml:space="preserve"> the </w:t>
            </w:r>
            <w:r w:rsidRPr="00B95938">
              <w:rPr>
                <w:rFonts w:ascii="Arial" w:hAnsi="Arial"/>
                <w:sz w:val="20"/>
              </w:rPr>
              <w:t xml:space="preserve">principles of </w:t>
            </w:r>
            <w:r w:rsidR="008E0828" w:rsidRPr="00B95938">
              <w:rPr>
                <w:rFonts w:ascii="Arial" w:hAnsi="Arial"/>
                <w:sz w:val="20"/>
              </w:rPr>
              <w:t xml:space="preserve">double entry </w:t>
            </w:r>
            <w:r w:rsidRPr="00B95938">
              <w:rPr>
                <w:rFonts w:ascii="Arial" w:hAnsi="Arial"/>
                <w:sz w:val="20"/>
              </w:rPr>
              <w:t xml:space="preserve">book keeping in the </w:t>
            </w:r>
            <w:r w:rsidR="00B446F9" w:rsidRPr="00B95938">
              <w:rPr>
                <w:rFonts w:ascii="Arial" w:hAnsi="Arial"/>
                <w:sz w:val="20"/>
              </w:rPr>
              <w:t>context</w:t>
            </w:r>
            <w:r w:rsidR="008E0828" w:rsidRPr="00B95938">
              <w:rPr>
                <w:rFonts w:ascii="Arial" w:hAnsi="Arial"/>
                <w:sz w:val="20"/>
              </w:rPr>
              <w:t xml:space="preserve"> of </w:t>
            </w:r>
            <w:r w:rsidR="00B446F9" w:rsidRPr="00B95938">
              <w:rPr>
                <w:rFonts w:ascii="Arial" w:hAnsi="Arial"/>
                <w:sz w:val="20"/>
              </w:rPr>
              <w:t>five</w:t>
            </w:r>
            <w:r w:rsidRPr="00B95938">
              <w:rPr>
                <w:rFonts w:ascii="Arial" w:hAnsi="Arial"/>
                <w:sz w:val="20"/>
              </w:rPr>
              <w:t xml:space="preserve"> </w:t>
            </w:r>
            <w:r w:rsidR="009C16C5" w:rsidRPr="00B95938">
              <w:rPr>
                <w:rFonts w:ascii="Arial" w:hAnsi="Arial"/>
                <w:sz w:val="20"/>
              </w:rPr>
              <w:t>stage</w:t>
            </w:r>
            <w:r w:rsidR="002E7DB6">
              <w:rPr>
                <w:rFonts w:ascii="Arial" w:hAnsi="Arial"/>
                <w:sz w:val="20"/>
              </w:rPr>
              <w:t>s</w:t>
            </w:r>
            <w:r w:rsidRPr="00B95938">
              <w:rPr>
                <w:rFonts w:ascii="Arial" w:hAnsi="Arial"/>
                <w:sz w:val="20"/>
              </w:rPr>
              <w:t xml:space="preserve"> in </w:t>
            </w:r>
            <w:r w:rsidR="009C16C5" w:rsidRPr="00B95938">
              <w:rPr>
                <w:rFonts w:ascii="Arial" w:hAnsi="Arial"/>
                <w:sz w:val="20"/>
              </w:rPr>
              <w:t xml:space="preserve">the </w:t>
            </w:r>
            <w:r w:rsidR="00B446F9" w:rsidRPr="00B95938">
              <w:rPr>
                <w:rFonts w:ascii="Arial" w:hAnsi="Arial"/>
                <w:sz w:val="20"/>
              </w:rPr>
              <w:t>accounting</w:t>
            </w:r>
            <w:r w:rsidR="009C16C5" w:rsidRPr="00B95938">
              <w:rPr>
                <w:rFonts w:ascii="Arial" w:hAnsi="Arial"/>
                <w:sz w:val="20"/>
              </w:rPr>
              <w:t xml:space="preserve"> system</w:t>
            </w:r>
            <w:r w:rsidRPr="00B95938">
              <w:rPr>
                <w:rFonts w:ascii="Arial" w:hAnsi="Arial"/>
                <w:sz w:val="20"/>
              </w:rPr>
              <w:t xml:space="preserve"> for transactions to </w:t>
            </w:r>
            <w:r w:rsidR="008E0828" w:rsidRPr="00B95938">
              <w:rPr>
                <w:rFonts w:ascii="Arial" w:hAnsi="Arial"/>
                <w:sz w:val="20"/>
              </w:rPr>
              <w:t>include</w:t>
            </w:r>
            <w:r w:rsidRPr="00B95938">
              <w:rPr>
                <w:rFonts w:ascii="Arial" w:hAnsi="Arial"/>
                <w:sz w:val="20"/>
              </w:rPr>
              <w:t>:</w:t>
            </w:r>
          </w:p>
          <w:p w14:paraId="2D4B2AE3" w14:textId="4FD01105" w:rsidR="00AA451B" w:rsidRPr="00AA451B" w:rsidRDefault="00AA451B" w:rsidP="00493589">
            <w:pPr>
              <w:pStyle w:val="ListParagraph"/>
              <w:numPr>
                <w:ilvl w:val="0"/>
                <w:numId w:val="7"/>
              </w:numPr>
              <w:autoSpaceDE w:val="0"/>
              <w:autoSpaceDN w:val="0"/>
              <w:adjustRightInd w:val="0"/>
              <w:ind w:left="723"/>
              <w:rPr>
                <w:rFonts w:cs="Arial"/>
                <w:lang w:eastAsia="en-GB"/>
              </w:rPr>
            </w:pPr>
            <w:r w:rsidRPr="00AA451B">
              <w:rPr>
                <w:rFonts w:cs="Arial"/>
                <w:lang w:eastAsia="en-GB"/>
              </w:rPr>
              <w:t xml:space="preserve">Stage 1. </w:t>
            </w:r>
            <w:r w:rsidR="000F24A0">
              <w:rPr>
                <w:rFonts w:cs="Arial"/>
                <w:lang w:eastAsia="en-GB"/>
              </w:rPr>
              <w:t>s</w:t>
            </w:r>
            <w:r w:rsidR="00313BA9" w:rsidRPr="00AA451B">
              <w:rPr>
                <w:rFonts w:cs="Arial"/>
                <w:lang w:eastAsia="en-GB"/>
              </w:rPr>
              <w:t xml:space="preserve">ource </w:t>
            </w:r>
            <w:r w:rsidR="00B446F9" w:rsidRPr="00AA451B">
              <w:rPr>
                <w:rFonts w:cs="Arial"/>
                <w:lang w:eastAsia="en-GB"/>
              </w:rPr>
              <w:t>documents</w:t>
            </w:r>
          </w:p>
          <w:p w14:paraId="3050CF13" w14:textId="6D7FA11E" w:rsidR="00AA451B" w:rsidRPr="00AA451B" w:rsidRDefault="00AA451B" w:rsidP="00493589">
            <w:pPr>
              <w:pStyle w:val="ListParagraph"/>
              <w:numPr>
                <w:ilvl w:val="0"/>
                <w:numId w:val="7"/>
              </w:numPr>
              <w:autoSpaceDE w:val="0"/>
              <w:autoSpaceDN w:val="0"/>
              <w:adjustRightInd w:val="0"/>
              <w:ind w:left="723"/>
              <w:rPr>
                <w:rFonts w:cs="Arial"/>
                <w:lang w:eastAsia="en-GB"/>
              </w:rPr>
            </w:pPr>
            <w:r w:rsidRPr="00AA451B">
              <w:rPr>
                <w:rFonts w:cs="Arial"/>
                <w:lang w:eastAsia="en-GB"/>
              </w:rPr>
              <w:t xml:space="preserve">Stage </w:t>
            </w:r>
            <w:r w:rsidR="00313BA9" w:rsidRPr="00AA451B">
              <w:rPr>
                <w:rFonts w:cs="Arial"/>
                <w:lang w:eastAsia="en-GB"/>
              </w:rPr>
              <w:t xml:space="preserve">2. </w:t>
            </w:r>
            <w:r w:rsidR="000F24A0">
              <w:rPr>
                <w:rFonts w:cs="Arial"/>
                <w:lang w:eastAsia="en-GB"/>
              </w:rPr>
              <w:t>b</w:t>
            </w:r>
            <w:r w:rsidR="00313BA9" w:rsidRPr="00AA451B">
              <w:rPr>
                <w:rFonts w:cs="Arial"/>
                <w:lang w:eastAsia="en-GB"/>
              </w:rPr>
              <w:t xml:space="preserve">ooks of </w:t>
            </w:r>
            <w:r w:rsidR="00B446F9" w:rsidRPr="00AA451B">
              <w:rPr>
                <w:rFonts w:cs="Arial"/>
                <w:lang w:eastAsia="en-GB"/>
              </w:rPr>
              <w:t>prime</w:t>
            </w:r>
            <w:r w:rsidR="00313BA9" w:rsidRPr="00AA451B">
              <w:rPr>
                <w:rFonts w:cs="Arial"/>
                <w:lang w:eastAsia="en-GB"/>
              </w:rPr>
              <w:t xml:space="preserve"> entry</w:t>
            </w:r>
          </w:p>
          <w:p w14:paraId="4F417F9A" w14:textId="5A21D128" w:rsidR="00AA451B" w:rsidRPr="00AA451B" w:rsidRDefault="00AA451B" w:rsidP="00493589">
            <w:pPr>
              <w:pStyle w:val="ListParagraph"/>
              <w:numPr>
                <w:ilvl w:val="0"/>
                <w:numId w:val="7"/>
              </w:numPr>
              <w:autoSpaceDE w:val="0"/>
              <w:autoSpaceDN w:val="0"/>
              <w:adjustRightInd w:val="0"/>
              <w:ind w:left="723"/>
              <w:rPr>
                <w:rFonts w:cs="Arial"/>
                <w:lang w:eastAsia="en-GB"/>
              </w:rPr>
            </w:pPr>
            <w:r w:rsidRPr="00AA451B">
              <w:rPr>
                <w:rFonts w:cs="Arial"/>
                <w:lang w:eastAsia="en-GB"/>
              </w:rPr>
              <w:t xml:space="preserve">Stage </w:t>
            </w:r>
            <w:r w:rsidR="00313BA9" w:rsidRPr="00AA451B">
              <w:rPr>
                <w:rFonts w:cs="Arial"/>
                <w:lang w:eastAsia="en-GB"/>
              </w:rPr>
              <w:t xml:space="preserve">3. </w:t>
            </w:r>
            <w:r w:rsidR="000F24A0">
              <w:rPr>
                <w:rFonts w:cs="Arial"/>
                <w:lang w:eastAsia="en-GB"/>
              </w:rPr>
              <w:t>l</w:t>
            </w:r>
            <w:r w:rsidR="00313BA9" w:rsidRPr="00AA451B">
              <w:rPr>
                <w:rFonts w:cs="Arial"/>
                <w:lang w:eastAsia="en-GB"/>
              </w:rPr>
              <w:t>edger accounting</w:t>
            </w:r>
          </w:p>
          <w:p w14:paraId="3A259778" w14:textId="6C4D0C19" w:rsidR="00AA451B" w:rsidRPr="00AA451B" w:rsidRDefault="00AA451B" w:rsidP="00493589">
            <w:pPr>
              <w:pStyle w:val="ListParagraph"/>
              <w:numPr>
                <w:ilvl w:val="0"/>
                <w:numId w:val="7"/>
              </w:numPr>
              <w:autoSpaceDE w:val="0"/>
              <w:autoSpaceDN w:val="0"/>
              <w:adjustRightInd w:val="0"/>
              <w:ind w:left="723"/>
              <w:rPr>
                <w:rFonts w:cs="Arial"/>
                <w:lang w:eastAsia="en-GB"/>
              </w:rPr>
            </w:pPr>
            <w:r w:rsidRPr="00AA451B">
              <w:rPr>
                <w:rFonts w:cs="Arial"/>
                <w:lang w:eastAsia="en-GB"/>
              </w:rPr>
              <w:t xml:space="preserve">Stage </w:t>
            </w:r>
            <w:r w:rsidR="00313BA9" w:rsidRPr="00AA451B">
              <w:rPr>
                <w:rFonts w:cs="Arial"/>
                <w:lang w:eastAsia="en-GB"/>
              </w:rPr>
              <w:t xml:space="preserve">4. </w:t>
            </w:r>
            <w:r w:rsidR="000F24A0">
              <w:rPr>
                <w:rFonts w:cs="Arial"/>
                <w:lang w:eastAsia="en-GB"/>
              </w:rPr>
              <w:t>t</w:t>
            </w:r>
            <w:r w:rsidR="00313BA9" w:rsidRPr="00AA451B">
              <w:rPr>
                <w:rFonts w:cs="Arial"/>
                <w:lang w:eastAsia="en-GB"/>
              </w:rPr>
              <w:t xml:space="preserve">rial </w:t>
            </w:r>
            <w:r w:rsidR="00B446F9" w:rsidRPr="00AA451B">
              <w:rPr>
                <w:rFonts w:cs="Arial"/>
                <w:lang w:eastAsia="en-GB"/>
              </w:rPr>
              <w:t>balance</w:t>
            </w:r>
          </w:p>
          <w:p w14:paraId="516AED4D" w14:textId="48550E8C" w:rsidR="00BA392F" w:rsidRPr="00AA451B" w:rsidRDefault="00AA451B" w:rsidP="00493589">
            <w:pPr>
              <w:pStyle w:val="ListParagraph"/>
              <w:numPr>
                <w:ilvl w:val="0"/>
                <w:numId w:val="7"/>
              </w:numPr>
              <w:autoSpaceDE w:val="0"/>
              <w:autoSpaceDN w:val="0"/>
              <w:adjustRightInd w:val="0"/>
              <w:ind w:left="723"/>
              <w:rPr>
                <w:rFonts w:cs="Arial"/>
                <w:lang w:eastAsia="en-GB"/>
              </w:rPr>
            </w:pPr>
            <w:r w:rsidRPr="00AA451B">
              <w:rPr>
                <w:rFonts w:cs="Arial"/>
                <w:lang w:eastAsia="en-GB"/>
              </w:rPr>
              <w:t xml:space="preserve">Stage </w:t>
            </w:r>
            <w:r w:rsidR="00313BA9" w:rsidRPr="00AA451B">
              <w:rPr>
                <w:rFonts w:cs="Arial"/>
                <w:lang w:eastAsia="en-GB"/>
              </w:rPr>
              <w:t xml:space="preserve">5. </w:t>
            </w:r>
            <w:r w:rsidR="000F24A0">
              <w:rPr>
                <w:rFonts w:cs="Arial"/>
                <w:lang w:eastAsia="en-GB"/>
              </w:rPr>
              <w:t>f</w:t>
            </w:r>
            <w:r w:rsidR="00313BA9" w:rsidRPr="00AA451B">
              <w:rPr>
                <w:rFonts w:cs="Arial"/>
                <w:lang w:eastAsia="en-GB"/>
              </w:rPr>
              <w:t>inancial statements.</w:t>
            </w:r>
          </w:p>
          <w:p w14:paraId="5F0960E5" w14:textId="18FD28B0" w:rsidR="00313BA9" w:rsidRDefault="002E7DB6" w:rsidP="00493589">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Access </w:t>
            </w:r>
            <w:r w:rsidR="00313BA9">
              <w:rPr>
                <w:rFonts w:ascii="Arial" w:hAnsi="Arial" w:cs="Arial"/>
                <w:sz w:val="20"/>
                <w:szCs w:val="20"/>
                <w:lang w:eastAsia="en-GB"/>
              </w:rPr>
              <w:t xml:space="preserve">learners own prior </w:t>
            </w:r>
            <w:r w:rsidR="003C3F39">
              <w:rPr>
                <w:rFonts w:ascii="Arial" w:hAnsi="Arial" w:cs="Arial"/>
                <w:sz w:val="20"/>
                <w:szCs w:val="20"/>
                <w:lang w:eastAsia="en-GB"/>
              </w:rPr>
              <w:t>knowledge and understanding</w:t>
            </w:r>
            <w:r w:rsidR="007C3820">
              <w:rPr>
                <w:rFonts w:ascii="Arial" w:hAnsi="Arial" w:cs="Arial"/>
                <w:sz w:val="20"/>
                <w:szCs w:val="20"/>
                <w:lang w:eastAsia="en-GB"/>
              </w:rPr>
              <w:t xml:space="preserve"> (K&amp;U)</w:t>
            </w:r>
            <w:r w:rsidR="00313BA9">
              <w:rPr>
                <w:rFonts w:ascii="Arial" w:hAnsi="Arial" w:cs="Arial"/>
                <w:sz w:val="20"/>
                <w:szCs w:val="20"/>
                <w:lang w:eastAsia="en-GB"/>
              </w:rPr>
              <w:t xml:space="preserve"> </w:t>
            </w:r>
            <w:r w:rsidR="00AA451B">
              <w:rPr>
                <w:rFonts w:ascii="Arial" w:hAnsi="Arial" w:cs="Arial"/>
                <w:sz w:val="20"/>
                <w:szCs w:val="20"/>
                <w:lang w:eastAsia="en-GB"/>
              </w:rPr>
              <w:t xml:space="preserve">/ personal experiences </w:t>
            </w:r>
            <w:r w:rsidR="00313BA9">
              <w:rPr>
                <w:rFonts w:ascii="Arial" w:hAnsi="Arial" w:cs="Arial"/>
                <w:sz w:val="20"/>
                <w:szCs w:val="20"/>
                <w:lang w:eastAsia="en-GB"/>
              </w:rPr>
              <w:t>where possible</w:t>
            </w:r>
            <w:r w:rsidR="00B95938">
              <w:rPr>
                <w:rFonts w:ascii="Arial" w:hAnsi="Arial" w:cs="Arial"/>
                <w:sz w:val="20"/>
                <w:szCs w:val="20"/>
                <w:lang w:eastAsia="en-GB"/>
              </w:rPr>
              <w:t>,</w:t>
            </w:r>
            <w:r w:rsidR="00313BA9">
              <w:rPr>
                <w:rFonts w:ascii="Arial" w:hAnsi="Arial" w:cs="Arial"/>
                <w:sz w:val="20"/>
                <w:szCs w:val="20"/>
                <w:lang w:eastAsia="en-GB"/>
              </w:rPr>
              <w:t xml:space="preserve"> e</w:t>
            </w:r>
            <w:r w:rsidR="00B95938">
              <w:rPr>
                <w:rFonts w:ascii="Arial" w:hAnsi="Arial" w:cs="Arial"/>
                <w:sz w:val="20"/>
                <w:szCs w:val="20"/>
                <w:lang w:eastAsia="en-GB"/>
              </w:rPr>
              <w:t>.</w:t>
            </w:r>
            <w:r w:rsidR="00313BA9">
              <w:rPr>
                <w:rFonts w:ascii="Arial" w:hAnsi="Arial" w:cs="Arial"/>
                <w:sz w:val="20"/>
                <w:szCs w:val="20"/>
                <w:lang w:eastAsia="en-GB"/>
              </w:rPr>
              <w:t xml:space="preserve">g. </w:t>
            </w:r>
            <w:r w:rsidR="00B446F9">
              <w:rPr>
                <w:rFonts w:ascii="Arial" w:hAnsi="Arial" w:cs="Arial"/>
                <w:sz w:val="20"/>
                <w:szCs w:val="20"/>
                <w:lang w:eastAsia="en-GB"/>
              </w:rPr>
              <w:t>examples</w:t>
            </w:r>
            <w:r w:rsidR="00313BA9">
              <w:rPr>
                <w:rFonts w:ascii="Arial" w:hAnsi="Arial" w:cs="Arial"/>
                <w:sz w:val="20"/>
                <w:szCs w:val="20"/>
                <w:lang w:eastAsia="en-GB"/>
              </w:rPr>
              <w:t xml:space="preserve"> of </w:t>
            </w:r>
            <w:r w:rsidR="00B446F9">
              <w:rPr>
                <w:rFonts w:ascii="Arial" w:hAnsi="Arial" w:cs="Arial"/>
                <w:sz w:val="20"/>
                <w:szCs w:val="20"/>
                <w:lang w:eastAsia="en-GB"/>
              </w:rPr>
              <w:t>source documents</w:t>
            </w:r>
            <w:r w:rsidR="00313BA9">
              <w:rPr>
                <w:rFonts w:ascii="Arial" w:hAnsi="Arial" w:cs="Arial"/>
                <w:sz w:val="20"/>
                <w:szCs w:val="20"/>
                <w:lang w:eastAsia="en-GB"/>
              </w:rPr>
              <w:t xml:space="preserve"> </w:t>
            </w:r>
            <w:r w:rsidR="001470E6">
              <w:rPr>
                <w:rFonts w:ascii="Arial" w:hAnsi="Arial" w:cs="Arial"/>
                <w:sz w:val="20"/>
                <w:szCs w:val="20"/>
                <w:lang w:eastAsia="en-GB"/>
              </w:rPr>
              <w:t xml:space="preserve">they are familiar with and or have used, </w:t>
            </w:r>
            <w:r w:rsidR="00313BA9">
              <w:rPr>
                <w:rFonts w:ascii="Arial" w:hAnsi="Arial" w:cs="Arial"/>
                <w:sz w:val="20"/>
                <w:szCs w:val="20"/>
                <w:lang w:eastAsia="en-GB"/>
              </w:rPr>
              <w:t>to include receipts and bank statements.</w:t>
            </w:r>
          </w:p>
          <w:p w14:paraId="0951F02B" w14:textId="05918096" w:rsidR="00313BA9" w:rsidRDefault="000E78AA" w:rsidP="00493589">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Learners should t</w:t>
            </w:r>
            <w:r w:rsidR="00313BA9">
              <w:rPr>
                <w:rFonts w:ascii="Arial" w:hAnsi="Arial" w:cs="Arial"/>
                <w:sz w:val="20"/>
                <w:szCs w:val="20"/>
                <w:lang w:eastAsia="en-GB"/>
              </w:rPr>
              <w:t xml:space="preserve">hink of the </w:t>
            </w:r>
            <w:r w:rsidR="00B446F9">
              <w:rPr>
                <w:rFonts w:ascii="Arial" w:hAnsi="Arial" w:cs="Arial"/>
                <w:sz w:val="20"/>
                <w:szCs w:val="20"/>
                <w:lang w:eastAsia="en-GB"/>
              </w:rPr>
              <w:t>accounting</w:t>
            </w:r>
            <w:r w:rsidR="00313BA9">
              <w:rPr>
                <w:rFonts w:ascii="Arial" w:hAnsi="Arial" w:cs="Arial"/>
                <w:sz w:val="20"/>
                <w:szCs w:val="20"/>
                <w:lang w:eastAsia="en-GB"/>
              </w:rPr>
              <w:t xml:space="preserve"> equation being about gains and losses to a business which then translates more technically into debits </w:t>
            </w:r>
            <w:r w:rsidR="001470E6">
              <w:rPr>
                <w:rFonts w:ascii="Arial" w:hAnsi="Arial" w:cs="Arial"/>
                <w:sz w:val="20"/>
                <w:szCs w:val="20"/>
                <w:lang w:eastAsia="en-GB"/>
              </w:rPr>
              <w:t xml:space="preserve">for the former and </w:t>
            </w:r>
            <w:r w:rsidR="00313BA9">
              <w:rPr>
                <w:rFonts w:ascii="Arial" w:hAnsi="Arial" w:cs="Arial"/>
                <w:sz w:val="20"/>
                <w:szCs w:val="20"/>
                <w:lang w:eastAsia="en-GB"/>
              </w:rPr>
              <w:t>credits</w:t>
            </w:r>
            <w:r w:rsidR="001470E6">
              <w:rPr>
                <w:rFonts w:ascii="Arial" w:hAnsi="Arial" w:cs="Arial"/>
                <w:sz w:val="20"/>
                <w:szCs w:val="20"/>
                <w:lang w:eastAsia="en-GB"/>
              </w:rPr>
              <w:t xml:space="preserve"> for the latter</w:t>
            </w:r>
            <w:r w:rsidR="00313BA9">
              <w:rPr>
                <w:rFonts w:ascii="Arial" w:hAnsi="Arial" w:cs="Arial"/>
                <w:sz w:val="20"/>
                <w:szCs w:val="20"/>
                <w:lang w:eastAsia="en-GB"/>
              </w:rPr>
              <w:t xml:space="preserve">. </w:t>
            </w:r>
            <w:r w:rsidR="00AA451B">
              <w:rPr>
                <w:rFonts w:ascii="Arial" w:hAnsi="Arial" w:cs="Arial"/>
                <w:sz w:val="20"/>
                <w:szCs w:val="20"/>
                <w:lang w:eastAsia="en-GB"/>
              </w:rPr>
              <w:t>This is underpinned especially by the concept of duality.</w:t>
            </w:r>
          </w:p>
          <w:p w14:paraId="66A13D4F" w14:textId="76C1EE6A" w:rsidR="00F50C41" w:rsidRDefault="00F50C41" w:rsidP="00493589">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Also emphasise that every transaction has an equal (same monetary value) and opposite (</w:t>
            </w:r>
            <w:r w:rsidR="001470E6">
              <w:rPr>
                <w:rFonts w:ascii="Arial" w:hAnsi="Arial" w:cs="Arial"/>
                <w:sz w:val="20"/>
                <w:szCs w:val="20"/>
                <w:lang w:eastAsia="en-GB"/>
              </w:rPr>
              <w:t xml:space="preserve">at least </w:t>
            </w:r>
            <w:r>
              <w:rPr>
                <w:rFonts w:ascii="Arial" w:hAnsi="Arial" w:cs="Arial"/>
                <w:sz w:val="20"/>
                <w:szCs w:val="20"/>
                <w:lang w:eastAsia="en-GB"/>
              </w:rPr>
              <w:t>one gai</w:t>
            </w:r>
            <w:r w:rsidR="00B0612A">
              <w:rPr>
                <w:rFonts w:ascii="Arial" w:hAnsi="Arial" w:cs="Arial"/>
                <w:sz w:val="20"/>
                <w:szCs w:val="20"/>
                <w:lang w:eastAsia="en-GB"/>
              </w:rPr>
              <w:t>n</w:t>
            </w:r>
            <w:r>
              <w:rPr>
                <w:rFonts w:ascii="Arial" w:hAnsi="Arial" w:cs="Arial"/>
                <w:sz w:val="20"/>
                <w:szCs w:val="20"/>
                <w:lang w:eastAsia="en-GB"/>
              </w:rPr>
              <w:t xml:space="preserve"> and one loss) effect on the business.</w:t>
            </w:r>
          </w:p>
          <w:p w14:paraId="09E929A7" w14:textId="34BA6AB5" w:rsidR="00F50C41" w:rsidRDefault="00F50C41"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Start with some simple transactions to illustrate the process</w:t>
            </w:r>
            <w:r w:rsidR="001A4637">
              <w:rPr>
                <w:rFonts w:ascii="Arial" w:hAnsi="Arial" w:cs="Arial"/>
                <w:sz w:val="20"/>
                <w:szCs w:val="20"/>
                <w:lang w:eastAsia="en-GB"/>
              </w:rPr>
              <w:t>,</w:t>
            </w:r>
            <w:r>
              <w:rPr>
                <w:rFonts w:ascii="Arial" w:hAnsi="Arial" w:cs="Arial"/>
                <w:sz w:val="20"/>
                <w:szCs w:val="20"/>
                <w:lang w:eastAsia="en-GB"/>
              </w:rPr>
              <w:t xml:space="preserve"> e</w:t>
            </w:r>
            <w:r w:rsidR="001A4637">
              <w:rPr>
                <w:rFonts w:ascii="Arial" w:hAnsi="Arial" w:cs="Arial"/>
                <w:sz w:val="20"/>
                <w:szCs w:val="20"/>
                <w:lang w:eastAsia="en-GB"/>
              </w:rPr>
              <w:t>.</w:t>
            </w:r>
            <w:r>
              <w:rPr>
                <w:rFonts w:ascii="Arial" w:hAnsi="Arial" w:cs="Arial"/>
                <w:sz w:val="20"/>
                <w:szCs w:val="20"/>
                <w:lang w:eastAsia="en-GB"/>
              </w:rPr>
              <w:t>g.</w:t>
            </w:r>
          </w:p>
          <w:p w14:paraId="57883E91" w14:textId="3F0BEEAD" w:rsidR="00F50C41" w:rsidRPr="004B66B6" w:rsidRDefault="001A4637" w:rsidP="00493589">
            <w:pPr>
              <w:pStyle w:val="ListParagraph"/>
              <w:numPr>
                <w:ilvl w:val="0"/>
                <w:numId w:val="7"/>
              </w:numPr>
              <w:autoSpaceDE w:val="0"/>
              <w:autoSpaceDN w:val="0"/>
              <w:adjustRightInd w:val="0"/>
              <w:ind w:left="723"/>
              <w:rPr>
                <w:rFonts w:cs="Arial"/>
                <w:lang w:eastAsia="en-GB"/>
              </w:rPr>
            </w:pPr>
            <w:r>
              <w:rPr>
                <w:rFonts w:cs="Arial"/>
                <w:lang w:eastAsia="en-GB"/>
              </w:rPr>
              <w:t>a</w:t>
            </w:r>
            <w:r w:rsidR="00F50C41" w:rsidRPr="004B66B6">
              <w:rPr>
                <w:rFonts w:cs="Arial"/>
                <w:lang w:eastAsia="en-GB"/>
              </w:rPr>
              <w:t>n asset transaction: Purchasing a machine and paying by cheque for $5 000. The business would gain the machine but lose the money</w:t>
            </w:r>
          </w:p>
          <w:p w14:paraId="2DE7E347" w14:textId="1A5849CD" w:rsidR="00F50C41" w:rsidRPr="004B66B6" w:rsidRDefault="001A4637" w:rsidP="00493589">
            <w:pPr>
              <w:pStyle w:val="ListParagraph"/>
              <w:numPr>
                <w:ilvl w:val="0"/>
                <w:numId w:val="7"/>
              </w:numPr>
              <w:autoSpaceDE w:val="0"/>
              <w:autoSpaceDN w:val="0"/>
              <w:adjustRightInd w:val="0"/>
              <w:ind w:left="723"/>
              <w:rPr>
                <w:rFonts w:cs="Arial"/>
                <w:lang w:eastAsia="en-GB"/>
              </w:rPr>
            </w:pPr>
            <w:r>
              <w:rPr>
                <w:rFonts w:cs="Arial"/>
                <w:lang w:eastAsia="en-GB"/>
              </w:rPr>
              <w:t>a</w:t>
            </w:r>
            <w:r w:rsidR="00F50C41" w:rsidRPr="004B66B6">
              <w:rPr>
                <w:rFonts w:cs="Arial"/>
                <w:lang w:eastAsia="en-GB"/>
              </w:rPr>
              <w:t xml:space="preserve"> liability transaction: </w:t>
            </w:r>
            <w:r w:rsidR="008A232A" w:rsidRPr="004B66B6">
              <w:rPr>
                <w:rFonts w:cs="Arial"/>
                <w:lang w:eastAsia="en-GB"/>
              </w:rPr>
              <w:t>Negotiating</w:t>
            </w:r>
            <w:r w:rsidR="00F50C41" w:rsidRPr="004B66B6">
              <w:rPr>
                <w:rFonts w:cs="Arial"/>
                <w:lang w:eastAsia="en-GB"/>
              </w:rPr>
              <w:t xml:space="preserve"> a bank loan for $10 000. The business would gain the $10 000 but in the long run would lose the $10 000 due to the need for the loan to eventually be repaid.</w:t>
            </w:r>
          </w:p>
          <w:p w14:paraId="79B84B4E" w14:textId="4814040E" w:rsidR="001470E6" w:rsidRDefault="00313BA9"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Explore variations to the accounting equation as follows:</w:t>
            </w:r>
          </w:p>
          <w:p w14:paraId="32206055" w14:textId="5C8A635E" w:rsidR="001470E6" w:rsidRPr="001470E6" w:rsidRDefault="007F3C4E" w:rsidP="00493589">
            <w:pPr>
              <w:pStyle w:val="ListParagraph"/>
              <w:numPr>
                <w:ilvl w:val="0"/>
                <w:numId w:val="25"/>
              </w:numPr>
              <w:autoSpaceDE w:val="0"/>
              <w:autoSpaceDN w:val="0"/>
              <w:adjustRightInd w:val="0"/>
              <w:ind w:left="723"/>
              <w:rPr>
                <w:rFonts w:cs="Arial"/>
                <w:lang w:val="fr-FR" w:eastAsia="en-GB"/>
              </w:rPr>
            </w:pPr>
            <w:r>
              <w:rPr>
                <w:rFonts w:cs="Arial"/>
                <w:lang w:val="fr-FR" w:eastAsia="en-GB"/>
              </w:rPr>
              <w:t>a</w:t>
            </w:r>
            <w:r w:rsidR="00313BA9" w:rsidRPr="001470E6">
              <w:rPr>
                <w:rFonts w:cs="Arial"/>
                <w:lang w:val="fr-FR" w:eastAsia="en-GB"/>
              </w:rPr>
              <w:t xml:space="preserve">ssets = </w:t>
            </w:r>
            <w:r w:rsidR="00B446F9" w:rsidRPr="001470E6">
              <w:rPr>
                <w:rFonts w:cs="Arial"/>
                <w:lang w:val="fr-FR" w:eastAsia="en-GB"/>
              </w:rPr>
              <w:t>liabilities</w:t>
            </w:r>
            <w:r w:rsidR="00313BA9" w:rsidRPr="001470E6">
              <w:rPr>
                <w:rFonts w:cs="Arial"/>
                <w:lang w:val="fr-FR" w:eastAsia="en-GB"/>
              </w:rPr>
              <w:t xml:space="preserve"> + </w:t>
            </w:r>
            <w:r w:rsidR="00B446F9" w:rsidRPr="001470E6">
              <w:rPr>
                <w:rFonts w:cs="Arial"/>
                <w:lang w:val="fr-FR" w:eastAsia="en-GB"/>
              </w:rPr>
              <w:t>capital</w:t>
            </w:r>
          </w:p>
          <w:p w14:paraId="6641C18F" w14:textId="28111D18" w:rsidR="00F50C41" w:rsidRPr="001A4637" w:rsidRDefault="007F3C4E" w:rsidP="00493589">
            <w:pPr>
              <w:pStyle w:val="ListParagraph"/>
              <w:numPr>
                <w:ilvl w:val="0"/>
                <w:numId w:val="25"/>
              </w:numPr>
              <w:autoSpaceDE w:val="0"/>
              <w:autoSpaceDN w:val="0"/>
              <w:adjustRightInd w:val="0"/>
              <w:ind w:left="723"/>
              <w:rPr>
                <w:rFonts w:cs="Arial"/>
                <w:lang w:val="fr-FR" w:eastAsia="en-GB"/>
              </w:rPr>
            </w:pPr>
            <w:r>
              <w:rPr>
                <w:rFonts w:cs="Arial"/>
                <w:lang w:val="fr-FR" w:eastAsia="en-GB"/>
              </w:rPr>
              <w:t>a</w:t>
            </w:r>
            <w:r w:rsidR="00313BA9" w:rsidRPr="001470E6">
              <w:rPr>
                <w:rFonts w:cs="Arial"/>
                <w:lang w:val="fr-FR" w:eastAsia="en-GB"/>
              </w:rPr>
              <w:t>ssets – liabilities = capital.</w:t>
            </w:r>
          </w:p>
        </w:tc>
      </w:tr>
      <w:tr w:rsidR="00AD7B0E" w:rsidRPr="004A4E17" w14:paraId="649D767B" w14:textId="77777777" w:rsidTr="002E7DB6">
        <w:tblPrEx>
          <w:tblCellMar>
            <w:top w:w="0" w:type="dxa"/>
            <w:bottom w:w="0" w:type="dxa"/>
          </w:tblCellMar>
        </w:tblPrEx>
        <w:tc>
          <w:tcPr>
            <w:tcW w:w="2126" w:type="dxa"/>
            <w:tcMar>
              <w:top w:w="113" w:type="dxa"/>
              <w:bottom w:w="113" w:type="dxa"/>
            </w:tcMar>
          </w:tcPr>
          <w:p w14:paraId="79CA5DEA" w14:textId="1479C599" w:rsidR="00AD7B0E" w:rsidRPr="00214B66" w:rsidRDefault="00214B66" w:rsidP="00214B66">
            <w:pPr>
              <w:pStyle w:val="BodyText"/>
              <w:rPr>
                <w:lang w:eastAsia="en-GB"/>
              </w:rPr>
            </w:pPr>
            <w:r>
              <w:rPr>
                <w:lang w:eastAsia="en-GB"/>
              </w:rPr>
              <w:t xml:space="preserve">1.2.1 </w:t>
            </w:r>
            <w:r w:rsidR="00BD26C8" w:rsidRPr="00153409">
              <w:rPr>
                <w:lang w:eastAsia="en-GB"/>
              </w:rPr>
              <w:t xml:space="preserve">The </w:t>
            </w:r>
            <w:r w:rsidR="00BD26C8" w:rsidRPr="00214B66">
              <w:rPr>
                <w:lang w:eastAsia="en-GB"/>
              </w:rPr>
              <w:t xml:space="preserve">accounting </w:t>
            </w:r>
            <w:r w:rsidR="00DB3A01" w:rsidRPr="00214B66">
              <w:rPr>
                <w:lang w:eastAsia="en-GB"/>
              </w:rPr>
              <w:t>system</w:t>
            </w:r>
          </w:p>
          <w:p w14:paraId="11E5A1E0" w14:textId="466014F8" w:rsidR="00EA1100" w:rsidRPr="00EA1100" w:rsidRDefault="00DD3FE1" w:rsidP="00F475E4">
            <w:pPr>
              <w:spacing w:before="120"/>
              <w:ind w:right="-57"/>
              <w:contextualSpacing/>
              <w:rPr>
                <w:rFonts w:ascii="Arial" w:hAnsi="Arial"/>
                <w:b/>
                <w:color w:val="E21951"/>
                <w:sz w:val="20"/>
              </w:rPr>
            </w:pPr>
            <w:r>
              <w:rPr>
                <w:rFonts w:ascii="Arial" w:hAnsi="Arial"/>
                <w:b/>
                <w:color w:val="E21951"/>
                <w:sz w:val="20"/>
              </w:rPr>
              <w:t xml:space="preserve">KC2 </w:t>
            </w:r>
            <w:r w:rsidR="00EA1100">
              <w:rPr>
                <w:rFonts w:ascii="Arial" w:hAnsi="Arial"/>
                <w:b/>
                <w:color w:val="E21951"/>
                <w:sz w:val="20"/>
              </w:rPr>
              <w:t>Duality</w:t>
            </w:r>
          </w:p>
        </w:tc>
        <w:tc>
          <w:tcPr>
            <w:tcW w:w="2126" w:type="dxa"/>
            <w:tcMar>
              <w:top w:w="113" w:type="dxa"/>
              <w:bottom w:w="113" w:type="dxa"/>
            </w:tcMar>
          </w:tcPr>
          <w:p w14:paraId="317FCFF0" w14:textId="54E021F8" w:rsidR="00AD7B0E" w:rsidRPr="00D66FC1" w:rsidRDefault="00DB3A01" w:rsidP="006E7992">
            <w:pPr>
              <w:pStyle w:val="BodyText"/>
              <w:rPr>
                <w:iCs/>
              </w:rPr>
            </w:pPr>
            <w:r>
              <w:rPr>
                <w:lang w:eastAsia="en-GB"/>
              </w:rPr>
              <w:t>Understand books of prime entry</w:t>
            </w:r>
          </w:p>
        </w:tc>
        <w:tc>
          <w:tcPr>
            <w:tcW w:w="10349" w:type="dxa"/>
            <w:tcMar>
              <w:top w:w="113" w:type="dxa"/>
              <w:bottom w:w="113" w:type="dxa"/>
            </w:tcMar>
          </w:tcPr>
          <w:p w14:paraId="02565FCA" w14:textId="2B60E7C1" w:rsidR="00DB3A01" w:rsidRDefault="00B446F9" w:rsidP="00493589">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Explain</w:t>
            </w:r>
            <w:r w:rsidR="00313BA9">
              <w:rPr>
                <w:rFonts w:ascii="Arial" w:hAnsi="Arial" w:cs="Arial"/>
                <w:sz w:val="20"/>
                <w:szCs w:val="20"/>
                <w:lang w:eastAsia="en-GB"/>
              </w:rPr>
              <w:t xml:space="preserve"> the role of each book of </w:t>
            </w:r>
            <w:r>
              <w:rPr>
                <w:rFonts w:ascii="Arial" w:hAnsi="Arial" w:cs="Arial"/>
                <w:sz w:val="20"/>
                <w:szCs w:val="20"/>
                <w:lang w:eastAsia="en-GB"/>
              </w:rPr>
              <w:t>prime</w:t>
            </w:r>
            <w:r w:rsidR="00313BA9">
              <w:rPr>
                <w:rFonts w:ascii="Arial" w:hAnsi="Arial" w:cs="Arial"/>
                <w:sz w:val="20"/>
                <w:szCs w:val="20"/>
                <w:lang w:eastAsia="en-GB"/>
              </w:rPr>
              <w:t xml:space="preserve"> entry partly by </w:t>
            </w:r>
            <w:r>
              <w:rPr>
                <w:rFonts w:ascii="Arial" w:hAnsi="Arial" w:cs="Arial"/>
                <w:sz w:val="20"/>
                <w:szCs w:val="20"/>
                <w:lang w:eastAsia="en-GB"/>
              </w:rPr>
              <w:t>appreciating</w:t>
            </w:r>
            <w:r w:rsidR="00313BA9">
              <w:rPr>
                <w:rFonts w:ascii="Arial" w:hAnsi="Arial" w:cs="Arial"/>
                <w:sz w:val="20"/>
                <w:szCs w:val="20"/>
                <w:lang w:eastAsia="en-GB"/>
              </w:rPr>
              <w:t xml:space="preserve"> its connection with both the </w:t>
            </w:r>
            <w:r>
              <w:rPr>
                <w:rFonts w:ascii="Arial" w:hAnsi="Arial" w:cs="Arial"/>
                <w:sz w:val="20"/>
                <w:szCs w:val="20"/>
                <w:lang w:eastAsia="en-GB"/>
              </w:rPr>
              <w:t>preceding</w:t>
            </w:r>
            <w:r w:rsidR="00313BA9">
              <w:rPr>
                <w:rFonts w:ascii="Arial" w:hAnsi="Arial" w:cs="Arial"/>
                <w:sz w:val="20"/>
                <w:szCs w:val="20"/>
                <w:lang w:eastAsia="en-GB"/>
              </w:rPr>
              <w:t xml:space="preserve"> and subsequent stages</w:t>
            </w:r>
            <w:r w:rsidR="00B95938">
              <w:rPr>
                <w:rFonts w:ascii="Arial" w:hAnsi="Arial" w:cs="Arial"/>
                <w:sz w:val="20"/>
                <w:szCs w:val="20"/>
                <w:lang w:eastAsia="en-GB"/>
              </w:rPr>
              <w:t>,</w:t>
            </w:r>
            <w:r w:rsidR="00313BA9">
              <w:rPr>
                <w:rFonts w:ascii="Arial" w:hAnsi="Arial" w:cs="Arial"/>
                <w:sz w:val="20"/>
                <w:szCs w:val="20"/>
                <w:lang w:eastAsia="en-GB"/>
              </w:rPr>
              <w:t xml:space="preserve"> </w:t>
            </w:r>
            <w:r w:rsidR="00E7380A">
              <w:rPr>
                <w:rFonts w:ascii="Arial" w:hAnsi="Arial" w:cs="Arial"/>
                <w:sz w:val="20"/>
                <w:szCs w:val="20"/>
                <w:lang w:eastAsia="en-GB"/>
              </w:rPr>
              <w:t>e.g.,</w:t>
            </w:r>
            <w:r w:rsidR="00313BA9">
              <w:rPr>
                <w:rFonts w:ascii="Arial" w:hAnsi="Arial" w:cs="Arial"/>
                <w:sz w:val="20"/>
                <w:szCs w:val="20"/>
                <w:lang w:eastAsia="en-GB"/>
              </w:rPr>
              <w:t xml:space="preserve"> a </w:t>
            </w:r>
            <w:r>
              <w:rPr>
                <w:rFonts w:ascii="Arial" w:hAnsi="Arial" w:cs="Arial"/>
                <w:sz w:val="20"/>
                <w:szCs w:val="20"/>
                <w:lang w:eastAsia="en-GB"/>
              </w:rPr>
              <w:t>sales</w:t>
            </w:r>
            <w:r w:rsidR="00313BA9">
              <w:rPr>
                <w:rFonts w:ascii="Arial" w:hAnsi="Arial" w:cs="Arial"/>
                <w:sz w:val="20"/>
                <w:szCs w:val="20"/>
                <w:lang w:eastAsia="en-GB"/>
              </w:rPr>
              <w:t xml:space="preserve"> invoice is re</w:t>
            </w:r>
            <w:r>
              <w:rPr>
                <w:rFonts w:ascii="Arial" w:hAnsi="Arial" w:cs="Arial"/>
                <w:sz w:val="20"/>
                <w:szCs w:val="20"/>
                <w:lang w:eastAsia="en-GB"/>
              </w:rPr>
              <w:t xml:space="preserve">corded </w:t>
            </w:r>
            <w:r w:rsidR="00313BA9">
              <w:rPr>
                <w:rFonts w:ascii="Arial" w:hAnsi="Arial" w:cs="Arial"/>
                <w:sz w:val="20"/>
                <w:szCs w:val="20"/>
                <w:lang w:eastAsia="en-GB"/>
              </w:rPr>
              <w:t xml:space="preserve">in the </w:t>
            </w:r>
            <w:r>
              <w:rPr>
                <w:rFonts w:ascii="Arial" w:hAnsi="Arial" w:cs="Arial"/>
                <w:sz w:val="20"/>
                <w:szCs w:val="20"/>
                <w:lang w:eastAsia="en-GB"/>
              </w:rPr>
              <w:t>sales</w:t>
            </w:r>
            <w:r w:rsidR="00313BA9">
              <w:rPr>
                <w:rFonts w:ascii="Arial" w:hAnsi="Arial" w:cs="Arial"/>
                <w:sz w:val="20"/>
                <w:szCs w:val="20"/>
                <w:lang w:eastAsia="en-GB"/>
              </w:rPr>
              <w:t xml:space="preserve"> </w:t>
            </w:r>
            <w:r>
              <w:rPr>
                <w:rFonts w:ascii="Arial" w:hAnsi="Arial" w:cs="Arial"/>
                <w:sz w:val="20"/>
                <w:szCs w:val="20"/>
                <w:lang w:eastAsia="en-GB"/>
              </w:rPr>
              <w:t>journal which then gets recorded in both the sales ledger and general ledger.</w:t>
            </w:r>
          </w:p>
          <w:p w14:paraId="57F8DCC2" w14:textId="0A78537E" w:rsidR="001470E6" w:rsidRDefault="00B446F9" w:rsidP="00493589">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Explore </w:t>
            </w:r>
            <w:r w:rsidR="00592FB5">
              <w:rPr>
                <w:rFonts w:ascii="Arial" w:hAnsi="Arial" w:cs="Arial"/>
                <w:sz w:val="20"/>
                <w:szCs w:val="20"/>
                <w:lang w:eastAsia="en-GB"/>
              </w:rPr>
              <w:t>the</w:t>
            </w:r>
            <w:r w:rsidR="001470E6">
              <w:rPr>
                <w:rFonts w:ascii="Arial" w:hAnsi="Arial" w:cs="Arial"/>
                <w:sz w:val="20"/>
                <w:szCs w:val="20"/>
                <w:lang w:eastAsia="en-GB"/>
              </w:rPr>
              <w:t>:</w:t>
            </w:r>
          </w:p>
          <w:p w14:paraId="5629B3A2" w14:textId="3ADF1D31" w:rsidR="001470E6" w:rsidRPr="001470E6" w:rsidRDefault="00B446F9" w:rsidP="00493589">
            <w:pPr>
              <w:pStyle w:val="ListParagraph"/>
              <w:numPr>
                <w:ilvl w:val="0"/>
                <w:numId w:val="26"/>
              </w:numPr>
              <w:autoSpaceDE w:val="0"/>
              <w:autoSpaceDN w:val="0"/>
              <w:adjustRightInd w:val="0"/>
              <w:ind w:left="723"/>
              <w:rPr>
                <w:rFonts w:cs="Arial"/>
                <w:lang w:eastAsia="en-GB"/>
              </w:rPr>
            </w:pPr>
            <w:r w:rsidRPr="001470E6">
              <w:rPr>
                <w:rFonts w:cs="Arial"/>
                <w:lang w:eastAsia="en-GB"/>
              </w:rPr>
              <w:lastRenderedPageBreak/>
              <w:t>layout of the cash book</w:t>
            </w:r>
            <w:r w:rsidR="00B95938" w:rsidRPr="001470E6">
              <w:rPr>
                <w:rFonts w:cs="Arial"/>
                <w:lang w:eastAsia="en-GB"/>
              </w:rPr>
              <w:t>,</w:t>
            </w:r>
            <w:r w:rsidRPr="001470E6">
              <w:rPr>
                <w:rFonts w:cs="Arial"/>
                <w:lang w:eastAsia="en-GB"/>
              </w:rPr>
              <w:t xml:space="preserve"> </w:t>
            </w:r>
            <w:r w:rsidR="00E7380A" w:rsidRPr="001470E6">
              <w:rPr>
                <w:rFonts w:cs="Arial"/>
                <w:lang w:eastAsia="en-GB"/>
              </w:rPr>
              <w:t>e.g.,</w:t>
            </w:r>
            <w:r w:rsidRPr="001470E6">
              <w:rPr>
                <w:rFonts w:cs="Arial"/>
                <w:lang w:eastAsia="en-GB"/>
              </w:rPr>
              <w:t xml:space="preserve"> three</w:t>
            </w:r>
            <w:r w:rsidR="005657DA">
              <w:rPr>
                <w:rFonts w:cs="Arial"/>
                <w:lang w:eastAsia="en-GB"/>
              </w:rPr>
              <w:t xml:space="preserve"> </w:t>
            </w:r>
            <w:r w:rsidRPr="001470E6">
              <w:rPr>
                <w:rFonts w:cs="Arial"/>
                <w:lang w:eastAsia="en-GB"/>
              </w:rPr>
              <w:t>column</w:t>
            </w:r>
            <w:r w:rsidR="00214B66" w:rsidRPr="001470E6">
              <w:rPr>
                <w:rFonts w:cs="Arial"/>
                <w:lang w:eastAsia="en-GB"/>
              </w:rPr>
              <w:t>s</w:t>
            </w:r>
            <w:r w:rsidRPr="001470E6">
              <w:rPr>
                <w:rFonts w:cs="Arial"/>
                <w:lang w:eastAsia="en-GB"/>
              </w:rPr>
              <w:t xml:space="preserve"> to include cash, bank and discount</w:t>
            </w:r>
          </w:p>
          <w:p w14:paraId="2FC05CBD" w14:textId="5D2ADA2F" w:rsidR="00B446F9" w:rsidRPr="001470E6" w:rsidRDefault="00B446F9" w:rsidP="00493589">
            <w:pPr>
              <w:pStyle w:val="ListParagraph"/>
              <w:numPr>
                <w:ilvl w:val="0"/>
                <w:numId w:val="26"/>
              </w:numPr>
              <w:autoSpaceDE w:val="0"/>
              <w:autoSpaceDN w:val="0"/>
              <w:adjustRightInd w:val="0"/>
              <w:ind w:left="723"/>
              <w:rPr>
                <w:rFonts w:cs="Arial"/>
                <w:lang w:eastAsia="en-GB"/>
              </w:rPr>
            </w:pPr>
            <w:r w:rsidRPr="001470E6">
              <w:rPr>
                <w:rFonts w:cs="Arial"/>
                <w:lang w:eastAsia="en-GB"/>
              </w:rPr>
              <w:t>construction of a general journal entry.</w:t>
            </w:r>
          </w:p>
          <w:p w14:paraId="26CBAF84" w14:textId="31F3BBBF" w:rsidR="0017599E" w:rsidRDefault="00B446F9"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 alternative terminology where appropriate</w:t>
            </w:r>
            <w:r w:rsidR="005657DA">
              <w:rPr>
                <w:rFonts w:ascii="Arial" w:hAnsi="Arial" w:cs="Arial"/>
                <w:sz w:val="20"/>
                <w:szCs w:val="20"/>
                <w:lang w:eastAsia="en-GB"/>
              </w:rPr>
              <w:t>,</w:t>
            </w:r>
            <w:r>
              <w:rPr>
                <w:rFonts w:ascii="Arial" w:hAnsi="Arial" w:cs="Arial"/>
                <w:sz w:val="20"/>
                <w:szCs w:val="20"/>
                <w:lang w:eastAsia="en-GB"/>
              </w:rPr>
              <w:t xml:space="preserve"> including </w:t>
            </w:r>
            <w:r w:rsidR="00FB464E">
              <w:rPr>
                <w:rFonts w:ascii="Arial" w:hAnsi="Arial" w:cs="Arial"/>
                <w:sz w:val="20"/>
                <w:szCs w:val="20"/>
                <w:lang w:eastAsia="en-GB"/>
              </w:rPr>
              <w:t xml:space="preserve">both </w:t>
            </w:r>
            <w:r>
              <w:rPr>
                <w:rFonts w:ascii="Arial" w:hAnsi="Arial" w:cs="Arial"/>
                <w:sz w:val="20"/>
                <w:szCs w:val="20"/>
                <w:lang w:eastAsia="en-GB"/>
              </w:rPr>
              <w:t>subsidiary book</w:t>
            </w:r>
            <w:r w:rsidR="00FB464E">
              <w:rPr>
                <w:rFonts w:ascii="Arial" w:hAnsi="Arial" w:cs="Arial"/>
                <w:sz w:val="20"/>
                <w:szCs w:val="20"/>
                <w:lang w:eastAsia="en-GB"/>
              </w:rPr>
              <w:t>s</w:t>
            </w:r>
            <w:r>
              <w:rPr>
                <w:rFonts w:ascii="Arial" w:hAnsi="Arial" w:cs="Arial"/>
                <w:sz w:val="20"/>
                <w:szCs w:val="20"/>
                <w:lang w:eastAsia="en-GB"/>
              </w:rPr>
              <w:t xml:space="preserve"> and daybooks</w:t>
            </w:r>
            <w:r w:rsidR="00FB464E">
              <w:rPr>
                <w:rFonts w:ascii="Arial" w:hAnsi="Arial" w:cs="Arial"/>
                <w:sz w:val="20"/>
                <w:szCs w:val="20"/>
                <w:lang w:eastAsia="en-GB"/>
              </w:rPr>
              <w:t xml:space="preserve"> (for books of prime entry).</w:t>
            </w:r>
          </w:p>
          <w:p w14:paraId="730DA823" w14:textId="264EA8E8" w:rsidR="003D2B73" w:rsidRDefault="005657DA" w:rsidP="00493589">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3D2B73">
              <w:rPr>
                <w:rFonts w:ascii="Arial" w:hAnsi="Arial" w:cs="Arial"/>
                <w:sz w:val="20"/>
                <w:szCs w:val="20"/>
                <w:lang w:eastAsia="en-GB"/>
              </w:rPr>
              <w:t xml:space="preserve">earners </w:t>
            </w:r>
            <w:r>
              <w:rPr>
                <w:rFonts w:ascii="Arial" w:hAnsi="Arial" w:cs="Arial"/>
                <w:sz w:val="20"/>
                <w:szCs w:val="20"/>
                <w:lang w:eastAsia="en-GB"/>
              </w:rPr>
              <w:t>should understand</w:t>
            </w:r>
            <w:r w:rsidR="003D2B73">
              <w:rPr>
                <w:rFonts w:ascii="Arial" w:hAnsi="Arial" w:cs="Arial"/>
                <w:sz w:val="20"/>
                <w:szCs w:val="20"/>
                <w:lang w:eastAsia="en-GB"/>
              </w:rPr>
              <w:t xml:space="preserve"> that the same transaction will have different source </w:t>
            </w:r>
            <w:r w:rsidR="008A232A">
              <w:rPr>
                <w:rFonts w:ascii="Arial" w:hAnsi="Arial" w:cs="Arial"/>
                <w:sz w:val="20"/>
                <w:szCs w:val="20"/>
                <w:lang w:eastAsia="en-GB"/>
              </w:rPr>
              <w:t>document</w:t>
            </w:r>
            <w:r w:rsidR="00FB464E">
              <w:rPr>
                <w:rFonts w:ascii="Arial" w:hAnsi="Arial" w:cs="Arial"/>
                <w:sz w:val="20"/>
                <w:szCs w:val="20"/>
                <w:lang w:eastAsia="en-GB"/>
              </w:rPr>
              <w:t>s</w:t>
            </w:r>
            <w:r w:rsidR="003D2B73">
              <w:rPr>
                <w:rFonts w:ascii="Arial" w:hAnsi="Arial" w:cs="Arial"/>
                <w:sz w:val="20"/>
                <w:szCs w:val="20"/>
                <w:lang w:eastAsia="en-GB"/>
              </w:rPr>
              <w:t xml:space="preserve"> depending on </w:t>
            </w:r>
            <w:r w:rsidR="008A232A">
              <w:rPr>
                <w:rFonts w:ascii="Arial" w:hAnsi="Arial" w:cs="Arial"/>
                <w:sz w:val="20"/>
                <w:szCs w:val="20"/>
                <w:lang w:eastAsia="en-GB"/>
              </w:rPr>
              <w:t>whether</w:t>
            </w:r>
            <w:r w:rsidR="003D2B73">
              <w:rPr>
                <w:rFonts w:ascii="Arial" w:hAnsi="Arial" w:cs="Arial"/>
                <w:sz w:val="20"/>
                <w:szCs w:val="20"/>
                <w:lang w:eastAsia="en-GB"/>
              </w:rPr>
              <w:t xml:space="preserve"> it is being viewed from the </w:t>
            </w:r>
            <w:r w:rsidR="008A232A">
              <w:rPr>
                <w:rFonts w:ascii="Arial" w:hAnsi="Arial" w:cs="Arial"/>
                <w:sz w:val="20"/>
                <w:szCs w:val="20"/>
                <w:lang w:eastAsia="en-GB"/>
              </w:rPr>
              <w:t>perspective</w:t>
            </w:r>
            <w:r w:rsidR="003D2B73">
              <w:rPr>
                <w:rFonts w:ascii="Arial" w:hAnsi="Arial" w:cs="Arial"/>
                <w:sz w:val="20"/>
                <w:szCs w:val="20"/>
                <w:lang w:eastAsia="en-GB"/>
              </w:rPr>
              <w:t xml:space="preserve"> of the seller or the buyer</w:t>
            </w:r>
            <w:r w:rsidR="00424736">
              <w:rPr>
                <w:rFonts w:ascii="Arial" w:hAnsi="Arial" w:cs="Arial"/>
                <w:sz w:val="20"/>
                <w:szCs w:val="20"/>
                <w:lang w:eastAsia="en-GB"/>
              </w:rPr>
              <w:t>,</w:t>
            </w:r>
            <w:r w:rsidR="003D2B73">
              <w:rPr>
                <w:rFonts w:ascii="Arial" w:hAnsi="Arial" w:cs="Arial"/>
                <w:sz w:val="20"/>
                <w:szCs w:val="20"/>
                <w:lang w:eastAsia="en-GB"/>
              </w:rPr>
              <w:t xml:space="preserve"> e</w:t>
            </w:r>
            <w:r w:rsidR="00424736">
              <w:rPr>
                <w:rFonts w:ascii="Arial" w:hAnsi="Arial" w:cs="Arial"/>
                <w:sz w:val="20"/>
                <w:szCs w:val="20"/>
                <w:lang w:eastAsia="en-GB"/>
              </w:rPr>
              <w:t>.</w:t>
            </w:r>
            <w:r w:rsidR="003D2B73">
              <w:rPr>
                <w:rFonts w:ascii="Arial" w:hAnsi="Arial" w:cs="Arial"/>
                <w:sz w:val="20"/>
                <w:szCs w:val="20"/>
                <w:lang w:eastAsia="en-GB"/>
              </w:rPr>
              <w:t>g.</w:t>
            </w:r>
          </w:p>
          <w:p w14:paraId="600BC74B" w14:textId="08EE3FBA" w:rsidR="003D2B73" w:rsidRPr="004B66B6" w:rsidRDefault="00592FB5" w:rsidP="00493589">
            <w:pPr>
              <w:pStyle w:val="ListParagraph"/>
              <w:numPr>
                <w:ilvl w:val="0"/>
                <w:numId w:val="26"/>
              </w:numPr>
              <w:autoSpaceDE w:val="0"/>
              <w:autoSpaceDN w:val="0"/>
              <w:adjustRightInd w:val="0"/>
              <w:ind w:left="723"/>
              <w:rPr>
                <w:rFonts w:cs="Arial"/>
                <w:lang w:eastAsia="en-GB"/>
              </w:rPr>
            </w:pPr>
            <w:r>
              <w:rPr>
                <w:rFonts w:cs="Arial"/>
                <w:lang w:eastAsia="en-GB"/>
              </w:rPr>
              <w:t>s</w:t>
            </w:r>
            <w:r w:rsidR="003D2B73" w:rsidRPr="004B66B6">
              <w:rPr>
                <w:rFonts w:cs="Arial"/>
                <w:lang w:eastAsia="en-GB"/>
              </w:rPr>
              <w:t xml:space="preserve">elling goods on a </w:t>
            </w:r>
            <w:r w:rsidR="008A232A" w:rsidRPr="004B66B6">
              <w:rPr>
                <w:rFonts w:cs="Arial"/>
                <w:lang w:eastAsia="en-GB"/>
              </w:rPr>
              <w:t>credit</w:t>
            </w:r>
            <w:r w:rsidR="003D2B73" w:rsidRPr="004B66B6">
              <w:rPr>
                <w:rFonts w:cs="Arial"/>
                <w:lang w:eastAsia="en-GB"/>
              </w:rPr>
              <w:t xml:space="preserve"> basis would </w:t>
            </w:r>
            <w:r w:rsidR="004B66B6" w:rsidRPr="004B66B6">
              <w:rPr>
                <w:rFonts w:cs="Arial"/>
                <w:lang w:eastAsia="en-GB"/>
              </w:rPr>
              <w:t xml:space="preserve">be </w:t>
            </w:r>
            <w:r w:rsidR="003D2B73" w:rsidRPr="004B66B6">
              <w:rPr>
                <w:rFonts w:cs="Arial"/>
                <w:lang w:eastAsia="en-GB"/>
              </w:rPr>
              <w:t>represent</w:t>
            </w:r>
            <w:r w:rsidR="004B66B6" w:rsidRPr="004B66B6">
              <w:rPr>
                <w:rFonts w:cs="Arial"/>
                <w:lang w:eastAsia="en-GB"/>
              </w:rPr>
              <w:t>ed by a s</w:t>
            </w:r>
            <w:r w:rsidR="003D2B73" w:rsidRPr="004B66B6">
              <w:rPr>
                <w:rFonts w:cs="Arial"/>
                <w:lang w:eastAsia="en-GB"/>
              </w:rPr>
              <w:t xml:space="preserve">ales invoice to the seller but the same </w:t>
            </w:r>
            <w:r w:rsidR="008A232A" w:rsidRPr="004B66B6">
              <w:rPr>
                <w:rFonts w:cs="Arial"/>
                <w:lang w:eastAsia="en-GB"/>
              </w:rPr>
              <w:t>document</w:t>
            </w:r>
            <w:r w:rsidR="003D2B73" w:rsidRPr="004B66B6">
              <w:rPr>
                <w:rFonts w:cs="Arial"/>
                <w:lang w:eastAsia="en-GB"/>
              </w:rPr>
              <w:t xml:space="preserve"> would then be a purchase invoice to the buyer</w:t>
            </w:r>
          </w:p>
          <w:p w14:paraId="0922277A" w14:textId="02F43962" w:rsidR="004B66B6" w:rsidRDefault="00592FB5" w:rsidP="00493589">
            <w:pPr>
              <w:pStyle w:val="ListParagraph"/>
              <w:numPr>
                <w:ilvl w:val="0"/>
                <w:numId w:val="26"/>
              </w:numPr>
              <w:autoSpaceDE w:val="0"/>
              <w:autoSpaceDN w:val="0"/>
              <w:adjustRightInd w:val="0"/>
              <w:ind w:left="723"/>
              <w:rPr>
                <w:rFonts w:cs="Arial"/>
                <w:lang w:eastAsia="en-GB"/>
              </w:rPr>
            </w:pPr>
            <w:r>
              <w:rPr>
                <w:rFonts w:cs="Arial"/>
                <w:lang w:eastAsia="en-GB"/>
              </w:rPr>
              <w:t>a</w:t>
            </w:r>
            <w:r w:rsidR="003D2B73" w:rsidRPr="004B66B6">
              <w:rPr>
                <w:rFonts w:cs="Arial"/>
                <w:lang w:eastAsia="en-GB"/>
              </w:rPr>
              <w:t xml:space="preserve"> cheque being </w:t>
            </w:r>
            <w:r w:rsidR="004B66B6" w:rsidRPr="004B66B6">
              <w:rPr>
                <w:rFonts w:cs="Arial"/>
                <w:lang w:eastAsia="en-GB"/>
              </w:rPr>
              <w:t xml:space="preserve">used for payment would have the </w:t>
            </w:r>
            <w:r w:rsidR="008A232A" w:rsidRPr="004B66B6">
              <w:rPr>
                <w:rFonts w:cs="Arial"/>
                <w:lang w:eastAsia="en-GB"/>
              </w:rPr>
              <w:t>cheque</w:t>
            </w:r>
            <w:r w:rsidR="004B66B6" w:rsidRPr="004B66B6">
              <w:rPr>
                <w:rFonts w:cs="Arial"/>
                <w:lang w:eastAsia="en-GB"/>
              </w:rPr>
              <w:t xml:space="preserve"> counterfoil as the </w:t>
            </w:r>
            <w:r w:rsidR="008A232A">
              <w:rPr>
                <w:rFonts w:cs="Arial"/>
                <w:lang w:eastAsia="en-GB"/>
              </w:rPr>
              <w:t xml:space="preserve">source document </w:t>
            </w:r>
            <w:r w:rsidR="00FB464E">
              <w:rPr>
                <w:rFonts w:cs="Arial"/>
                <w:lang w:eastAsia="en-GB"/>
              </w:rPr>
              <w:t xml:space="preserve">for </w:t>
            </w:r>
            <w:r w:rsidR="004B66B6" w:rsidRPr="004B66B6">
              <w:rPr>
                <w:rFonts w:cs="Arial"/>
                <w:lang w:eastAsia="en-GB"/>
              </w:rPr>
              <w:t xml:space="preserve">the business making </w:t>
            </w:r>
            <w:r w:rsidR="00FB464E">
              <w:rPr>
                <w:rFonts w:cs="Arial"/>
                <w:lang w:eastAsia="en-GB"/>
              </w:rPr>
              <w:t xml:space="preserve">the </w:t>
            </w:r>
            <w:r w:rsidR="004B66B6" w:rsidRPr="004B66B6">
              <w:rPr>
                <w:rFonts w:cs="Arial"/>
                <w:lang w:eastAsia="en-GB"/>
              </w:rPr>
              <w:t xml:space="preserve">payment but the source document for the </w:t>
            </w:r>
            <w:r w:rsidR="008A232A" w:rsidRPr="004B66B6">
              <w:rPr>
                <w:rFonts w:cs="Arial"/>
                <w:lang w:eastAsia="en-GB"/>
              </w:rPr>
              <w:t>business</w:t>
            </w:r>
            <w:r w:rsidR="004B66B6" w:rsidRPr="004B66B6">
              <w:rPr>
                <w:rFonts w:cs="Arial"/>
                <w:lang w:eastAsia="en-GB"/>
              </w:rPr>
              <w:t xml:space="preserve"> receiving the payment </w:t>
            </w:r>
            <w:r w:rsidR="008A232A" w:rsidRPr="004B66B6">
              <w:rPr>
                <w:rFonts w:cs="Arial"/>
                <w:lang w:eastAsia="en-GB"/>
              </w:rPr>
              <w:t>would</w:t>
            </w:r>
            <w:r w:rsidR="004B66B6" w:rsidRPr="004B66B6">
              <w:rPr>
                <w:rFonts w:cs="Arial"/>
                <w:lang w:eastAsia="en-GB"/>
              </w:rPr>
              <w:t xml:space="preserve"> be a paying in </w:t>
            </w:r>
            <w:r w:rsidR="00FB464E">
              <w:rPr>
                <w:rFonts w:cs="Arial"/>
                <w:lang w:eastAsia="en-GB"/>
              </w:rPr>
              <w:t>s</w:t>
            </w:r>
            <w:r w:rsidR="004B66B6" w:rsidRPr="004B66B6">
              <w:rPr>
                <w:rFonts w:cs="Arial"/>
                <w:lang w:eastAsia="en-GB"/>
              </w:rPr>
              <w:t>lip counterfoil</w:t>
            </w:r>
          </w:p>
          <w:p w14:paraId="0113AFE3" w14:textId="5813EFD9" w:rsidR="004B66B6" w:rsidRPr="004B66B6" w:rsidRDefault="00A318FB" w:rsidP="00493589">
            <w:pPr>
              <w:pStyle w:val="ListParagraph"/>
              <w:numPr>
                <w:ilvl w:val="0"/>
                <w:numId w:val="26"/>
              </w:numPr>
              <w:autoSpaceDE w:val="0"/>
              <w:autoSpaceDN w:val="0"/>
              <w:adjustRightInd w:val="0"/>
              <w:ind w:left="723"/>
              <w:rPr>
                <w:rFonts w:cs="Arial"/>
                <w:lang w:eastAsia="en-GB"/>
              </w:rPr>
            </w:pPr>
            <w:r>
              <w:rPr>
                <w:rFonts w:cs="Arial"/>
                <w:lang w:eastAsia="en-GB"/>
              </w:rPr>
              <w:t>d</w:t>
            </w:r>
            <w:r w:rsidR="004B66B6">
              <w:rPr>
                <w:rFonts w:cs="Arial"/>
                <w:lang w:eastAsia="en-GB"/>
              </w:rPr>
              <w:t xml:space="preserve">evelop a </w:t>
            </w:r>
            <w:r w:rsidR="008A232A">
              <w:rPr>
                <w:rFonts w:cs="Arial"/>
                <w:lang w:eastAsia="en-GB"/>
              </w:rPr>
              <w:t>list</w:t>
            </w:r>
            <w:r w:rsidR="004B66B6">
              <w:rPr>
                <w:rFonts w:cs="Arial"/>
                <w:lang w:eastAsia="en-GB"/>
              </w:rPr>
              <w:t xml:space="preserve"> of </w:t>
            </w:r>
            <w:r w:rsidR="008A232A">
              <w:rPr>
                <w:rFonts w:cs="Arial"/>
                <w:lang w:eastAsia="en-GB"/>
              </w:rPr>
              <w:t>typical</w:t>
            </w:r>
            <w:r w:rsidR="004B66B6">
              <w:rPr>
                <w:rFonts w:cs="Arial"/>
                <w:lang w:eastAsia="en-GB"/>
              </w:rPr>
              <w:t xml:space="preserve"> transactions that a general jou</w:t>
            </w:r>
            <w:r w:rsidR="008A232A">
              <w:rPr>
                <w:rFonts w:cs="Arial"/>
                <w:lang w:eastAsia="en-GB"/>
              </w:rPr>
              <w:t xml:space="preserve">rnal </w:t>
            </w:r>
            <w:r w:rsidR="004B66B6">
              <w:rPr>
                <w:rFonts w:cs="Arial"/>
                <w:lang w:eastAsia="en-GB"/>
              </w:rPr>
              <w:t>would be used for</w:t>
            </w:r>
            <w:r w:rsidR="007F3C4E">
              <w:rPr>
                <w:rFonts w:cs="Arial"/>
                <w:lang w:eastAsia="en-GB"/>
              </w:rPr>
              <w:t>,</w:t>
            </w:r>
            <w:r w:rsidR="004B66B6">
              <w:rPr>
                <w:rFonts w:cs="Arial"/>
                <w:lang w:eastAsia="en-GB"/>
              </w:rPr>
              <w:t xml:space="preserve"> e</w:t>
            </w:r>
            <w:r w:rsidR="007F3C4E">
              <w:rPr>
                <w:rFonts w:cs="Arial"/>
                <w:lang w:eastAsia="en-GB"/>
              </w:rPr>
              <w:t>.</w:t>
            </w:r>
            <w:r w:rsidR="004B66B6">
              <w:rPr>
                <w:rFonts w:cs="Arial"/>
                <w:lang w:eastAsia="en-GB"/>
              </w:rPr>
              <w:t xml:space="preserve">g. correction of errors. </w:t>
            </w:r>
            <w:r w:rsidR="008A232A">
              <w:rPr>
                <w:rFonts w:cs="Arial"/>
                <w:lang w:eastAsia="en-GB"/>
              </w:rPr>
              <w:t xml:space="preserve">Simplify </w:t>
            </w:r>
            <w:r w:rsidR="004B66B6">
              <w:rPr>
                <w:rFonts w:cs="Arial"/>
                <w:lang w:eastAsia="en-GB"/>
              </w:rPr>
              <w:t>b</w:t>
            </w:r>
            <w:r w:rsidR="00FB464E">
              <w:rPr>
                <w:rFonts w:cs="Arial"/>
                <w:lang w:eastAsia="en-GB"/>
              </w:rPr>
              <w:t>y</w:t>
            </w:r>
            <w:r w:rsidR="004B66B6">
              <w:rPr>
                <w:rFonts w:cs="Arial"/>
                <w:lang w:eastAsia="en-GB"/>
              </w:rPr>
              <w:t xml:space="preserve"> </w:t>
            </w:r>
            <w:r w:rsidR="008A232A">
              <w:rPr>
                <w:rFonts w:cs="Arial"/>
                <w:lang w:eastAsia="en-GB"/>
              </w:rPr>
              <w:t>stating</w:t>
            </w:r>
            <w:r w:rsidR="004B66B6">
              <w:rPr>
                <w:rFonts w:cs="Arial"/>
                <w:lang w:eastAsia="en-GB"/>
              </w:rPr>
              <w:t xml:space="preserve"> that it is used for any transaction not recorded in</w:t>
            </w:r>
            <w:r w:rsidR="008A232A">
              <w:rPr>
                <w:rFonts w:cs="Arial"/>
                <w:lang w:eastAsia="en-GB"/>
              </w:rPr>
              <w:t xml:space="preserve"> any </w:t>
            </w:r>
            <w:r w:rsidR="004B66B6">
              <w:rPr>
                <w:rFonts w:cs="Arial"/>
                <w:lang w:eastAsia="en-GB"/>
              </w:rPr>
              <w:t xml:space="preserve">of the other five </w:t>
            </w:r>
            <w:r w:rsidR="008A232A">
              <w:rPr>
                <w:rFonts w:cs="Arial"/>
                <w:lang w:eastAsia="en-GB"/>
              </w:rPr>
              <w:t>books</w:t>
            </w:r>
            <w:r w:rsidR="004B66B6">
              <w:rPr>
                <w:rFonts w:cs="Arial"/>
                <w:lang w:eastAsia="en-GB"/>
              </w:rPr>
              <w:t xml:space="preserve"> of prime entry. Ensure learners understand the composition of a general </w:t>
            </w:r>
            <w:r w:rsidR="008A232A">
              <w:rPr>
                <w:rFonts w:cs="Arial"/>
                <w:lang w:eastAsia="en-GB"/>
              </w:rPr>
              <w:t>journal</w:t>
            </w:r>
            <w:r w:rsidR="004B66B6">
              <w:rPr>
                <w:rFonts w:cs="Arial"/>
                <w:lang w:eastAsia="en-GB"/>
              </w:rPr>
              <w:t xml:space="preserve"> entry to include the name of the account</w:t>
            </w:r>
            <w:r w:rsidR="00592FB5">
              <w:rPr>
                <w:rFonts w:cs="Arial"/>
                <w:lang w:eastAsia="en-GB"/>
              </w:rPr>
              <w:t>s</w:t>
            </w:r>
            <w:r w:rsidR="004B66B6">
              <w:rPr>
                <w:rFonts w:cs="Arial"/>
                <w:lang w:eastAsia="en-GB"/>
              </w:rPr>
              <w:t xml:space="preserve"> to be both debited and credited and a </w:t>
            </w:r>
            <w:r w:rsidR="008A232A">
              <w:rPr>
                <w:rFonts w:cs="Arial"/>
                <w:lang w:eastAsia="en-GB"/>
              </w:rPr>
              <w:t>narrative</w:t>
            </w:r>
            <w:r w:rsidR="004B66B6">
              <w:rPr>
                <w:rFonts w:cs="Arial"/>
                <w:lang w:eastAsia="en-GB"/>
              </w:rPr>
              <w:t xml:space="preserve"> to </w:t>
            </w:r>
            <w:r w:rsidR="008A232A">
              <w:rPr>
                <w:rFonts w:cs="Arial"/>
                <w:lang w:eastAsia="en-GB"/>
              </w:rPr>
              <w:t>explain</w:t>
            </w:r>
            <w:r w:rsidR="004B66B6">
              <w:rPr>
                <w:rFonts w:cs="Arial"/>
                <w:lang w:eastAsia="en-GB"/>
              </w:rPr>
              <w:t xml:space="preserve"> the purpose</w:t>
            </w:r>
            <w:r>
              <w:rPr>
                <w:rFonts w:cs="Arial"/>
                <w:lang w:eastAsia="en-GB"/>
              </w:rPr>
              <w:t xml:space="preserve"> </w:t>
            </w:r>
            <w:r w:rsidR="004B66B6">
              <w:rPr>
                <w:rFonts w:cs="Arial"/>
                <w:lang w:eastAsia="en-GB"/>
              </w:rPr>
              <w:t>/</w:t>
            </w:r>
            <w:r>
              <w:rPr>
                <w:rFonts w:cs="Arial"/>
                <w:lang w:eastAsia="en-GB"/>
              </w:rPr>
              <w:t xml:space="preserve"> </w:t>
            </w:r>
            <w:r w:rsidR="004B66B6">
              <w:rPr>
                <w:rFonts w:cs="Arial"/>
                <w:lang w:eastAsia="en-GB"/>
              </w:rPr>
              <w:t>reason for the journal.</w:t>
            </w:r>
          </w:p>
          <w:p w14:paraId="4E3E658A" w14:textId="2AC33C73" w:rsidR="004B66B6" w:rsidRDefault="004B66B6" w:rsidP="005657D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Other </w:t>
            </w:r>
            <w:r w:rsidR="008A232A">
              <w:rPr>
                <w:rFonts w:ascii="Arial" w:hAnsi="Arial" w:cs="Arial"/>
                <w:sz w:val="20"/>
                <w:szCs w:val="20"/>
                <w:lang w:eastAsia="en-GB"/>
              </w:rPr>
              <w:t>important</w:t>
            </w:r>
            <w:r>
              <w:rPr>
                <w:rFonts w:ascii="Arial" w:hAnsi="Arial" w:cs="Arial"/>
                <w:sz w:val="20"/>
                <w:szCs w:val="20"/>
                <w:lang w:eastAsia="en-GB"/>
              </w:rPr>
              <w:t xml:space="preserve"> points to note:</w:t>
            </w:r>
          </w:p>
          <w:p w14:paraId="429379CB" w14:textId="77777777" w:rsidR="00366733" w:rsidRPr="003E37EE" w:rsidRDefault="00366733" w:rsidP="00194B51">
            <w:pPr>
              <w:numPr>
                <w:ilvl w:val="0"/>
                <w:numId w:val="6"/>
              </w:numPr>
              <w:autoSpaceDE w:val="0"/>
              <w:autoSpaceDN w:val="0"/>
              <w:adjustRightInd w:val="0"/>
              <w:ind w:left="723"/>
              <w:rPr>
                <w:rFonts w:ascii="Arial" w:hAnsi="Arial" w:cs="Arial"/>
                <w:sz w:val="20"/>
                <w:szCs w:val="20"/>
                <w:lang w:eastAsia="en-GB"/>
              </w:rPr>
            </w:pPr>
            <w:r w:rsidRPr="003E37EE">
              <w:rPr>
                <w:rFonts w:ascii="Arial" w:hAnsi="Arial" w:cs="Arial"/>
                <w:sz w:val="20"/>
                <w:szCs w:val="20"/>
                <w:lang w:eastAsia="en-GB"/>
              </w:rPr>
              <w:t>the cash book is the only book of prime entry that is also part of the double entry system</w:t>
            </w:r>
          </w:p>
          <w:p w14:paraId="2EB430B2" w14:textId="77777777" w:rsidR="00366733" w:rsidRPr="003E37EE" w:rsidRDefault="00366733" w:rsidP="00194B51">
            <w:pPr>
              <w:numPr>
                <w:ilvl w:val="0"/>
                <w:numId w:val="6"/>
              </w:numPr>
              <w:autoSpaceDE w:val="0"/>
              <w:autoSpaceDN w:val="0"/>
              <w:adjustRightInd w:val="0"/>
              <w:ind w:left="723"/>
              <w:contextualSpacing/>
              <w:rPr>
                <w:rFonts w:ascii="Arial" w:hAnsi="Arial" w:cs="Arial"/>
                <w:sz w:val="20"/>
                <w:szCs w:val="20"/>
                <w:lang w:eastAsia="en-GB"/>
              </w:rPr>
            </w:pPr>
            <w:r w:rsidRPr="003E37EE">
              <w:rPr>
                <w:rFonts w:ascii="Arial" w:hAnsi="Arial" w:cs="Arial"/>
                <w:sz w:val="20"/>
                <w:szCs w:val="20"/>
                <w:lang w:eastAsia="en-GB"/>
              </w:rPr>
              <w:t>the cash book is the book of prime entry for discounts allowed and received</w:t>
            </w:r>
          </w:p>
          <w:p w14:paraId="0F59018F" w14:textId="612D7630" w:rsidR="002473C9" w:rsidRPr="00CD6AC5" w:rsidRDefault="00366733" w:rsidP="00194B51">
            <w:pPr>
              <w:numPr>
                <w:ilvl w:val="0"/>
                <w:numId w:val="6"/>
              </w:numPr>
              <w:autoSpaceDE w:val="0"/>
              <w:autoSpaceDN w:val="0"/>
              <w:adjustRightInd w:val="0"/>
              <w:ind w:left="723" w:right="-115"/>
              <w:contextualSpacing/>
              <w:rPr>
                <w:rFonts w:ascii="Arial" w:hAnsi="Arial" w:cs="Arial"/>
                <w:sz w:val="20"/>
                <w:szCs w:val="20"/>
                <w:lang w:eastAsia="en-GB"/>
              </w:rPr>
            </w:pPr>
            <w:r w:rsidRPr="003E37EE">
              <w:rPr>
                <w:rFonts w:ascii="Arial" w:hAnsi="Arial" w:cs="Arial"/>
                <w:sz w:val="20"/>
                <w:szCs w:val="20"/>
                <w:lang w:eastAsia="en-GB"/>
              </w:rPr>
              <w:t xml:space="preserve">the double entry for discounts involves postings to the relevant discount accounts </w:t>
            </w:r>
            <w:r w:rsidRPr="003E37EE">
              <w:rPr>
                <w:rFonts w:ascii="Arial" w:hAnsi="Arial" w:cs="Arial"/>
                <w:b/>
                <w:bCs/>
                <w:sz w:val="20"/>
                <w:szCs w:val="20"/>
                <w:lang w:eastAsia="en-GB"/>
              </w:rPr>
              <w:t xml:space="preserve">and </w:t>
            </w:r>
            <w:r w:rsidRPr="003E37EE">
              <w:rPr>
                <w:rFonts w:ascii="Arial" w:hAnsi="Arial" w:cs="Arial"/>
                <w:sz w:val="20"/>
                <w:szCs w:val="20"/>
                <w:lang w:eastAsia="en-GB"/>
              </w:rPr>
              <w:t>the accounts for suppliers or customers.</w:t>
            </w:r>
          </w:p>
        </w:tc>
      </w:tr>
      <w:tr w:rsidR="003E37EE" w:rsidRPr="004A4E17" w14:paraId="4E025149" w14:textId="77777777" w:rsidTr="002E7DB6">
        <w:tblPrEx>
          <w:tblCellMar>
            <w:top w:w="0" w:type="dxa"/>
            <w:bottom w:w="0" w:type="dxa"/>
          </w:tblCellMar>
        </w:tblPrEx>
        <w:tc>
          <w:tcPr>
            <w:tcW w:w="2126" w:type="dxa"/>
            <w:tcMar>
              <w:top w:w="113" w:type="dxa"/>
              <w:bottom w:w="113" w:type="dxa"/>
            </w:tcMar>
          </w:tcPr>
          <w:p w14:paraId="599ADECD" w14:textId="35C7F06F" w:rsidR="00A12EBB" w:rsidRPr="00214B66" w:rsidRDefault="00214B66" w:rsidP="00022E7E">
            <w:pPr>
              <w:autoSpaceDE w:val="0"/>
              <w:autoSpaceDN w:val="0"/>
              <w:adjustRightInd w:val="0"/>
              <w:rPr>
                <w:rFonts w:ascii="Arial" w:hAnsi="Arial" w:cs="Arial"/>
                <w:sz w:val="20"/>
                <w:szCs w:val="20"/>
                <w:lang w:eastAsia="en-GB"/>
              </w:rPr>
            </w:pPr>
            <w:r w:rsidRPr="00214B66">
              <w:rPr>
                <w:rFonts w:ascii="Arial" w:hAnsi="Arial" w:cs="Arial"/>
                <w:sz w:val="20"/>
                <w:szCs w:val="20"/>
                <w:lang w:eastAsia="en-GB"/>
              </w:rPr>
              <w:lastRenderedPageBreak/>
              <w:t>1.2.1</w:t>
            </w:r>
            <w:r w:rsidR="00571E5A">
              <w:rPr>
                <w:rFonts w:ascii="Arial" w:hAnsi="Arial" w:cs="Arial"/>
                <w:sz w:val="20"/>
                <w:szCs w:val="20"/>
                <w:lang w:eastAsia="en-GB"/>
              </w:rPr>
              <w:t xml:space="preserve"> </w:t>
            </w:r>
            <w:r w:rsidR="00A12EBB" w:rsidRPr="00214B66">
              <w:rPr>
                <w:rFonts w:ascii="Arial" w:hAnsi="Arial" w:cs="Arial"/>
                <w:sz w:val="20"/>
                <w:szCs w:val="20"/>
                <w:lang w:eastAsia="en-GB"/>
              </w:rPr>
              <w:t xml:space="preserve">The accounting </w:t>
            </w:r>
            <w:r w:rsidR="00DB3A01" w:rsidRPr="00214B66">
              <w:rPr>
                <w:rFonts w:ascii="Arial" w:hAnsi="Arial" w:cs="Arial"/>
                <w:sz w:val="20"/>
                <w:szCs w:val="20"/>
                <w:lang w:eastAsia="en-GB"/>
              </w:rPr>
              <w:t>system</w:t>
            </w:r>
          </w:p>
          <w:p w14:paraId="037B0E34" w14:textId="42310B40" w:rsidR="00EA1100" w:rsidRPr="00EA1100" w:rsidRDefault="005657DA" w:rsidP="00214B66">
            <w:pPr>
              <w:spacing w:before="120"/>
              <w:ind w:right="-57"/>
              <w:rPr>
                <w:rFonts w:ascii="Arial" w:hAnsi="Arial"/>
                <w:b/>
                <w:color w:val="E21951"/>
                <w:sz w:val="20"/>
              </w:rPr>
            </w:pPr>
            <w:r>
              <w:rPr>
                <w:rFonts w:ascii="Arial" w:hAnsi="Arial"/>
                <w:b/>
                <w:color w:val="E21951"/>
                <w:sz w:val="20"/>
              </w:rPr>
              <w:t xml:space="preserve">KC2 </w:t>
            </w:r>
            <w:r w:rsidR="00EA1100">
              <w:rPr>
                <w:rFonts w:ascii="Arial" w:hAnsi="Arial"/>
                <w:b/>
                <w:color w:val="E21951"/>
                <w:sz w:val="20"/>
              </w:rPr>
              <w:t>Duality</w:t>
            </w:r>
          </w:p>
        </w:tc>
        <w:tc>
          <w:tcPr>
            <w:tcW w:w="2126" w:type="dxa"/>
            <w:tcMar>
              <w:top w:w="113" w:type="dxa"/>
              <w:bottom w:w="113" w:type="dxa"/>
            </w:tcMar>
          </w:tcPr>
          <w:p w14:paraId="22DC8D1A" w14:textId="5777E1B3" w:rsidR="003E37EE" w:rsidRPr="00B95938" w:rsidRDefault="00DB3A01" w:rsidP="00022E7E">
            <w:pPr>
              <w:autoSpaceDE w:val="0"/>
              <w:autoSpaceDN w:val="0"/>
              <w:adjustRightInd w:val="0"/>
              <w:rPr>
                <w:rFonts w:ascii="Arial" w:hAnsi="Arial" w:cs="Arial"/>
                <w:sz w:val="20"/>
                <w:szCs w:val="20"/>
              </w:rPr>
            </w:pPr>
            <w:r w:rsidRPr="00B95938">
              <w:rPr>
                <w:rFonts w:ascii="Arial" w:hAnsi="Arial" w:cs="Arial"/>
                <w:sz w:val="20"/>
                <w:szCs w:val="20"/>
                <w:lang w:eastAsia="en-GB"/>
              </w:rPr>
              <w:t>Preparation of</w:t>
            </w:r>
            <w:r w:rsidR="00472120" w:rsidRPr="00B95938">
              <w:rPr>
                <w:rFonts w:ascii="Arial" w:hAnsi="Arial" w:cs="Arial"/>
                <w:sz w:val="20"/>
                <w:szCs w:val="20"/>
              </w:rPr>
              <w:t xml:space="preserve"> ledger accounts</w:t>
            </w:r>
          </w:p>
        </w:tc>
        <w:tc>
          <w:tcPr>
            <w:tcW w:w="10349" w:type="dxa"/>
            <w:tcMar>
              <w:top w:w="113" w:type="dxa"/>
              <w:bottom w:w="113" w:type="dxa"/>
            </w:tcMar>
          </w:tcPr>
          <w:p w14:paraId="5445F6A8" w14:textId="77777777" w:rsidR="00042E0D" w:rsidRDefault="00182425"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w:t>
            </w:r>
            <w:r w:rsidR="00336C6C">
              <w:rPr>
                <w:rFonts w:ascii="Arial" w:hAnsi="Arial" w:cs="Arial"/>
                <w:sz w:val="20"/>
                <w:szCs w:val="20"/>
                <w:lang w:eastAsia="en-GB"/>
              </w:rPr>
              <w:t>a basic framework to underpin the principles</w:t>
            </w:r>
            <w:r w:rsidR="00042E0D">
              <w:rPr>
                <w:rFonts w:ascii="Arial" w:hAnsi="Arial" w:cs="Arial"/>
                <w:sz w:val="20"/>
                <w:szCs w:val="20"/>
                <w:lang w:eastAsia="en-GB"/>
              </w:rPr>
              <w:t>:</w:t>
            </w:r>
          </w:p>
          <w:p w14:paraId="234A211C" w14:textId="4E44A1E2" w:rsidR="00042E0D" w:rsidRPr="00042E0D" w:rsidRDefault="00F726A2" w:rsidP="00194B51">
            <w:pPr>
              <w:pStyle w:val="ListParagraph"/>
              <w:numPr>
                <w:ilvl w:val="0"/>
                <w:numId w:val="27"/>
              </w:numPr>
              <w:autoSpaceDE w:val="0"/>
              <w:autoSpaceDN w:val="0"/>
              <w:adjustRightInd w:val="0"/>
              <w:ind w:left="723"/>
              <w:rPr>
                <w:rFonts w:cs="Arial"/>
                <w:lang w:eastAsia="en-GB"/>
              </w:rPr>
            </w:pPr>
            <w:r>
              <w:rPr>
                <w:rFonts w:cs="Arial"/>
                <w:lang w:eastAsia="en-GB"/>
              </w:rPr>
              <w:t>a</w:t>
            </w:r>
            <w:r w:rsidR="00336C6C" w:rsidRPr="00042E0D">
              <w:rPr>
                <w:rFonts w:cs="Arial"/>
                <w:lang w:eastAsia="en-GB"/>
              </w:rPr>
              <w:t xml:space="preserve">sset and </w:t>
            </w:r>
            <w:r w:rsidR="00054000" w:rsidRPr="00042E0D">
              <w:rPr>
                <w:rFonts w:cs="Arial"/>
                <w:lang w:eastAsia="en-GB"/>
              </w:rPr>
              <w:t>expense</w:t>
            </w:r>
            <w:r w:rsidR="00336C6C" w:rsidRPr="00042E0D">
              <w:rPr>
                <w:rFonts w:cs="Arial"/>
                <w:lang w:eastAsia="en-GB"/>
              </w:rPr>
              <w:t xml:space="preserve"> accounts operate in the same way </w:t>
            </w:r>
            <w:r w:rsidR="00532A5E">
              <w:rPr>
                <w:rFonts w:cs="Arial"/>
                <w:lang w:eastAsia="en-GB"/>
              </w:rPr>
              <w:t>(</w:t>
            </w:r>
            <w:r w:rsidR="00336C6C" w:rsidRPr="00042E0D">
              <w:rPr>
                <w:rFonts w:cs="Arial"/>
                <w:lang w:eastAsia="en-GB"/>
              </w:rPr>
              <w:t xml:space="preserve">Dr </w:t>
            </w:r>
            <w:r w:rsidR="00532A5E">
              <w:rPr>
                <w:rFonts w:cs="Arial"/>
                <w:lang w:eastAsia="en-GB"/>
              </w:rPr>
              <w:t xml:space="preserve">(debit) </w:t>
            </w:r>
            <w:r w:rsidR="00336C6C" w:rsidRPr="00042E0D">
              <w:rPr>
                <w:rFonts w:cs="Arial"/>
                <w:lang w:eastAsia="en-GB"/>
              </w:rPr>
              <w:t>gain or increase and Cr</w:t>
            </w:r>
            <w:r w:rsidR="00532A5E">
              <w:rPr>
                <w:rFonts w:cs="Arial"/>
                <w:lang w:eastAsia="en-GB"/>
              </w:rPr>
              <w:t xml:space="preserve"> (credit)</w:t>
            </w:r>
            <w:r w:rsidR="00336C6C" w:rsidRPr="00042E0D">
              <w:rPr>
                <w:rFonts w:cs="Arial"/>
                <w:lang w:eastAsia="en-GB"/>
              </w:rPr>
              <w:t xml:space="preserve"> loss or decrease)</w:t>
            </w:r>
          </w:p>
          <w:p w14:paraId="0E15DA07" w14:textId="4C079CEE" w:rsidR="00042E0D" w:rsidRPr="00042E0D" w:rsidRDefault="00F726A2" w:rsidP="00194B51">
            <w:pPr>
              <w:pStyle w:val="ListParagraph"/>
              <w:numPr>
                <w:ilvl w:val="0"/>
                <w:numId w:val="27"/>
              </w:numPr>
              <w:autoSpaceDE w:val="0"/>
              <w:autoSpaceDN w:val="0"/>
              <w:adjustRightInd w:val="0"/>
              <w:ind w:left="723"/>
              <w:rPr>
                <w:rFonts w:cs="Arial"/>
                <w:lang w:eastAsia="en-GB"/>
              </w:rPr>
            </w:pPr>
            <w:r>
              <w:rPr>
                <w:rFonts w:cs="Arial"/>
                <w:lang w:eastAsia="en-GB"/>
              </w:rPr>
              <w:t>l</w:t>
            </w:r>
            <w:r w:rsidR="00054000" w:rsidRPr="00042E0D">
              <w:rPr>
                <w:rFonts w:cs="Arial"/>
                <w:lang w:eastAsia="en-GB"/>
              </w:rPr>
              <w:t>iability</w:t>
            </w:r>
            <w:r w:rsidR="00336C6C" w:rsidRPr="00042E0D">
              <w:rPr>
                <w:rFonts w:cs="Arial"/>
                <w:lang w:eastAsia="en-GB"/>
              </w:rPr>
              <w:t xml:space="preserve">, </w:t>
            </w:r>
            <w:proofErr w:type="gramStart"/>
            <w:r w:rsidR="00336C6C" w:rsidRPr="00042E0D">
              <w:rPr>
                <w:rFonts w:cs="Arial"/>
                <w:lang w:eastAsia="en-GB"/>
              </w:rPr>
              <w:t>income</w:t>
            </w:r>
            <w:proofErr w:type="gramEnd"/>
            <w:r w:rsidR="00336C6C" w:rsidRPr="00042E0D">
              <w:rPr>
                <w:rFonts w:cs="Arial"/>
                <w:lang w:eastAsia="en-GB"/>
              </w:rPr>
              <w:t xml:space="preserve"> and </w:t>
            </w:r>
            <w:r w:rsidR="00054000" w:rsidRPr="00042E0D">
              <w:rPr>
                <w:rFonts w:cs="Arial"/>
                <w:lang w:eastAsia="en-GB"/>
              </w:rPr>
              <w:t>capital</w:t>
            </w:r>
            <w:r w:rsidR="00336C6C" w:rsidRPr="00042E0D">
              <w:rPr>
                <w:rFonts w:cs="Arial"/>
                <w:lang w:eastAsia="en-GB"/>
              </w:rPr>
              <w:t xml:space="preserve"> accounts operate in the same but </w:t>
            </w:r>
            <w:r w:rsidR="00054000" w:rsidRPr="00042E0D">
              <w:rPr>
                <w:rFonts w:cs="Arial"/>
                <w:lang w:eastAsia="en-GB"/>
              </w:rPr>
              <w:t>opposite</w:t>
            </w:r>
            <w:r w:rsidR="00336C6C" w:rsidRPr="00042E0D">
              <w:rPr>
                <w:rFonts w:cs="Arial"/>
                <w:lang w:eastAsia="en-GB"/>
              </w:rPr>
              <w:t xml:space="preserve"> way (Dr gain or decrease and Cr loss or increase).</w:t>
            </w:r>
          </w:p>
          <w:p w14:paraId="33B4257D" w14:textId="1E0DE856" w:rsidR="00DB3A01" w:rsidRDefault="00042E0D" w:rsidP="00194B51">
            <w:pPr>
              <w:autoSpaceDE w:val="0"/>
              <w:autoSpaceDN w:val="0"/>
              <w:adjustRightInd w:val="0"/>
              <w:spacing w:before="120" w:after="120"/>
              <w:rPr>
                <w:rFonts w:ascii="Arial" w:hAnsi="Arial" w:cs="Arial"/>
                <w:sz w:val="20"/>
                <w:szCs w:val="20"/>
                <w:lang w:eastAsia="en-GB"/>
              </w:rPr>
            </w:pPr>
            <w:r w:rsidRPr="000F4F9D">
              <w:rPr>
                <w:rFonts w:ascii="Arial" w:hAnsi="Arial" w:cs="Arial"/>
                <w:sz w:val="20"/>
                <w:szCs w:val="20"/>
                <w:lang w:eastAsia="en-GB"/>
              </w:rPr>
              <w:t>Not</w:t>
            </w:r>
            <w:r w:rsidR="000F4F9D" w:rsidRPr="000F4F9D">
              <w:rPr>
                <w:rFonts w:ascii="Arial" w:hAnsi="Arial" w:cs="Arial"/>
                <w:sz w:val="20"/>
                <w:szCs w:val="20"/>
                <w:lang w:eastAsia="en-GB"/>
              </w:rPr>
              <w:t>e that a</w:t>
            </w:r>
            <w:r w:rsidR="00336C6C" w:rsidRPr="000F4F9D">
              <w:rPr>
                <w:rFonts w:ascii="Arial" w:hAnsi="Arial" w:cs="Arial"/>
                <w:sz w:val="20"/>
                <w:szCs w:val="20"/>
                <w:lang w:eastAsia="en-GB"/>
              </w:rPr>
              <w:t>ssets</w:t>
            </w:r>
            <w:r w:rsidR="00336C6C">
              <w:rPr>
                <w:rFonts w:ascii="Arial" w:hAnsi="Arial" w:cs="Arial"/>
                <w:sz w:val="20"/>
                <w:szCs w:val="20"/>
                <w:lang w:eastAsia="en-GB"/>
              </w:rPr>
              <w:t xml:space="preserve"> and liabilities are easier to rationalise in this way. For expenses, </w:t>
            </w:r>
            <w:r w:rsidR="00214B66">
              <w:rPr>
                <w:rFonts w:ascii="Arial" w:hAnsi="Arial" w:cs="Arial"/>
                <w:sz w:val="20"/>
                <w:szCs w:val="20"/>
                <w:lang w:eastAsia="en-GB"/>
              </w:rPr>
              <w:t>ask</w:t>
            </w:r>
            <w:r w:rsidR="00336C6C">
              <w:rPr>
                <w:rFonts w:ascii="Arial" w:hAnsi="Arial" w:cs="Arial"/>
                <w:sz w:val="20"/>
                <w:szCs w:val="20"/>
                <w:lang w:eastAsia="en-GB"/>
              </w:rPr>
              <w:t xml:space="preserve"> learners to think in terms of what </w:t>
            </w:r>
            <w:r w:rsidR="00A035E6">
              <w:rPr>
                <w:rFonts w:ascii="Arial" w:hAnsi="Arial" w:cs="Arial"/>
                <w:sz w:val="20"/>
                <w:szCs w:val="20"/>
                <w:lang w:eastAsia="en-GB"/>
              </w:rPr>
              <w:t>i</w:t>
            </w:r>
            <w:r w:rsidR="00336C6C">
              <w:rPr>
                <w:rFonts w:ascii="Arial" w:hAnsi="Arial" w:cs="Arial"/>
                <w:sz w:val="20"/>
                <w:szCs w:val="20"/>
                <w:lang w:eastAsia="en-GB"/>
              </w:rPr>
              <w:t xml:space="preserve">s </w:t>
            </w:r>
            <w:r w:rsidR="00054000">
              <w:rPr>
                <w:rFonts w:ascii="Arial" w:hAnsi="Arial" w:cs="Arial"/>
                <w:sz w:val="20"/>
                <w:szCs w:val="20"/>
                <w:lang w:eastAsia="en-GB"/>
              </w:rPr>
              <w:t>being</w:t>
            </w:r>
            <w:r w:rsidR="00336C6C">
              <w:rPr>
                <w:rFonts w:ascii="Arial" w:hAnsi="Arial" w:cs="Arial"/>
                <w:sz w:val="20"/>
                <w:szCs w:val="20"/>
                <w:lang w:eastAsia="en-GB"/>
              </w:rPr>
              <w:t xml:space="preserve"> gained</w:t>
            </w:r>
            <w:r w:rsidR="009B67AD">
              <w:rPr>
                <w:rFonts w:ascii="Arial" w:hAnsi="Arial" w:cs="Arial"/>
                <w:sz w:val="20"/>
                <w:szCs w:val="20"/>
                <w:lang w:eastAsia="en-GB"/>
              </w:rPr>
              <w:t>,</w:t>
            </w:r>
            <w:r w:rsidR="00336C6C">
              <w:rPr>
                <w:rFonts w:ascii="Arial" w:hAnsi="Arial" w:cs="Arial"/>
                <w:sz w:val="20"/>
                <w:szCs w:val="20"/>
                <w:lang w:eastAsia="en-GB"/>
              </w:rPr>
              <w:t xml:space="preserve"> e</w:t>
            </w:r>
            <w:r w:rsidR="009B67AD">
              <w:rPr>
                <w:rFonts w:ascii="Arial" w:hAnsi="Arial" w:cs="Arial"/>
                <w:sz w:val="20"/>
                <w:szCs w:val="20"/>
                <w:lang w:eastAsia="en-GB"/>
              </w:rPr>
              <w:t>.</w:t>
            </w:r>
            <w:r w:rsidR="00336C6C">
              <w:rPr>
                <w:rFonts w:ascii="Arial" w:hAnsi="Arial" w:cs="Arial"/>
                <w:sz w:val="20"/>
                <w:szCs w:val="20"/>
                <w:lang w:eastAsia="en-GB"/>
              </w:rPr>
              <w:t xml:space="preserve">g. to pay wages and salaries </w:t>
            </w:r>
            <w:r w:rsidR="00054000">
              <w:rPr>
                <w:rFonts w:ascii="Arial" w:hAnsi="Arial" w:cs="Arial"/>
                <w:sz w:val="20"/>
                <w:szCs w:val="20"/>
                <w:lang w:eastAsia="en-GB"/>
              </w:rPr>
              <w:t>means</w:t>
            </w:r>
            <w:r w:rsidR="00336C6C">
              <w:rPr>
                <w:rFonts w:ascii="Arial" w:hAnsi="Arial" w:cs="Arial"/>
                <w:sz w:val="20"/>
                <w:szCs w:val="20"/>
                <w:lang w:eastAsia="en-GB"/>
              </w:rPr>
              <w:t xml:space="preserve"> the b</w:t>
            </w:r>
            <w:r w:rsidR="00054000">
              <w:rPr>
                <w:rFonts w:ascii="Arial" w:hAnsi="Arial" w:cs="Arial"/>
                <w:sz w:val="20"/>
                <w:szCs w:val="20"/>
                <w:lang w:eastAsia="en-GB"/>
              </w:rPr>
              <w:t>usiness</w:t>
            </w:r>
            <w:r w:rsidR="00336C6C">
              <w:rPr>
                <w:rFonts w:ascii="Arial" w:hAnsi="Arial" w:cs="Arial"/>
                <w:sz w:val="20"/>
                <w:szCs w:val="20"/>
                <w:lang w:eastAsia="en-GB"/>
              </w:rPr>
              <w:t xml:space="preserve"> is gaining staff use. For income, think in terms of what is the loss</w:t>
            </w:r>
            <w:r w:rsidR="009B67AD">
              <w:rPr>
                <w:rFonts w:ascii="Arial" w:hAnsi="Arial" w:cs="Arial"/>
                <w:sz w:val="20"/>
                <w:szCs w:val="20"/>
                <w:lang w:eastAsia="en-GB"/>
              </w:rPr>
              <w:t>,</w:t>
            </w:r>
            <w:r w:rsidR="00336C6C">
              <w:rPr>
                <w:rFonts w:ascii="Arial" w:hAnsi="Arial" w:cs="Arial"/>
                <w:sz w:val="20"/>
                <w:szCs w:val="20"/>
                <w:lang w:eastAsia="en-GB"/>
              </w:rPr>
              <w:t xml:space="preserve"> e</w:t>
            </w:r>
            <w:r w:rsidR="009B67AD">
              <w:rPr>
                <w:rFonts w:ascii="Arial" w:hAnsi="Arial" w:cs="Arial"/>
                <w:sz w:val="20"/>
                <w:szCs w:val="20"/>
                <w:lang w:eastAsia="en-GB"/>
              </w:rPr>
              <w:t>.</w:t>
            </w:r>
            <w:r w:rsidR="00336C6C">
              <w:rPr>
                <w:rFonts w:ascii="Arial" w:hAnsi="Arial" w:cs="Arial"/>
                <w:sz w:val="20"/>
                <w:szCs w:val="20"/>
                <w:lang w:eastAsia="en-GB"/>
              </w:rPr>
              <w:t xml:space="preserve">g. the </w:t>
            </w:r>
            <w:r w:rsidR="00054000">
              <w:rPr>
                <w:rFonts w:ascii="Arial" w:hAnsi="Arial" w:cs="Arial"/>
                <w:sz w:val="20"/>
                <w:szCs w:val="20"/>
                <w:lang w:eastAsia="en-GB"/>
              </w:rPr>
              <w:t>products</w:t>
            </w:r>
            <w:r w:rsidR="00336C6C">
              <w:rPr>
                <w:rFonts w:ascii="Arial" w:hAnsi="Arial" w:cs="Arial"/>
                <w:sz w:val="20"/>
                <w:szCs w:val="20"/>
                <w:lang w:eastAsia="en-GB"/>
              </w:rPr>
              <w:t xml:space="preserve"> that ha</w:t>
            </w:r>
            <w:r w:rsidR="00214B66">
              <w:rPr>
                <w:rFonts w:ascii="Arial" w:hAnsi="Arial" w:cs="Arial"/>
                <w:sz w:val="20"/>
                <w:szCs w:val="20"/>
                <w:lang w:eastAsia="en-GB"/>
              </w:rPr>
              <w:t>ve</w:t>
            </w:r>
            <w:r w:rsidR="00336C6C">
              <w:rPr>
                <w:rFonts w:ascii="Arial" w:hAnsi="Arial" w:cs="Arial"/>
                <w:sz w:val="20"/>
                <w:szCs w:val="20"/>
                <w:lang w:eastAsia="en-GB"/>
              </w:rPr>
              <w:t xml:space="preserve"> been sold to customers or the </w:t>
            </w:r>
            <w:r w:rsidR="00054000">
              <w:rPr>
                <w:rFonts w:ascii="Arial" w:hAnsi="Arial" w:cs="Arial"/>
                <w:sz w:val="20"/>
                <w:szCs w:val="20"/>
                <w:lang w:eastAsia="en-GB"/>
              </w:rPr>
              <w:t>time</w:t>
            </w:r>
            <w:r w:rsidR="00336C6C">
              <w:rPr>
                <w:rFonts w:ascii="Arial" w:hAnsi="Arial" w:cs="Arial"/>
                <w:sz w:val="20"/>
                <w:szCs w:val="20"/>
                <w:lang w:eastAsia="en-GB"/>
              </w:rPr>
              <w:t xml:space="preserve"> take</w:t>
            </w:r>
            <w:r w:rsidR="00A035E6">
              <w:rPr>
                <w:rFonts w:ascii="Arial" w:hAnsi="Arial" w:cs="Arial"/>
                <w:sz w:val="20"/>
                <w:szCs w:val="20"/>
                <w:lang w:eastAsia="en-GB"/>
              </w:rPr>
              <w:t>n</w:t>
            </w:r>
            <w:r w:rsidR="00336C6C">
              <w:rPr>
                <w:rFonts w:ascii="Arial" w:hAnsi="Arial" w:cs="Arial"/>
                <w:sz w:val="20"/>
                <w:szCs w:val="20"/>
                <w:lang w:eastAsia="en-GB"/>
              </w:rPr>
              <w:t xml:space="preserve"> to </w:t>
            </w:r>
            <w:r w:rsidR="00054000">
              <w:rPr>
                <w:rFonts w:ascii="Arial" w:hAnsi="Arial" w:cs="Arial"/>
                <w:sz w:val="20"/>
                <w:szCs w:val="20"/>
                <w:lang w:eastAsia="en-GB"/>
              </w:rPr>
              <w:t>provide</w:t>
            </w:r>
            <w:r w:rsidR="00336C6C">
              <w:rPr>
                <w:rFonts w:ascii="Arial" w:hAnsi="Arial" w:cs="Arial"/>
                <w:sz w:val="20"/>
                <w:szCs w:val="20"/>
                <w:lang w:eastAsia="en-GB"/>
              </w:rPr>
              <w:t xml:space="preserve"> a service.</w:t>
            </w:r>
          </w:p>
          <w:p w14:paraId="448C2960" w14:textId="4F45BA2D" w:rsidR="00336C6C" w:rsidRDefault="00336C6C" w:rsidP="00194B51">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This </w:t>
            </w:r>
            <w:r w:rsidR="00054000">
              <w:rPr>
                <w:rFonts w:ascii="Arial" w:hAnsi="Arial" w:cs="Arial"/>
                <w:sz w:val="20"/>
                <w:szCs w:val="20"/>
                <w:lang w:eastAsia="en-GB"/>
              </w:rPr>
              <w:t>topic</w:t>
            </w:r>
            <w:r>
              <w:rPr>
                <w:rFonts w:ascii="Arial" w:hAnsi="Arial" w:cs="Arial"/>
                <w:sz w:val="20"/>
                <w:szCs w:val="20"/>
                <w:lang w:eastAsia="en-GB"/>
              </w:rPr>
              <w:t xml:space="preserve"> requires significant </w:t>
            </w:r>
            <w:r w:rsidR="00054000">
              <w:rPr>
                <w:rFonts w:ascii="Arial" w:hAnsi="Arial" w:cs="Arial"/>
                <w:sz w:val="20"/>
                <w:szCs w:val="20"/>
                <w:lang w:eastAsia="en-GB"/>
              </w:rPr>
              <w:t>practice</w:t>
            </w:r>
            <w:r>
              <w:rPr>
                <w:rFonts w:ascii="Arial" w:hAnsi="Arial" w:cs="Arial"/>
                <w:sz w:val="20"/>
                <w:szCs w:val="20"/>
                <w:lang w:eastAsia="en-GB"/>
              </w:rPr>
              <w:t xml:space="preserve"> a</w:t>
            </w:r>
            <w:r w:rsidR="00054000">
              <w:rPr>
                <w:rFonts w:ascii="Arial" w:hAnsi="Arial" w:cs="Arial"/>
                <w:sz w:val="20"/>
                <w:szCs w:val="20"/>
                <w:lang w:eastAsia="en-GB"/>
              </w:rPr>
              <w:t>t</w:t>
            </w:r>
            <w:r>
              <w:rPr>
                <w:rFonts w:ascii="Arial" w:hAnsi="Arial" w:cs="Arial"/>
                <w:sz w:val="20"/>
                <w:szCs w:val="20"/>
                <w:lang w:eastAsia="en-GB"/>
              </w:rPr>
              <w:t xml:space="preserve"> </w:t>
            </w:r>
            <w:r w:rsidR="00054000">
              <w:rPr>
                <w:rFonts w:ascii="Arial" w:hAnsi="Arial" w:cs="Arial"/>
                <w:sz w:val="20"/>
                <w:szCs w:val="20"/>
                <w:lang w:eastAsia="en-GB"/>
              </w:rPr>
              <w:t>processing</w:t>
            </w:r>
            <w:r>
              <w:rPr>
                <w:rFonts w:ascii="Arial" w:hAnsi="Arial" w:cs="Arial"/>
                <w:sz w:val="20"/>
                <w:szCs w:val="20"/>
                <w:lang w:eastAsia="en-GB"/>
              </w:rPr>
              <w:t xml:space="preserve"> </w:t>
            </w:r>
            <w:r w:rsidR="00054000">
              <w:rPr>
                <w:rFonts w:ascii="Arial" w:hAnsi="Arial" w:cs="Arial"/>
                <w:sz w:val="20"/>
                <w:szCs w:val="20"/>
                <w:lang w:eastAsia="en-GB"/>
              </w:rPr>
              <w:t>double</w:t>
            </w:r>
            <w:r>
              <w:rPr>
                <w:rFonts w:ascii="Arial" w:hAnsi="Arial" w:cs="Arial"/>
                <w:sz w:val="20"/>
                <w:szCs w:val="20"/>
                <w:lang w:eastAsia="en-GB"/>
              </w:rPr>
              <w:t xml:space="preserve"> entry </w:t>
            </w:r>
            <w:r w:rsidR="00054000">
              <w:rPr>
                <w:rFonts w:ascii="Arial" w:hAnsi="Arial" w:cs="Arial"/>
                <w:sz w:val="20"/>
                <w:szCs w:val="20"/>
                <w:lang w:eastAsia="en-GB"/>
              </w:rPr>
              <w:t>transactions</w:t>
            </w:r>
            <w:r w:rsidR="00683E0B">
              <w:rPr>
                <w:rFonts w:ascii="Arial" w:hAnsi="Arial" w:cs="Arial"/>
                <w:sz w:val="20"/>
                <w:szCs w:val="20"/>
                <w:lang w:eastAsia="en-GB"/>
              </w:rPr>
              <w:t>.</w:t>
            </w:r>
          </w:p>
          <w:p w14:paraId="27307EC6" w14:textId="00AB196E" w:rsidR="00A035E6" w:rsidRDefault="00683E0B" w:rsidP="00194B51">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Use a methodology to </w:t>
            </w:r>
            <w:r w:rsidR="00054000">
              <w:rPr>
                <w:rFonts w:ascii="Arial" w:hAnsi="Arial" w:cs="Arial"/>
                <w:sz w:val="20"/>
                <w:szCs w:val="20"/>
                <w:lang w:eastAsia="en-GB"/>
              </w:rPr>
              <w:t>balancing</w:t>
            </w:r>
            <w:r>
              <w:rPr>
                <w:rFonts w:ascii="Arial" w:hAnsi="Arial" w:cs="Arial"/>
                <w:sz w:val="20"/>
                <w:szCs w:val="20"/>
                <w:lang w:eastAsia="en-GB"/>
              </w:rPr>
              <w:t xml:space="preserve"> ledge accounts:</w:t>
            </w:r>
          </w:p>
          <w:p w14:paraId="43C0D00E" w14:textId="5FA639CA" w:rsidR="00A035E6" w:rsidRPr="00CD6AC5" w:rsidRDefault="00A035E6" w:rsidP="00194B51">
            <w:pPr>
              <w:pStyle w:val="ListParagraph"/>
              <w:numPr>
                <w:ilvl w:val="0"/>
                <w:numId w:val="10"/>
              </w:numPr>
              <w:autoSpaceDE w:val="0"/>
              <w:autoSpaceDN w:val="0"/>
              <w:adjustRightInd w:val="0"/>
              <w:ind w:left="723"/>
              <w:rPr>
                <w:rFonts w:cs="Arial"/>
                <w:lang w:eastAsia="en-GB"/>
              </w:rPr>
            </w:pPr>
            <w:r w:rsidRPr="00CD6AC5">
              <w:rPr>
                <w:rFonts w:cs="Arial"/>
                <w:lang w:eastAsia="en-GB"/>
              </w:rPr>
              <w:t>Step 1.</w:t>
            </w:r>
            <w:r w:rsidR="00042E0D">
              <w:rPr>
                <w:rFonts w:cs="Arial"/>
                <w:lang w:eastAsia="en-GB"/>
              </w:rPr>
              <w:t xml:space="preserve"> </w:t>
            </w:r>
            <w:r w:rsidR="00D4439A">
              <w:rPr>
                <w:rFonts w:cs="Arial"/>
                <w:lang w:eastAsia="en-GB"/>
              </w:rPr>
              <w:t>a</w:t>
            </w:r>
            <w:r w:rsidR="00683E0B" w:rsidRPr="00CD6AC5">
              <w:rPr>
                <w:rFonts w:cs="Arial"/>
                <w:lang w:eastAsia="en-GB"/>
              </w:rPr>
              <w:t xml:space="preserve">dd the larger value </w:t>
            </w:r>
            <w:r w:rsidR="00054000" w:rsidRPr="00CD6AC5">
              <w:rPr>
                <w:rFonts w:cs="Arial"/>
                <w:lang w:eastAsia="en-GB"/>
              </w:rPr>
              <w:t>side</w:t>
            </w:r>
            <w:r w:rsidR="00683E0B" w:rsidRPr="00CD6AC5">
              <w:rPr>
                <w:rFonts w:cs="Arial"/>
                <w:lang w:eastAsia="en-GB"/>
              </w:rPr>
              <w:t xml:space="preserve"> (Dr or Cr) and record this total at the bottom of the account</w:t>
            </w:r>
          </w:p>
          <w:p w14:paraId="048C416A" w14:textId="3B4FE517" w:rsidR="00A035E6" w:rsidRPr="00CD6AC5" w:rsidRDefault="00A035E6" w:rsidP="00194B51">
            <w:pPr>
              <w:pStyle w:val="ListParagraph"/>
              <w:numPr>
                <w:ilvl w:val="0"/>
                <w:numId w:val="10"/>
              </w:numPr>
              <w:autoSpaceDE w:val="0"/>
              <w:autoSpaceDN w:val="0"/>
              <w:adjustRightInd w:val="0"/>
              <w:ind w:left="723"/>
              <w:rPr>
                <w:rFonts w:cs="Arial"/>
                <w:lang w:eastAsia="en-GB"/>
              </w:rPr>
            </w:pPr>
            <w:r w:rsidRPr="00CD6AC5">
              <w:rPr>
                <w:rFonts w:cs="Arial"/>
                <w:lang w:eastAsia="en-GB"/>
              </w:rPr>
              <w:lastRenderedPageBreak/>
              <w:t xml:space="preserve">Step 2. </w:t>
            </w:r>
            <w:r w:rsidR="00D4439A">
              <w:rPr>
                <w:rFonts w:cs="Arial"/>
                <w:lang w:eastAsia="en-GB"/>
              </w:rPr>
              <w:t>r</w:t>
            </w:r>
            <w:r w:rsidR="00683E0B" w:rsidRPr="00CD6AC5">
              <w:rPr>
                <w:rFonts w:cs="Arial"/>
                <w:lang w:eastAsia="en-GB"/>
              </w:rPr>
              <w:t xml:space="preserve">ecord this same amount at </w:t>
            </w:r>
            <w:r w:rsidR="00054000" w:rsidRPr="00CD6AC5">
              <w:rPr>
                <w:rFonts w:cs="Arial"/>
                <w:lang w:eastAsia="en-GB"/>
              </w:rPr>
              <w:t>the</w:t>
            </w:r>
            <w:r w:rsidR="00683E0B" w:rsidRPr="00CD6AC5">
              <w:rPr>
                <w:rFonts w:cs="Arial"/>
                <w:lang w:eastAsia="en-GB"/>
              </w:rPr>
              <w:t xml:space="preserve"> </w:t>
            </w:r>
            <w:r w:rsidR="00054000" w:rsidRPr="00CD6AC5">
              <w:rPr>
                <w:rFonts w:cs="Arial"/>
                <w:lang w:eastAsia="en-GB"/>
              </w:rPr>
              <w:t>bottom</w:t>
            </w:r>
            <w:r w:rsidR="00683E0B" w:rsidRPr="00CD6AC5">
              <w:rPr>
                <w:rFonts w:cs="Arial"/>
                <w:lang w:eastAsia="en-GB"/>
              </w:rPr>
              <w:t xml:space="preserve"> </w:t>
            </w:r>
            <w:r w:rsidRPr="00CD6AC5">
              <w:rPr>
                <w:rFonts w:cs="Arial"/>
                <w:lang w:eastAsia="en-GB"/>
              </w:rPr>
              <w:t>o</w:t>
            </w:r>
            <w:r w:rsidR="00683E0B" w:rsidRPr="00CD6AC5">
              <w:rPr>
                <w:rFonts w:cs="Arial"/>
                <w:lang w:eastAsia="en-GB"/>
              </w:rPr>
              <w:t xml:space="preserve">f the other </w:t>
            </w:r>
            <w:r w:rsidR="00054000" w:rsidRPr="00CD6AC5">
              <w:rPr>
                <w:rFonts w:cs="Arial"/>
                <w:lang w:eastAsia="en-GB"/>
              </w:rPr>
              <w:t>side</w:t>
            </w:r>
            <w:r w:rsidR="00683E0B" w:rsidRPr="00CD6AC5">
              <w:rPr>
                <w:rFonts w:cs="Arial"/>
                <w:lang w:eastAsia="en-GB"/>
              </w:rPr>
              <w:t xml:space="preserve"> in the </w:t>
            </w:r>
            <w:r w:rsidRPr="00CD6AC5">
              <w:rPr>
                <w:rFonts w:cs="Arial"/>
                <w:lang w:eastAsia="en-GB"/>
              </w:rPr>
              <w:t>account (Dr or Cr)</w:t>
            </w:r>
          </w:p>
          <w:p w14:paraId="6C2E0AAE" w14:textId="45EE037F" w:rsidR="00A035E6" w:rsidRPr="00CD6AC5" w:rsidRDefault="00A035E6" w:rsidP="00194B51">
            <w:pPr>
              <w:pStyle w:val="ListParagraph"/>
              <w:numPr>
                <w:ilvl w:val="0"/>
                <w:numId w:val="10"/>
              </w:numPr>
              <w:autoSpaceDE w:val="0"/>
              <w:autoSpaceDN w:val="0"/>
              <w:adjustRightInd w:val="0"/>
              <w:ind w:left="723"/>
              <w:rPr>
                <w:rFonts w:cs="Arial"/>
                <w:lang w:eastAsia="en-GB"/>
              </w:rPr>
            </w:pPr>
            <w:r w:rsidRPr="00CD6AC5">
              <w:rPr>
                <w:rFonts w:cs="Arial"/>
                <w:lang w:eastAsia="en-GB"/>
              </w:rPr>
              <w:t xml:space="preserve">Step 3. </w:t>
            </w:r>
            <w:r w:rsidR="00D4439A">
              <w:rPr>
                <w:rFonts w:cs="Arial"/>
                <w:lang w:eastAsia="en-GB"/>
              </w:rPr>
              <w:t>f</w:t>
            </w:r>
            <w:r w:rsidR="00683E0B" w:rsidRPr="00CD6AC5">
              <w:rPr>
                <w:rFonts w:cs="Arial"/>
                <w:lang w:eastAsia="en-GB"/>
              </w:rPr>
              <w:t>i</w:t>
            </w:r>
            <w:r w:rsidRPr="00CD6AC5">
              <w:rPr>
                <w:rFonts w:cs="Arial"/>
                <w:lang w:eastAsia="en-GB"/>
              </w:rPr>
              <w:t>n</w:t>
            </w:r>
            <w:r w:rsidR="00683E0B" w:rsidRPr="00CD6AC5">
              <w:rPr>
                <w:rFonts w:cs="Arial"/>
                <w:lang w:eastAsia="en-GB"/>
              </w:rPr>
              <w:t>d the difference in value between the two sides in the account</w:t>
            </w:r>
          </w:p>
          <w:p w14:paraId="5A43D560" w14:textId="0FC8860A" w:rsidR="00A035E6" w:rsidRPr="00CD6AC5" w:rsidRDefault="00A035E6" w:rsidP="00194B51">
            <w:pPr>
              <w:pStyle w:val="ListParagraph"/>
              <w:numPr>
                <w:ilvl w:val="0"/>
                <w:numId w:val="10"/>
              </w:numPr>
              <w:autoSpaceDE w:val="0"/>
              <w:autoSpaceDN w:val="0"/>
              <w:adjustRightInd w:val="0"/>
              <w:ind w:left="723"/>
              <w:rPr>
                <w:rFonts w:cs="Arial"/>
                <w:lang w:eastAsia="en-GB"/>
              </w:rPr>
            </w:pPr>
            <w:r w:rsidRPr="00CD6AC5">
              <w:rPr>
                <w:rFonts w:cs="Arial"/>
                <w:lang w:eastAsia="en-GB"/>
              </w:rPr>
              <w:t xml:space="preserve">Step 4. </w:t>
            </w:r>
            <w:r w:rsidR="00D4439A">
              <w:rPr>
                <w:rFonts w:cs="Arial"/>
                <w:lang w:eastAsia="en-GB"/>
              </w:rPr>
              <w:t>r</w:t>
            </w:r>
            <w:r w:rsidR="00683E0B" w:rsidRPr="00CD6AC5">
              <w:rPr>
                <w:rFonts w:cs="Arial"/>
                <w:lang w:eastAsia="en-GB"/>
              </w:rPr>
              <w:t xml:space="preserve">ecord this </w:t>
            </w:r>
            <w:r w:rsidR="00054000" w:rsidRPr="00CD6AC5">
              <w:rPr>
                <w:rFonts w:cs="Arial"/>
                <w:lang w:eastAsia="en-GB"/>
              </w:rPr>
              <w:t>difference</w:t>
            </w:r>
            <w:r w:rsidR="00683E0B" w:rsidRPr="00CD6AC5">
              <w:rPr>
                <w:rFonts w:cs="Arial"/>
                <w:lang w:eastAsia="en-GB"/>
              </w:rPr>
              <w:t xml:space="preserve"> in the</w:t>
            </w:r>
            <w:r w:rsidR="00054000" w:rsidRPr="00CD6AC5">
              <w:rPr>
                <w:rFonts w:cs="Arial"/>
                <w:lang w:eastAsia="en-GB"/>
              </w:rPr>
              <w:t xml:space="preserve"> lower</w:t>
            </w:r>
            <w:r w:rsidR="00683E0B" w:rsidRPr="00CD6AC5">
              <w:rPr>
                <w:rFonts w:cs="Arial"/>
                <w:lang w:eastAsia="en-GB"/>
              </w:rPr>
              <w:t xml:space="preserve"> value side and label as Bal c/d </w:t>
            </w:r>
            <w:r w:rsidR="00042E0D">
              <w:rPr>
                <w:rFonts w:cs="Arial"/>
                <w:lang w:eastAsia="en-GB"/>
              </w:rPr>
              <w:t xml:space="preserve">(if an asset liability or capital account) </w:t>
            </w:r>
            <w:r w:rsidR="00683E0B" w:rsidRPr="00CD6AC5">
              <w:rPr>
                <w:rFonts w:cs="Arial"/>
                <w:lang w:eastAsia="en-GB"/>
              </w:rPr>
              <w:t xml:space="preserve">or IS </w:t>
            </w:r>
            <w:r w:rsidR="00042E0D">
              <w:rPr>
                <w:rFonts w:cs="Arial"/>
                <w:lang w:eastAsia="en-GB"/>
              </w:rPr>
              <w:t>(if an income or expenditure account)</w:t>
            </w:r>
          </w:p>
          <w:p w14:paraId="16223E43" w14:textId="029A0B64" w:rsidR="00683E0B" w:rsidRPr="00CD6AC5" w:rsidRDefault="00A035E6" w:rsidP="00194B51">
            <w:pPr>
              <w:pStyle w:val="ListParagraph"/>
              <w:numPr>
                <w:ilvl w:val="0"/>
                <w:numId w:val="10"/>
              </w:numPr>
              <w:autoSpaceDE w:val="0"/>
              <w:autoSpaceDN w:val="0"/>
              <w:adjustRightInd w:val="0"/>
              <w:ind w:left="723"/>
              <w:rPr>
                <w:rFonts w:cs="Arial"/>
                <w:lang w:eastAsia="en-GB"/>
              </w:rPr>
            </w:pPr>
            <w:r w:rsidRPr="00CD6AC5">
              <w:rPr>
                <w:rFonts w:cs="Arial"/>
                <w:lang w:eastAsia="en-GB"/>
              </w:rPr>
              <w:t xml:space="preserve">Step 5. </w:t>
            </w:r>
            <w:r w:rsidR="00D4439A">
              <w:rPr>
                <w:rFonts w:cs="Arial"/>
                <w:lang w:eastAsia="en-GB"/>
              </w:rPr>
              <w:t>t</w:t>
            </w:r>
            <w:r w:rsidR="00A655DC">
              <w:rPr>
                <w:rFonts w:cs="Arial"/>
                <w:lang w:eastAsia="en-GB"/>
              </w:rPr>
              <w:t>ransfer b</w:t>
            </w:r>
            <w:r w:rsidRPr="00CD6AC5">
              <w:rPr>
                <w:rFonts w:cs="Arial"/>
                <w:lang w:eastAsia="en-GB"/>
              </w:rPr>
              <w:t xml:space="preserve">al c/d in the account to become </w:t>
            </w:r>
            <w:r w:rsidR="00054000" w:rsidRPr="00CD6AC5">
              <w:rPr>
                <w:rFonts w:cs="Arial"/>
                <w:lang w:eastAsia="en-GB"/>
              </w:rPr>
              <w:t>b</w:t>
            </w:r>
            <w:r w:rsidR="00683E0B" w:rsidRPr="00CD6AC5">
              <w:rPr>
                <w:rFonts w:cs="Arial"/>
                <w:lang w:eastAsia="en-GB"/>
              </w:rPr>
              <w:t xml:space="preserve">al b/d </w:t>
            </w:r>
            <w:r w:rsidR="00054000" w:rsidRPr="00CD6AC5">
              <w:rPr>
                <w:rFonts w:cs="Arial"/>
                <w:lang w:eastAsia="en-GB"/>
              </w:rPr>
              <w:t>below</w:t>
            </w:r>
            <w:r w:rsidR="00683E0B" w:rsidRPr="00CD6AC5">
              <w:rPr>
                <w:rFonts w:cs="Arial"/>
                <w:lang w:eastAsia="en-GB"/>
              </w:rPr>
              <w:t xml:space="preserve"> the account </w:t>
            </w:r>
            <w:r w:rsidRPr="00CD6AC5">
              <w:rPr>
                <w:rFonts w:cs="Arial"/>
                <w:lang w:eastAsia="en-GB"/>
              </w:rPr>
              <w:t xml:space="preserve">in the opposite side </w:t>
            </w:r>
            <w:r w:rsidR="00683E0B" w:rsidRPr="00CD6AC5">
              <w:rPr>
                <w:rFonts w:cs="Arial"/>
                <w:lang w:eastAsia="en-GB"/>
              </w:rPr>
              <w:t>but th</w:t>
            </w:r>
            <w:r w:rsidRPr="00CD6AC5">
              <w:rPr>
                <w:rFonts w:cs="Arial"/>
                <w:lang w:eastAsia="en-GB"/>
              </w:rPr>
              <w:t>i</w:t>
            </w:r>
            <w:r w:rsidR="00683E0B" w:rsidRPr="00CD6AC5">
              <w:rPr>
                <w:rFonts w:cs="Arial"/>
                <w:lang w:eastAsia="en-GB"/>
              </w:rPr>
              <w:t xml:space="preserve">s </w:t>
            </w:r>
            <w:r w:rsidR="00054000" w:rsidRPr="00CD6AC5">
              <w:rPr>
                <w:rFonts w:cs="Arial"/>
                <w:lang w:eastAsia="en-GB"/>
              </w:rPr>
              <w:t>doesn’t</w:t>
            </w:r>
            <w:r w:rsidR="00683E0B" w:rsidRPr="00CD6AC5">
              <w:rPr>
                <w:rFonts w:cs="Arial"/>
                <w:lang w:eastAsia="en-GB"/>
              </w:rPr>
              <w:t xml:space="preserve"> apply to </w:t>
            </w:r>
            <w:r w:rsidRPr="00CD6AC5">
              <w:rPr>
                <w:rFonts w:cs="Arial"/>
                <w:lang w:eastAsia="en-GB"/>
              </w:rPr>
              <w:t>an IS figure (as it is used to calculate profit or loss).</w:t>
            </w:r>
          </w:p>
          <w:p w14:paraId="78BD370F" w14:textId="2F1B6C9C" w:rsidR="00683E0B" w:rsidRDefault="008E18E9" w:rsidP="00194B51">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Conduct </w:t>
            </w:r>
            <w:r w:rsidR="00054000">
              <w:rPr>
                <w:rFonts w:ascii="Arial" w:hAnsi="Arial" w:cs="Arial"/>
                <w:sz w:val="20"/>
                <w:szCs w:val="20"/>
                <w:lang w:eastAsia="en-GB"/>
              </w:rPr>
              <w:t>exercises</w:t>
            </w:r>
            <w:r>
              <w:rPr>
                <w:rFonts w:ascii="Arial" w:hAnsi="Arial" w:cs="Arial"/>
                <w:sz w:val="20"/>
                <w:szCs w:val="20"/>
                <w:lang w:eastAsia="en-GB"/>
              </w:rPr>
              <w:t xml:space="preserve"> to extract the bal</w:t>
            </w:r>
            <w:r w:rsidR="00054000">
              <w:rPr>
                <w:rFonts w:ascii="Arial" w:hAnsi="Arial" w:cs="Arial"/>
                <w:sz w:val="20"/>
                <w:szCs w:val="20"/>
                <w:lang w:eastAsia="en-GB"/>
              </w:rPr>
              <w:t xml:space="preserve">ances </w:t>
            </w:r>
            <w:r>
              <w:rPr>
                <w:rFonts w:ascii="Arial" w:hAnsi="Arial" w:cs="Arial"/>
                <w:sz w:val="20"/>
                <w:szCs w:val="20"/>
                <w:lang w:eastAsia="en-GB"/>
              </w:rPr>
              <w:t>from the ledge</w:t>
            </w:r>
            <w:r w:rsidR="00054000">
              <w:rPr>
                <w:rFonts w:ascii="Arial" w:hAnsi="Arial" w:cs="Arial"/>
                <w:sz w:val="20"/>
                <w:szCs w:val="20"/>
                <w:lang w:eastAsia="en-GB"/>
              </w:rPr>
              <w:t>r</w:t>
            </w:r>
            <w:r>
              <w:rPr>
                <w:rFonts w:ascii="Arial" w:hAnsi="Arial" w:cs="Arial"/>
                <w:sz w:val="20"/>
                <w:szCs w:val="20"/>
                <w:lang w:eastAsia="en-GB"/>
              </w:rPr>
              <w:t xml:space="preserve"> T accounts to </w:t>
            </w:r>
            <w:r w:rsidR="00054000">
              <w:rPr>
                <w:rFonts w:ascii="Arial" w:hAnsi="Arial" w:cs="Arial"/>
                <w:sz w:val="20"/>
                <w:szCs w:val="20"/>
                <w:lang w:eastAsia="en-GB"/>
              </w:rPr>
              <w:t>prepare</w:t>
            </w:r>
            <w:r>
              <w:rPr>
                <w:rFonts w:ascii="Arial" w:hAnsi="Arial" w:cs="Arial"/>
                <w:sz w:val="20"/>
                <w:szCs w:val="20"/>
                <w:lang w:eastAsia="en-GB"/>
              </w:rPr>
              <w:t xml:space="preserve"> a </w:t>
            </w:r>
            <w:r w:rsidR="00054000">
              <w:rPr>
                <w:rFonts w:ascii="Arial" w:hAnsi="Arial" w:cs="Arial"/>
                <w:sz w:val="20"/>
                <w:szCs w:val="20"/>
                <w:lang w:eastAsia="en-GB"/>
              </w:rPr>
              <w:t>d</w:t>
            </w:r>
            <w:r>
              <w:rPr>
                <w:rFonts w:ascii="Arial" w:hAnsi="Arial" w:cs="Arial"/>
                <w:sz w:val="20"/>
                <w:szCs w:val="20"/>
                <w:lang w:eastAsia="en-GB"/>
              </w:rPr>
              <w:t>raft tr</w:t>
            </w:r>
            <w:r w:rsidR="00054000">
              <w:rPr>
                <w:rFonts w:ascii="Arial" w:hAnsi="Arial" w:cs="Arial"/>
                <w:sz w:val="20"/>
                <w:szCs w:val="20"/>
                <w:lang w:eastAsia="en-GB"/>
              </w:rPr>
              <w:t>ial</w:t>
            </w:r>
            <w:r>
              <w:rPr>
                <w:rFonts w:ascii="Arial" w:hAnsi="Arial" w:cs="Arial"/>
                <w:sz w:val="20"/>
                <w:szCs w:val="20"/>
                <w:lang w:eastAsia="en-GB"/>
              </w:rPr>
              <w:t xml:space="preserve"> ba</w:t>
            </w:r>
            <w:r w:rsidR="00054000">
              <w:rPr>
                <w:rFonts w:ascii="Arial" w:hAnsi="Arial" w:cs="Arial"/>
                <w:sz w:val="20"/>
                <w:szCs w:val="20"/>
                <w:lang w:eastAsia="en-GB"/>
              </w:rPr>
              <w:t>lance</w:t>
            </w:r>
            <w:r>
              <w:rPr>
                <w:rFonts w:ascii="Arial" w:hAnsi="Arial" w:cs="Arial"/>
                <w:sz w:val="20"/>
                <w:szCs w:val="20"/>
                <w:lang w:eastAsia="en-GB"/>
              </w:rPr>
              <w:t xml:space="preserve"> – this will em</w:t>
            </w:r>
            <w:r w:rsidR="00054000">
              <w:rPr>
                <w:rFonts w:ascii="Arial" w:hAnsi="Arial" w:cs="Arial"/>
                <w:sz w:val="20"/>
                <w:szCs w:val="20"/>
                <w:lang w:eastAsia="en-GB"/>
              </w:rPr>
              <w:t>phasise</w:t>
            </w:r>
            <w:r>
              <w:rPr>
                <w:rFonts w:ascii="Arial" w:hAnsi="Arial" w:cs="Arial"/>
                <w:sz w:val="20"/>
                <w:szCs w:val="20"/>
                <w:lang w:eastAsia="en-GB"/>
              </w:rPr>
              <w:t xml:space="preserve"> the function of the TB and the </w:t>
            </w:r>
            <w:r w:rsidR="00054000">
              <w:rPr>
                <w:rFonts w:ascii="Arial" w:hAnsi="Arial" w:cs="Arial"/>
                <w:sz w:val="20"/>
                <w:szCs w:val="20"/>
                <w:lang w:eastAsia="en-GB"/>
              </w:rPr>
              <w:t>connection between</w:t>
            </w:r>
            <w:r>
              <w:rPr>
                <w:rFonts w:ascii="Arial" w:hAnsi="Arial" w:cs="Arial"/>
                <w:sz w:val="20"/>
                <w:szCs w:val="20"/>
                <w:lang w:eastAsia="en-GB"/>
              </w:rPr>
              <w:t xml:space="preserve"> the stages in the </w:t>
            </w:r>
            <w:r w:rsidR="00054000">
              <w:rPr>
                <w:rFonts w:ascii="Arial" w:hAnsi="Arial" w:cs="Arial"/>
                <w:sz w:val="20"/>
                <w:szCs w:val="20"/>
                <w:lang w:eastAsia="en-GB"/>
              </w:rPr>
              <w:t>accounting</w:t>
            </w:r>
            <w:r>
              <w:rPr>
                <w:rFonts w:ascii="Arial" w:hAnsi="Arial" w:cs="Arial"/>
                <w:sz w:val="20"/>
                <w:szCs w:val="20"/>
                <w:lang w:eastAsia="en-GB"/>
              </w:rPr>
              <w:t xml:space="preserve"> </w:t>
            </w:r>
            <w:r w:rsidR="00054000">
              <w:rPr>
                <w:rFonts w:ascii="Arial" w:hAnsi="Arial" w:cs="Arial"/>
                <w:sz w:val="20"/>
                <w:szCs w:val="20"/>
                <w:lang w:eastAsia="en-GB"/>
              </w:rPr>
              <w:t>system</w:t>
            </w:r>
            <w:r w:rsidR="00995783">
              <w:rPr>
                <w:rFonts w:ascii="Arial" w:hAnsi="Arial" w:cs="Arial"/>
                <w:sz w:val="20"/>
                <w:szCs w:val="20"/>
                <w:lang w:eastAsia="en-GB"/>
              </w:rPr>
              <w:t>.</w:t>
            </w:r>
          </w:p>
          <w:p w14:paraId="653A7B42" w14:textId="77777777" w:rsidR="00615FC7" w:rsidRPr="00CF598F" w:rsidRDefault="00615FC7" w:rsidP="00901724">
            <w:pPr>
              <w:autoSpaceDE w:val="0"/>
              <w:autoSpaceDN w:val="0"/>
              <w:adjustRightInd w:val="0"/>
              <w:spacing w:before="120"/>
              <w:rPr>
                <w:rFonts w:ascii="Arial" w:hAnsi="Arial" w:cs="Arial"/>
                <w:sz w:val="20"/>
                <w:szCs w:val="20"/>
                <w:lang w:eastAsia="en-GB"/>
              </w:rPr>
            </w:pPr>
            <w:r w:rsidRPr="00CF598F">
              <w:rPr>
                <w:rFonts w:ascii="Arial" w:hAnsi="Arial" w:cs="Arial"/>
                <w:sz w:val="20"/>
                <w:szCs w:val="20"/>
                <w:lang w:eastAsia="en-GB"/>
              </w:rPr>
              <w:t>Make sure you explain here that:</w:t>
            </w:r>
          </w:p>
          <w:p w14:paraId="0F978253" w14:textId="77777777" w:rsidR="00615FC7" w:rsidRPr="000A13CE" w:rsidRDefault="00615FC7" w:rsidP="00806633">
            <w:pPr>
              <w:pStyle w:val="ListParagraph"/>
              <w:numPr>
                <w:ilvl w:val="0"/>
                <w:numId w:val="10"/>
              </w:numPr>
              <w:autoSpaceDE w:val="0"/>
              <w:autoSpaceDN w:val="0"/>
              <w:adjustRightInd w:val="0"/>
              <w:ind w:left="836"/>
              <w:rPr>
                <w:rFonts w:cs="Arial"/>
                <w:lang w:eastAsia="en-GB"/>
              </w:rPr>
            </w:pPr>
            <w:r w:rsidRPr="000A13CE">
              <w:rPr>
                <w:rFonts w:cs="Arial"/>
                <w:lang w:eastAsia="en-GB"/>
              </w:rPr>
              <w:t>ledger accounts are either personal or impersonal accounts</w:t>
            </w:r>
          </w:p>
          <w:p w14:paraId="426F5A7B" w14:textId="77777777" w:rsidR="00615FC7" w:rsidRPr="000A13CE" w:rsidRDefault="00615FC7" w:rsidP="00806633">
            <w:pPr>
              <w:pStyle w:val="ListParagraph"/>
              <w:numPr>
                <w:ilvl w:val="0"/>
                <w:numId w:val="10"/>
              </w:numPr>
              <w:autoSpaceDE w:val="0"/>
              <w:autoSpaceDN w:val="0"/>
              <w:adjustRightInd w:val="0"/>
              <w:ind w:left="836"/>
              <w:rPr>
                <w:rFonts w:cs="Arial"/>
                <w:lang w:eastAsia="en-GB"/>
              </w:rPr>
            </w:pPr>
            <w:r w:rsidRPr="000A13CE">
              <w:rPr>
                <w:rFonts w:cs="Arial"/>
                <w:lang w:eastAsia="en-GB"/>
              </w:rPr>
              <w:t>impersonal accounts are either real accounts (for assets), or nominal accounts (for revenue or expenses)</w:t>
            </w:r>
          </w:p>
          <w:p w14:paraId="021DD85E" w14:textId="03CB7A34" w:rsidR="00042E0D" w:rsidRPr="00F726A2" w:rsidRDefault="00615FC7" w:rsidP="00806633">
            <w:pPr>
              <w:pStyle w:val="ListParagraph"/>
              <w:numPr>
                <w:ilvl w:val="0"/>
                <w:numId w:val="10"/>
              </w:numPr>
              <w:autoSpaceDE w:val="0"/>
              <w:autoSpaceDN w:val="0"/>
              <w:adjustRightInd w:val="0"/>
              <w:ind w:left="836"/>
              <w:rPr>
                <w:rFonts w:cs="Arial"/>
                <w:lang w:eastAsia="en-GB"/>
              </w:rPr>
            </w:pPr>
            <w:r w:rsidRPr="009D4BFA">
              <w:rPr>
                <w:rFonts w:cs="Arial"/>
                <w:lang w:eastAsia="en-GB"/>
              </w:rPr>
              <w:t xml:space="preserve">how and why the ledger </w:t>
            </w:r>
            <w:proofErr w:type="gramStart"/>
            <w:r w:rsidRPr="009D4BFA">
              <w:rPr>
                <w:rFonts w:cs="Arial"/>
                <w:lang w:eastAsia="en-GB"/>
              </w:rPr>
              <w:t>is divided</w:t>
            </w:r>
            <w:proofErr w:type="gramEnd"/>
            <w:r w:rsidRPr="009D4BFA">
              <w:rPr>
                <w:rFonts w:cs="Arial"/>
                <w:lang w:eastAsia="en-GB"/>
              </w:rPr>
              <w:t xml:space="preserve"> into sections.</w:t>
            </w:r>
          </w:p>
        </w:tc>
      </w:tr>
      <w:tr w:rsidR="00DB3A01" w:rsidRPr="004A4E17" w14:paraId="43BC18CC" w14:textId="77777777" w:rsidTr="000815AA">
        <w:tblPrEx>
          <w:tblCellMar>
            <w:top w:w="0" w:type="dxa"/>
            <w:bottom w:w="0" w:type="dxa"/>
          </w:tblCellMar>
        </w:tblPrEx>
        <w:tc>
          <w:tcPr>
            <w:tcW w:w="2126" w:type="dxa"/>
            <w:tcMar>
              <w:top w:w="113" w:type="dxa"/>
              <w:bottom w:w="113" w:type="dxa"/>
            </w:tcMar>
          </w:tcPr>
          <w:p w14:paraId="5875B361" w14:textId="671EEFD3" w:rsidR="00DB3A01" w:rsidRPr="0085467D" w:rsidRDefault="0085467D" w:rsidP="00901724">
            <w:pPr>
              <w:pStyle w:val="BodyText"/>
              <w:rPr>
                <w:lang w:eastAsia="en-GB"/>
              </w:rPr>
            </w:pPr>
            <w:r>
              <w:rPr>
                <w:lang w:eastAsia="en-GB"/>
              </w:rPr>
              <w:t>1.2.1</w:t>
            </w:r>
            <w:r w:rsidR="00571E5A">
              <w:rPr>
                <w:lang w:eastAsia="en-GB"/>
              </w:rPr>
              <w:t xml:space="preserve"> </w:t>
            </w:r>
            <w:r w:rsidR="00DB3A01" w:rsidRPr="0085467D">
              <w:rPr>
                <w:lang w:eastAsia="en-GB"/>
              </w:rPr>
              <w:t>The accounting system</w:t>
            </w:r>
          </w:p>
          <w:p w14:paraId="6E2A606A" w14:textId="105C69C0" w:rsidR="00EA1100"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KC1 </w:t>
            </w:r>
            <w:r w:rsidR="00D4439A">
              <w:rPr>
                <w:rFonts w:ascii="Arial" w:hAnsi="Arial" w:cs="Arial"/>
                <w:b/>
                <w:color w:val="E21951"/>
                <w:sz w:val="20"/>
                <w:szCs w:val="20"/>
              </w:rPr>
              <w:t>A t</w:t>
            </w:r>
            <w:r w:rsidR="00EA1100">
              <w:rPr>
                <w:rFonts w:ascii="Arial" w:hAnsi="Arial" w:cs="Arial"/>
                <w:b/>
                <w:color w:val="E21951"/>
                <w:sz w:val="20"/>
                <w:szCs w:val="20"/>
              </w:rPr>
              <w:t>rue and fair view</w:t>
            </w:r>
          </w:p>
          <w:p w14:paraId="37ED9395" w14:textId="64B9AEF4" w:rsidR="00EA1100"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KC2 </w:t>
            </w:r>
            <w:r w:rsidR="00EA1100">
              <w:rPr>
                <w:rFonts w:ascii="Arial" w:hAnsi="Arial" w:cs="Arial"/>
                <w:b/>
                <w:color w:val="E21951"/>
                <w:sz w:val="20"/>
                <w:szCs w:val="20"/>
              </w:rPr>
              <w:t>Duality</w:t>
            </w:r>
          </w:p>
          <w:p w14:paraId="518FB89C" w14:textId="20A5AC54" w:rsidR="00EA1100"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KC3 </w:t>
            </w:r>
            <w:r w:rsidR="00EA1100">
              <w:rPr>
                <w:rFonts w:ascii="Arial" w:hAnsi="Arial" w:cs="Arial"/>
                <w:b/>
                <w:color w:val="E21951"/>
                <w:sz w:val="20"/>
                <w:szCs w:val="20"/>
              </w:rPr>
              <w:t>Consistency</w:t>
            </w:r>
          </w:p>
          <w:p w14:paraId="24F6AD08" w14:textId="3182F71D" w:rsidR="00EA1100"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KC4 </w:t>
            </w:r>
            <w:r w:rsidR="00EA1100">
              <w:rPr>
                <w:rFonts w:ascii="Arial" w:hAnsi="Arial" w:cs="Arial"/>
                <w:b/>
                <w:color w:val="E21951"/>
                <w:sz w:val="20"/>
                <w:szCs w:val="20"/>
              </w:rPr>
              <w:t>Business entity</w:t>
            </w:r>
          </w:p>
          <w:p w14:paraId="69B58D41" w14:textId="3C4C6DD5" w:rsidR="00EA1100"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KC5 </w:t>
            </w:r>
            <w:r w:rsidR="00EA1100">
              <w:rPr>
                <w:rFonts w:ascii="Arial" w:hAnsi="Arial" w:cs="Arial"/>
                <w:b/>
                <w:color w:val="E21951"/>
                <w:sz w:val="20"/>
                <w:szCs w:val="20"/>
              </w:rPr>
              <w:t>Money measurement</w:t>
            </w:r>
          </w:p>
          <w:p w14:paraId="1DA9805C" w14:textId="3ECE85A9" w:rsidR="00EA1100" w:rsidRPr="009B67AD" w:rsidRDefault="00FA5FCB" w:rsidP="00901724">
            <w:pPr>
              <w:spacing w:before="120"/>
              <w:contextualSpacing/>
              <w:rPr>
                <w:rFonts w:ascii="Arial" w:hAnsi="Arial" w:cs="Arial"/>
                <w:b/>
                <w:color w:val="E21951"/>
                <w:sz w:val="20"/>
                <w:szCs w:val="20"/>
              </w:rPr>
            </w:pPr>
            <w:r>
              <w:rPr>
                <w:rFonts w:ascii="Arial" w:hAnsi="Arial" w:cs="Arial"/>
                <w:b/>
                <w:color w:val="E21951"/>
                <w:sz w:val="20"/>
                <w:szCs w:val="20"/>
              </w:rPr>
              <w:t xml:space="preserve">KC6 </w:t>
            </w:r>
            <w:r w:rsidR="00EA1100">
              <w:rPr>
                <w:rFonts w:ascii="Arial" w:hAnsi="Arial" w:cs="Arial"/>
                <w:b/>
                <w:color w:val="E21951"/>
                <w:sz w:val="20"/>
                <w:szCs w:val="20"/>
              </w:rPr>
              <w:t>Planning and control</w:t>
            </w:r>
          </w:p>
        </w:tc>
        <w:tc>
          <w:tcPr>
            <w:tcW w:w="2126" w:type="dxa"/>
            <w:tcMar>
              <w:top w:w="113" w:type="dxa"/>
              <w:bottom w:w="113" w:type="dxa"/>
            </w:tcMar>
          </w:tcPr>
          <w:p w14:paraId="0AAE0B10" w14:textId="20767E5B" w:rsidR="00DB3A01" w:rsidRDefault="00DB3A01" w:rsidP="00AA14CA">
            <w:pPr>
              <w:pStyle w:val="BodyText"/>
              <w:rPr>
                <w:lang w:eastAsia="en-GB"/>
              </w:rPr>
            </w:pPr>
            <w:r>
              <w:rPr>
                <w:lang w:eastAsia="en-GB"/>
              </w:rPr>
              <w:t>Understand accounting concepts</w:t>
            </w:r>
          </w:p>
        </w:tc>
        <w:tc>
          <w:tcPr>
            <w:tcW w:w="10349" w:type="dxa"/>
            <w:tcMar>
              <w:top w:w="113" w:type="dxa"/>
              <w:bottom w:w="113" w:type="dxa"/>
            </w:tcMar>
          </w:tcPr>
          <w:p w14:paraId="456903C2" w14:textId="0ABC19AA" w:rsidR="00054000" w:rsidRDefault="00BC28D4"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Concepts can be </w:t>
            </w:r>
            <w:r w:rsidR="009E0DA5">
              <w:rPr>
                <w:rFonts w:ascii="Arial" w:hAnsi="Arial" w:cs="Arial"/>
                <w:sz w:val="20"/>
                <w:szCs w:val="20"/>
                <w:lang w:eastAsia="en-GB"/>
              </w:rPr>
              <w:t>abstract</w:t>
            </w:r>
            <w:r w:rsidR="0085467D">
              <w:rPr>
                <w:rFonts w:ascii="Arial" w:hAnsi="Arial" w:cs="Arial"/>
                <w:sz w:val="20"/>
                <w:szCs w:val="20"/>
                <w:lang w:eastAsia="en-GB"/>
              </w:rPr>
              <w:t xml:space="preserve">, </w:t>
            </w:r>
            <w:r>
              <w:rPr>
                <w:rFonts w:ascii="Arial" w:hAnsi="Arial" w:cs="Arial"/>
                <w:sz w:val="20"/>
                <w:szCs w:val="20"/>
                <w:lang w:eastAsia="en-GB"/>
              </w:rPr>
              <w:t xml:space="preserve">so use </w:t>
            </w:r>
            <w:r w:rsidR="009E0DA5">
              <w:rPr>
                <w:rFonts w:ascii="Arial" w:hAnsi="Arial" w:cs="Arial"/>
                <w:sz w:val="20"/>
                <w:szCs w:val="20"/>
                <w:lang w:eastAsia="en-GB"/>
              </w:rPr>
              <w:t>practical</w:t>
            </w:r>
            <w:r>
              <w:rPr>
                <w:rFonts w:ascii="Arial" w:hAnsi="Arial" w:cs="Arial"/>
                <w:sz w:val="20"/>
                <w:szCs w:val="20"/>
                <w:lang w:eastAsia="en-GB"/>
              </w:rPr>
              <w:t xml:space="preserve"> examples to illustrate</w:t>
            </w:r>
            <w:r w:rsidR="009B67AD">
              <w:rPr>
                <w:rFonts w:ascii="Arial" w:hAnsi="Arial" w:cs="Arial"/>
                <w:sz w:val="20"/>
                <w:szCs w:val="20"/>
                <w:lang w:eastAsia="en-GB"/>
              </w:rPr>
              <w:t>,</w:t>
            </w:r>
            <w:r>
              <w:rPr>
                <w:rFonts w:ascii="Arial" w:hAnsi="Arial" w:cs="Arial"/>
                <w:sz w:val="20"/>
                <w:szCs w:val="20"/>
                <w:lang w:eastAsia="en-GB"/>
              </w:rPr>
              <w:t xml:space="preserve"> e</w:t>
            </w:r>
            <w:r w:rsidR="009B67AD">
              <w:rPr>
                <w:rFonts w:ascii="Arial" w:hAnsi="Arial" w:cs="Arial"/>
                <w:sz w:val="20"/>
                <w:szCs w:val="20"/>
                <w:lang w:eastAsia="en-GB"/>
              </w:rPr>
              <w:t>.</w:t>
            </w:r>
            <w:r>
              <w:rPr>
                <w:rFonts w:ascii="Arial" w:hAnsi="Arial" w:cs="Arial"/>
                <w:sz w:val="20"/>
                <w:szCs w:val="20"/>
                <w:lang w:eastAsia="en-GB"/>
              </w:rPr>
              <w:t xml:space="preserve">g. drawings </w:t>
            </w:r>
            <w:r w:rsidR="009E0DA5">
              <w:rPr>
                <w:rFonts w:ascii="Arial" w:hAnsi="Arial" w:cs="Arial"/>
                <w:sz w:val="20"/>
                <w:szCs w:val="20"/>
                <w:lang w:eastAsia="en-GB"/>
              </w:rPr>
              <w:t>are</w:t>
            </w:r>
            <w:r>
              <w:rPr>
                <w:rFonts w:ascii="Arial" w:hAnsi="Arial" w:cs="Arial"/>
                <w:sz w:val="20"/>
                <w:szCs w:val="20"/>
                <w:lang w:eastAsia="en-GB"/>
              </w:rPr>
              <w:t xml:space="preserve"> a good example of the business </w:t>
            </w:r>
            <w:r w:rsidR="009E0DA5">
              <w:rPr>
                <w:rFonts w:ascii="Arial" w:hAnsi="Arial" w:cs="Arial"/>
                <w:sz w:val="20"/>
                <w:szCs w:val="20"/>
                <w:lang w:eastAsia="en-GB"/>
              </w:rPr>
              <w:t>entity</w:t>
            </w:r>
            <w:r>
              <w:rPr>
                <w:rFonts w:ascii="Arial" w:hAnsi="Arial" w:cs="Arial"/>
                <w:sz w:val="20"/>
                <w:szCs w:val="20"/>
                <w:lang w:eastAsia="en-GB"/>
              </w:rPr>
              <w:t xml:space="preserve"> </w:t>
            </w:r>
            <w:r w:rsidR="009E0DA5">
              <w:rPr>
                <w:rFonts w:ascii="Arial" w:hAnsi="Arial" w:cs="Arial"/>
                <w:sz w:val="20"/>
                <w:szCs w:val="20"/>
                <w:lang w:eastAsia="en-GB"/>
              </w:rPr>
              <w:t>concept</w:t>
            </w:r>
            <w:r>
              <w:rPr>
                <w:rFonts w:ascii="Arial" w:hAnsi="Arial" w:cs="Arial"/>
                <w:sz w:val="20"/>
                <w:szCs w:val="20"/>
                <w:lang w:eastAsia="en-GB"/>
              </w:rPr>
              <w:t xml:space="preserve"> in which the </w:t>
            </w:r>
            <w:r w:rsidR="009E0DA5">
              <w:rPr>
                <w:rFonts w:ascii="Arial" w:hAnsi="Arial" w:cs="Arial"/>
                <w:sz w:val="20"/>
                <w:szCs w:val="20"/>
                <w:lang w:eastAsia="en-GB"/>
              </w:rPr>
              <w:t>owner</w:t>
            </w:r>
            <w:r>
              <w:rPr>
                <w:rFonts w:ascii="Arial" w:hAnsi="Arial" w:cs="Arial"/>
                <w:sz w:val="20"/>
                <w:szCs w:val="20"/>
                <w:lang w:eastAsia="en-GB"/>
              </w:rPr>
              <w:t xml:space="preserve"> and the </w:t>
            </w:r>
            <w:r w:rsidR="009E0DA5">
              <w:rPr>
                <w:rFonts w:ascii="Arial" w:hAnsi="Arial" w:cs="Arial"/>
                <w:sz w:val="20"/>
                <w:szCs w:val="20"/>
                <w:lang w:eastAsia="en-GB"/>
              </w:rPr>
              <w:t>business</w:t>
            </w:r>
            <w:r>
              <w:rPr>
                <w:rFonts w:ascii="Arial" w:hAnsi="Arial" w:cs="Arial"/>
                <w:sz w:val="20"/>
                <w:szCs w:val="20"/>
                <w:lang w:eastAsia="en-GB"/>
              </w:rPr>
              <w:t xml:space="preserve"> are separate legal entities and so cash and</w:t>
            </w:r>
            <w:r w:rsidR="00B90424">
              <w:rPr>
                <w:rFonts w:ascii="Arial" w:hAnsi="Arial" w:cs="Arial"/>
                <w:sz w:val="20"/>
                <w:szCs w:val="20"/>
                <w:lang w:eastAsia="en-GB"/>
              </w:rPr>
              <w:t xml:space="preserve"> </w:t>
            </w:r>
            <w:r w:rsidR="0085467D">
              <w:rPr>
                <w:rFonts w:ascii="Arial" w:hAnsi="Arial" w:cs="Arial"/>
                <w:sz w:val="20"/>
                <w:szCs w:val="20"/>
                <w:lang w:eastAsia="en-GB"/>
              </w:rPr>
              <w:t>/</w:t>
            </w:r>
            <w:r w:rsidR="00B90424">
              <w:rPr>
                <w:rFonts w:ascii="Arial" w:hAnsi="Arial" w:cs="Arial"/>
                <w:sz w:val="20"/>
                <w:szCs w:val="20"/>
                <w:lang w:eastAsia="en-GB"/>
              </w:rPr>
              <w:t xml:space="preserve"> </w:t>
            </w:r>
            <w:r>
              <w:rPr>
                <w:rFonts w:ascii="Arial" w:hAnsi="Arial" w:cs="Arial"/>
                <w:sz w:val="20"/>
                <w:szCs w:val="20"/>
                <w:lang w:eastAsia="en-GB"/>
              </w:rPr>
              <w:t xml:space="preserve">or goods taken for the owner’s </w:t>
            </w:r>
            <w:r w:rsidR="009E0DA5">
              <w:rPr>
                <w:rFonts w:ascii="Arial" w:hAnsi="Arial" w:cs="Arial"/>
                <w:sz w:val="20"/>
                <w:szCs w:val="20"/>
                <w:lang w:eastAsia="en-GB"/>
              </w:rPr>
              <w:t>personal</w:t>
            </w:r>
            <w:r>
              <w:rPr>
                <w:rFonts w:ascii="Arial" w:hAnsi="Arial" w:cs="Arial"/>
                <w:sz w:val="20"/>
                <w:szCs w:val="20"/>
                <w:lang w:eastAsia="en-GB"/>
              </w:rPr>
              <w:t xml:space="preserve"> use have to be rec</w:t>
            </w:r>
            <w:r w:rsidR="009E0DA5">
              <w:rPr>
                <w:rFonts w:ascii="Arial" w:hAnsi="Arial" w:cs="Arial"/>
                <w:sz w:val="20"/>
                <w:szCs w:val="20"/>
                <w:lang w:eastAsia="en-GB"/>
              </w:rPr>
              <w:t>orded</w:t>
            </w:r>
            <w:r>
              <w:rPr>
                <w:rFonts w:ascii="Arial" w:hAnsi="Arial" w:cs="Arial"/>
                <w:sz w:val="20"/>
                <w:szCs w:val="20"/>
                <w:lang w:eastAsia="en-GB"/>
              </w:rPr>
              <w:t xml:space="preserve"> as a de</w:t>
            </w:r>
            <w:r w:rsidR="009E0DA5">
              <w:rPr>
                <w:rFonts w:ascii="Arial" w:hAnsi="Arial" w:cs="Arial"/>
                <w:sz w:val="20"/>
                <w:szCs w:val="20"/>
                <w:lang w:eastAsia="en-GB"/>
              </w:rPr>
              <w:t>duction</w:t>
            </w:r>
            <w:r>
              <w:rPr>
                <w:rFonts w:ascii="Arial" w:hAnsi="Arial" w:cs="Arial"/>
                <w:sz w:val="20"/>
                <w:szCs w:val="20"/>
                <w:lang w:eastAsia="en-GB"/>
              </w:rPr>
              <w:t xml:space="preserve"> from capital.</w:t>
            </w:r>
          </w:p>
          <w:p w14:paraId="3E027B7C" w14:textId="631D0178" w:rsidR="00307479" w:rsidRDefault="00BC28D4" w:rsidP="00901724">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w:t>
            </w:r>
            <w:r w:rsidR="006350B5">
              <w:rPr>
                <w:rFonts w:ascii="Arial" w:hAnsi="Arial" w:cs="Arial"/>
                <w:sz w:val="20"/>
                <w:szCs w:val="20"/>
                <w:lang w:eastAsia="en-GB"/>
              </w:rPr>
              <w:t xml:space="preserve">a </w:t>
            </w:r>
            <w:r>
              <w:rPr>
                <w:rFonts w:ascii="Arial" w:hAnsi="Arial" w:cs="Arial"/>
                <w:sz w:val="20"/>
                <w:szCs w:val="20"/>
                <w:lang w:eastAsia="en-GB"/>
              </w:rPr>
              <w:t xml:space="preserve">card matching </w:t>
            </w:r>
            <w:r w:rsidR="006350B5">
              <w:rPr>
                <w:rFonts w:ascii="Arial" w:hAnsi="Arial" w:cs="Arial"/>
                <w:sz w:val="20"/>
                <w:szCs w:val="20"/>
                <w:lang w:eastAsia="en-GB"/>
              </w:rPr>
              <w:t xml:space="preserve">activity to match </w:t>
            </w:r>
            <w:r>
              <w:rPr>
                <w:rFonts w:ascii="Arial" w:hAnsi="Arial" w:cs="Arial"/>
                <w:sz w:val="20"/>
                <w:szCs w:val="20"/>
                <w:lang w:eastAsia="en-GB"/>
              </w:rPr>
              <w:t xml:space="preserve">concept names to correct </w:t>
            </w:r>
            <w:r w:rsidR="009E0DA5">
              <w:rPr>
                <w:rFonts w:ascii="Arial" w:hAnsi="Arial" w:cs="Arial"/>
                <w:sz w:val="20"/>
                <w:szCs w:val="20"/>
                <w:lang w:eastAsia="en-GB"/>
              </w:rPr>
              <w:t>description</w:t>
            </w:r>
            <w:r w:rsidR="006350B5">
              <w:rPr>
                <w:rFonts w:ascii="Arial" w:hAnsi="Arial" w:cs="Arial"/>
                <w:sz w:val="20"/>
                <w:szCs w:val="20"/>
                <w:lang w:eastAsia="en-GB"/>
              </w:rPr>
              <w:t xml:space="preserve"> and or definition </w:t>
            </w:r>
            <w:r w:rsidR="00B75952">
              <w:rPr>
                <w:rFonts w:ascii="Arial" w:hAnsi="Arial" w:cs="Arial"/>
                <w:sz w:val="20"/>
                <w:szCs w:val="20"/>
                <w:lang w:eastAsia="en-GB"/>
              </w:rPr>
              <w:t xml:space="preserve">and further </w:t>
            </w:r>
            <w:r w:rsidR="006350B5">
              <w:rPr>
                <w:rFonts w:ascii="Arial" w:hAnsi="Arial" w:cs="Arial"/>
                <w:sz w:val="20"/>
                <w:szCs w:val="20"/>
                <w:lang w:eastAsia="en-GB"/>
              </w:rPr>
              <w:t xml:space="preserve">to </w:t>
            </w:r>
            <w:r w:rsidR="009E0DA5">
              <w:rPr>
                <w:rFonts w:ascii="Arial" w:hAnsi="Arial" w:cs="Arial"/>
                <w:sz w:val="20"/>
                <w:szCs w:val="20"/>
                <w:lang w:eastAsia="en-GB"/>
              </w:rPr>
              <w:t>suitable</w:t>
            </w:r>
            <w:r>
              <w:rPr>
                <w:rFonts w:ascii="Arial" w:hAnsi="Arial" w:cs="Arial"/>
                <w:sz w:val="20"/>
                <w:szCs w:val="20"/>
                <w:lang w:eastAsia="en-GB"/>
              </w:rPr>
              <w:t xml:space="preserve"> examples</w:t>
            </w:r>
            <w:r w:rsidR="006350B5">
              <w:rPr>
                <w:rFonts w:ascii="Arial" w:hAnsi="Arial" w:cs="Arial"/>
                <w:sz w:val="20"/>
                <w:szCs w:val="20"/>
                <w:lang w:eastAsia="en-GB"/>
              </w:rPr>
              <w:t xml:space="preserve"> to illustrate or demonstrate</w:t>
            </w:r>
            <w:r w:rsidR="00A500AA">
              <w:rPr>
                <w:rFonts w:ascii="Arial" w:hAnsi="Arial" w:cs="Arial"/>
                <w:sz w:val="20"/>
                <w:szCs w:val="20"/>
                <w:lang w:eastAsia="en-GB"/>
              </w:rPr>
              <w:t>,</w:t>
            </w:r>
            <w:r w:rsidR="006350B5">
              <w:rPr>
                <w:rFonts w:ascii="Arial" w:hAnsi="Arial" w:cs="Arial"/>
                <w:sz w:val="20"/>
                <w:szCs w:val="20"/>
                <w:lang w:eastAsia="en-GB"/>
              </w:rPr>
              <w:t xml:space="preserve"> e</w:t>
            </w:r>
            <w:r w:rsidR="00A500AA">
              <w:rPr>
                <w:rFonts w:ascii="Arial" w:hAnsi="Arial" w:cs="Arial"/>
                <w:sz w:val="20"/>
                <w:szCs w:val="20"/>
                <w:lang w:eastAsia="en-GB"/>
              </w:rPr>
              <w:t>.</w:t>
            </w:r>
            <w:r w:rsidR="006350B5">
              <w:rPr>
                <w:rFonts w:ascii="Arial" w:hAnsi="Arial" w:cs="Arial"/>
                <w:sz w:val="20"/>
                <w:szCs w:val="20"/>
                <w:lang w:eastAsia="en-GB"/>
              </w:rPr>
              <w:t xml:space="preserve">g. prudence means not overstating the value of assets and so depreciation would ensure that the </w:t>
            </w:r>
            <w:r w:rsidR="008A232A">
              <w:rPr>
                <w:rFonts w:ascii="Arial" w:hAnsi="Arial" w:cs="Arial"/>
                <w:sz w:val="20"/>
                <w:szCs w:val="20"/>
                <w:lang w:eastAsia="en-GB"/>
              </w:rPr>
              <w:t>assets</w:t>
            </w:r>
            <w:r w:rsidR="006350B5">
              <w:rPr>
                <w:rFonts w:ascii="Arial" w:hAnsi="Arial" w:cs="Arial"/>
                <w:sz w:val="20"/>
                <w:szCs w:val="20"/>
                <w:lang w:eastAsia="en-GB"/>
              </w:rPr>
              <w:t xml:space="preserve"> were </w:t>
            </w:r>
            <w:r w:rsidR="008A232A">
              <w:rPr>
                <w:rFonts w:ascii="Arial" w:hAnsi="Arial" w:cs="Arial"/>
                <w:sz w:val="20"/>
                <w:szCs w:val="20"/>
                <w:lang w:eastAsia="en-GB"/>
              </w:rPr>
              <w:t>reduced</w:t>
            </w:r>
            <w:r w:rsidR="006350B5">
              <w:rPr>
                <w:rFonts w:ascii="Arial" w:hAnsi="Arial" w:cs="Arial"/>
                <w:sz w:val="20"/>
                <w:szCs w:val="20"/>
                <w:lang w:eastAsia="en-GB"/>
              </w:rPr>
              <w:t xml:space="preserve"> in value due to for example wear and tear (usage).</w:t>
            </w:r>
          </w:p>
          <w:p w14:paraId="1B311464" w14:textId="4290720F" w:rsidR="006350B5" w:rsidRDefault="006350B5" w:rsidP="00901724">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learners </w:t>
            </w:r>
            <w:r w:rsidR="008A232A">
              <w:rPr>
                <w:rFonts w:ascii="Arial" w:hAnsi="Arial" w:cs="Arial"/>
                <w:sz w:val="20"/>
                <w:szCs w:val="20"/>
                <w:lang w:eastAsia="en-GB"/>
              </w:rPr>
              <w:t>understand</w:t>
            </w:r>
            <w:r>
              <w:rPr>
                <w:rFonts w:ascii="Arial" w:hAnsi="Arial" w:cs="Arial"/>
                <w:sz w:val="20"/>
                <w:szCs w:val="20"/>
                <w:lang w:eastAsia="en-GB"/>
              </w:rPr>
              <w:t xml:space="preserve"> that more than one concept can potentially </w:t>
            </w:r>
            <w:r w:rsidR="008A232A">
              <w:rPr>
                <w:rFonts w:ascii="Arial" w:hAnsi="Arial" w:cs="Arial"/>
                <w:sz w:val="20"/>
                <w:szCs w:val="20"/>
                <w:lang w:eastAsia="en-GB"/>
              </w:rPr>
              <w:t>apply</w:t>
            </w:r>
            <w:r>
              <w:rPr>
                <w:rFonts w:ascii="Arial" w:hAnsi="Arial" w:cs="Arial"/>
                <w:sz w:val="20"/>
                <w:szCs w:val="20"/>
                <w:lang w:eastAsia="en-GB"/>
              </w:rPr>
              <w:t xml:space="preserve"> to a given situation</w:t>
            </w:r>
            <w:r w:rsidR="007F3C4E">
              <w:rPr>
                <w:rFonts w:ascii="Arial" w:hAnsi="Arial" w:cs="Arial"/>
                <w:sz w:val="20"/>
                <w:szCs w:val="20"/>
                <w:lang w:eastAsia="en-GB"/>
              </w:rPr>
              <w:t>,</w:t>
            </w:r>
            <w:r>
              <w:rPr>
                <w:rFonts w:ascii="Arial" w:hAnsi="Arial" w:cs="Arial"/>
                <w:sz w:val="20"/>
                <w:szCs w:val="20"/>
                <w:lang w:eastAsia="en-GB"/>
              </w:rPr>
              <w:t xml:space="preserve"> e</w:t>
            </w:r>
            <w:r w:rsidR="007F3C4E">
              <w:rPr>
                <w:rFonts w:ascii="Arial" w:hAnsi="Arial" w:cs="Arial"/>
                <w:sz w:val="20"/>
                <w:szCs w:val="20"/>
                <w:lang w:eastAsia="en-GB"/>
              </w:rPr>
              <w:t>.</w:t>
            </w:r>
            <w:r>
              <w:rPr>
                <w:rFonts w:ascii="Arial" w:hAnsi="Arial" w:cs="Arial"/>
                <w:sz w:val="20"/>
                <w:szCs w:val="20"/>
                <w:lang w:eastAsia="en-GB"/>
              </w:rPr>
              <w:t>g. depreciation of non-current assets:</w:t>
            </w:r>
          </w:p>
          <w:p w14:paraId="60AD632E" w14:textId="3DB1D621" w:rsidR="006350B5"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h</w:t>
            </w:r>
            <w:r w:rsidR="006350B5" w:rsidRPr="00D81829">
              <w:rPr>
                <w:rFonts w:cs="Arial"/>
                <w:lang w:eastAsia="en-GB"/>
              </w:rPr>
              <w:t>istoric cost</w:t>
            </w:r>
            <w:r w:rsidR="006D47FF" w:rsidRPr="00D81829">
              <w:rPr>
                <w:rFonts w:cs="Arial"/>
                <w:lang w:eastAsia="en-GB"/>
              </w:rPr>
              <w:t xml:space="preserve">: </w:t>
            </w:r>
            <w:r w:rsidR="00756215">
              <w:rPr>
                <w:rFonts w:cs="Arial"/>
                <w:lang w:eastAsia="en-GB"/>
              </w:rPr>
              <w:t>t</w:t>
            </w:r>
            <w:r w:rsidR="006D47FF" w:rsidRPr="00D81829">
              <w:rPr>
                <w:rFonts w:cs="Arial"/>
                <w:lang w:eastAsia="en-GB"/>
              </w:rPr>
              <w:t xml:space="preserve">he original cost of an asset </w:t>
            </w:r>
            <w:r w:rsidR="006350B5" w:rsidRPr="00D81829">
              <w:rPr>
                <w:rFonts w:cs="Arial"/>
                <w:lang w:eastAsia="en-GB"/>
              </w:rPr>
              <w:t xml:space="preserve">would be changed due to depreciation </w:t>
            </w:r>
            <w:r w:rsidR="006D47FF" w:rsidRPr="00D81829">
              <w:rPr>
                <w:rFonts w:cs="Arial"/>
                <w:lang w:eastAsia="en-GB"/>
              </w:rPr>
              <w:t xml:space="preserve">to </w:t>
            </w:r>
            <w:r w:rsidR="008A232A" w:rsidRPr="00D81829">
              <w:rPr>
                <w:rFonts w:cs="Arial"/>
                <w:lang w:eastAsia="en-GB"/>
              </w:rPr>
              <w:t>calculate</w:t>
            </w:r>
            <w:r w:rsidR="006D47FF" w:rsidRPr="00D81829">
              <w:rPr>
                <w:rFonts w:cs="Arial"/>
                <w:lang w:eastAsia="en-GB"/>
              </w:rPr>
              <w:t xml:space="preserve"> the carrying </w:t>
            </w:r>
            <w:r w:rsidR="008A232A" w:rsidRPr="00D81829">
              <w:rPr>
                <w:rFonts w:cs="Arial"/>
                <w:lang w:eastAsia="en-GB"/>
              </w:rPr>
              <w:t>amount</w:t>
            </w:r>
            <w:r w:rsidR="006D47FF" w:rsidRPr="00D81829">
              <w:rPr>
                <w:rFonts w:cs="Arial"/>
                <w:lang w:eastAsia="en-GB"/>
              </w:rPr>
              <w:t xml:space="preserve"> / net book value</w:t>
            </w:r>
          </w:p>
          <w:p w14:paraId="1E6EBBBA" w14:textId="7C52C571" w:rsidR="006D47FF"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m</w:t>
            </w:r>
            <w:r w:rsidR="006D47FF" w:rsidRPr="00D81829">
              <w:rPr>
                <w:rFonts w:cs="Arial"/>
                <w:lang w:eastAsia="en-GB"/>
              </w:rPr>
              <w:t xml:space="preserve">oney measurement: </w:t>
            </w:r>
            <w:r w:rsidR="00756215">
              <w:rPr>
                <w:rFonts w:cs="Arial"/>
                <w:lang w:eastAsia="en-GB"/>
              </w:rPr>
              <w:t>d</w:t>
            </w:r>
            <w:r w:rsidR="006D47FF" w:rsidRPr="00D81829">
              <w:rPr>
                <w:rFonts w:cs="Arial"/>
                <w:lang w:eastAsia="en-GB"/>
              </w:rPr>
              <w:t>epreciation is a book adjustment / provision only</w:t>
            </w:r>
          </w:p>
          <w:p w14:paraId="606C611B" w14:textId="170F6FB2" w:rsidR="006D47FF"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c</w:t>
            </w:r>
            <w:r w:rsidR="008A232A" w:rsidRPr="00D81829">
              <w:rPr>
                <w:rFonts w:cs="Arial"/>
                <w:lang w:eastAsia="en-GB"/>
              </w:rPr>
              <w:t>onsistency</w:t>
            </w:r>
            <w:r w:rsidR="006D47FF" w:rsidRPr="00D81829">
              <w:rPr>
                <w:rFonts w:cs="Arial"/>
                <w:lang w:eastAsia="en-GB"/>
              </w:rPr>
              <w:t xml:space="preserve">: </w:t>
            </w:r>
            <w:r w:rsidR="00756215">
              <w:rPr>
                <w:rFonts w:cs="Arial"/>
                <w:lang w:eastAsia="en-GB"/>
              </w:rPr>
              <w:t>u</w:t>
            </w:r>
            <w:r w:rsidR="006D47FF" w:rsidRPr="00D81829">
              <w:rPr>
                <w:rFonts w:cs="Arial"/>
                <w:lang w:eastAsia="en-GB"/>
              </w:rPr>
              <w:t xml:space="preserve">se the </w:t>
            </w:r>
            <w:r w:rsidR="00B75952">
              <w:rPr>
                <w:rFonts w:cs="Arial"/>
                <w:lang w:eastAsia="en-GB"/>
              </w:rPr>
              <w:t>s</w:t>
            </w:r>
            <w:r w:rsidR="006D47FF" w:rsidRPr="00D81829">
              <w:rPr>
                <w:rFonts w:cs="Arial"/>
                <w:lang w:eastAsia="en-GB"/>
              </w:rPr>
              <w:t xml:space="preserve">ame </w:t>
            </w:r>
            <w:r w:rsidR="008A232A" w:rsidRPr="00D81829">
              <w:rPr>
                <w:rFonts w:cs="Arial"/>
                <w:lang w:eastAsia="en-GB"/>
              </w:rPr>
              <w:t>depreciation</w:t>
            </w:r>
            <w:r w:rsidR="006D47FF" w:rsidRPr="00D81829">
              <w:rPr>
                <w:rFonts w:cs="Arial"/>
                <w:lang w:eastAsia="en-GB"/>
              </w:rPr>
              <w:t xml:space="preserve"> </w:t>
            </w:r>
            <w:r w:rsidR="008A232A" w:rsidRPr="00D81829">
              <w:rPr>
                <w:rFonts w:cs="Arial"/>
                <w:lang w:eastAsia="en-GB"/>
              </w:rPr>
              <w:t>method</w:t>
            </w:r>
            <w:r w:rsidR="006D47FF" w:rsidRPr="00D81829">
              <w:rPr>
                <w:rFonts w:cs="Arial"/>
                <w:lang w:eastAsia="en-GB"/>
              </w:rPr>
              <w:t xml:space="preserve"> each year</w:t>
            </w:r>
          </w:p>
          <w:p w14:paraId="3745142D" w14:textId="0407A663" w:rsidR="006D47FF"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p</w:t>
            </w:r>
            <w:r w:rsidR="008A232A" w:rsidRPr="00D81829">
              <w:rPr>
                <w:rFonts w:cs="Arial"/>
                <w:lang w:eastAsia="en-GB"/>
              </w:rPr>
              <w:t>rudence</w:t>
            </w:r>
            <w:r w:rsidR="006D47FF" w:rsidRPr="00D81829">
              <w:rPr>
                <w:rFonts w:cs="Arial"/>
                <w:lang w:eastAsia="en-GB"/>
              </w:rPr>
              <w:t xml:space="preserve">: </w:t>
            </w:r>
            <w:r w:rsidR="00756215">
              <w:rPr>
                <w:rFonts w:cs="Arial"/>
                <w:lang w:eastAsia="en-GB"/>
              </w:rPr>
              <w:t>d</w:t>
            </w:r>
            <w:r w:rsidR="006D47FF" w:rsidRPr="00D81829">
              <w:rPr>
                <w:rFonts w:cs="Arial"/>
                <w:lang w:eastAsia="en-GB"/>
              </w:rPr>
              <w:t>eprec</w:t>
            </w:r>
            <w:r w:rsidR="00B75952">
              <w:rPr>
                <w:rFonts w:cs="Arial"/>
                <w:lang w:eastAsia="en-GB"/>
              </w:rPr>
              <w:t>i</w:t>
            </w:r>
            <w:r w:rsidR="006D47FF" w:rsidRPr="00D81829">
              <w:rPr>
                <w:rFonts w:cs="Arial"/>
                <w:lang w:eastAsia="en-GB"/>
              </w:rPr>
              <w:t xml:space="preserve">ation ensures assets </w:t>
            </w:r>
            <w:proofErr w:type="gramStart"/>
            <w:r w:rsidR="006D47FF" w:rsidRPr="00D81829">
              <w:rPr>
                <w:rFonts w:cs="Arial"/>
                <w:lang w:eastAsia="en-GB"/>
              </w:rPr>
              <w:t xml:space="preserve">are not </w:t>
            </w:r>
            <w:r w:rsidR="00E7380A" w:rsidRPr="00D81829">
              <w:rPr>
                <w:rFonts w:cs="Arial"/>
                <w:lang w:eastAsia="en-GB"/>
              </w:rPr>
              <w:t>overstated</w:t>
            </w:r>
            <w:proofErr w:type="gramEnd"/>
          </w:p>
          <w:p w14:paraId="3322EC30" w14:textId="4FE61053" w:rsidR="006D47FF"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d</w:t>
            </w:r>
            <w:r w:rsidR="006D47FF" w:rsidRPr="00D81829">
              <w:rPr>
                <w:rFonts w:cs="Arial"/>
                <w:lang w:eastAsia="en-GB"/>
              </w:rPr>
              <w:t xml:space="preserve">uality: </w:t>
            </w:r>
            <w:r w:rsidR="00756215">
              <w:rPr>
                <w:rFonts w:cs="Arial"/>
                <w:lang w:eastAsia="en-GB"/>
              </w:rPr>
              <w:t>d</w:t>
            </w:r>
            <w:r w:rsidR="006D47FF" w:rsidRPr="00D81829">
              <w:rPr>
                <w:rFonts w:cs="Arial"/>
                <w:lang w:eastAsia="en-GB"/>
              </w:rPr>
              <w:t>epreciation has a double entry effect D</w:t>
            </w:r>
            <w:r w:rsidR="00B75952">
              <w:rPr>
                <w:rFonts w:cs="Arial"/>
                <w:lang w:eastAsia="en-GB"/>
              </w:rPr>
              <w:t>r</w:t>
            </w:r>
            <w:r w:rsidR="006D47FF" w:rsidRPr="00D81829">
              <w:rPr>
                <w:rFonts w:cs="Arial"/>
                <w:lang w:eastAsia="en-GB"/>
              </w:rPr>
              <w:t xml:space="preserve"> income statement as an expense to </w:t>
            </w:r>
            <w:r w:rsidR="00FB3969" w:rsidRPr="00D81829">
              <w:rPr>
                <w:rFonts w:cs="Arial"/>
                <w:lang w:eastAsia="en-GB"/>
              </w:rPr>
              <w:t>reduce</w:t>
            </w:r>
            <w:r w:rsidR="006D47FF" w:rsidRPr="00D81829">
              <w:rPr>
                <w:rFonts w:cs="Arial"/>
                <w:lang w:eastAsia="en-GB"/>
              </w:rPr>
              <w:t xml:space="preserve"> profit / loss and C</w:t>
            </w:r>
            <w:r w:rsidR="00B75952">
              <w:rPr>
                <w:rFonts w:cs="Arial"/>
                <w:lang w:eastAsia="en-GB"/>
              </w:rPr>
              <w:t>r</w:t>
            </w:r>
            <w:r w:rsidR="006D47FF" w:rsidRPr="00D81829">
              <w:rPr>
                <w:rFonts w:cs="Arial"/>
                <w:lang w:eastAsia="en-GB"/>
              </w:rPr>
              <w:t xml:space="preserve"> asset </w:t>
            </w:r>
            <w:r w:rsidR="00B75952">
              <w:rPr>
                <w:rFonts w:cs="Arial"/>
                <w:lang w:eastAsia="en-GB"/>
              </w:rPr>
              <w:t>c</w:t>
            </w:r>
            <w:r w:rsidR="00631772" w:rsidRPr="00D81829">
              <w:rPr>
                <w:rFonts w:cs="Arial"/>
                <w:lang w:eastAsia="en-GB"/>
              </w:rPr>
              <w:t>ost or NBV</w:t>
            </w:r>
            <w:r w:rsidR="00A655DC">
              <w:rPr>
                <w:rFonts w:cs="Arial"/>
                <w:lang w:eastAsia="en-GB"/>
              </w:rPr>
              <w:t xml:space="preserve"> (</w:t>
            </w:r>
            <w:r w:rsidR="00A655DC" w:rsidRPr="00504829">
              <w:rPr>
                <w:rFonts w:cs="Arial"/>
                <w:lang w:eastAsia="en-GB"/>
              </w:rPr>
              <w:t>net book value</w:t>
            </w:r>
            <w:r w:rsidR="00A655DC">
              <w:rPr>
                <w:rFonts w:cs="Arial"/>
                <w:lang w:eastAsia="en-GB"/>
              </w:rPr>
              <w:t>)</w:t>
            </w:r>
          </w:p>
          <w:p w14:paraId="19288CE6" w14:textId="675EA933" w:rsidR="00631772" w:rsidRPr="00D81829" w:rsidRDefault="00A335E2" w:rsidP="00901724">
            <w:pPr>
              <w:pStyle w:val="ListParagraph"/>
              <w:numPr>
                <w:ilvl w:val="0"/>
                <w:numId w:val="10"/>
              </w:numPr>
              <w:autoSpaceDE w:val="0"/>
              <w:autoSpaceDN w:val="0"/>
              <w:adjustRightInd w:val="0"/>
              <w:ind w:left="723"/>
              <w:rPr>
                <w:rFonts w:cs="Arial"/>
                <w:lang w:eastAsia="en-GB"/>
              </w:rPr>
            </w:pPr>
            <w:r>
              <w:rPr>
                <w:rFonts w:cs="Arial"/>
                <w:lang w:eastAsia="en-GB"/>
              </w:rPr>
              <w:t>m</w:t>
            </w:r>
            <w:r w:rsidR="00631772" w:rsidRPr="00D81829">
              <w:rPr>
                <w:rFonts w:cs="Arial"/>
                <w:lang w:eastAsia="en-GB"/>
              </w:rPr>
              <w:t>atchin</w:t>
            </w:r>
            <w:r w:rsidR="00756215">
              <w:rPr>
                <w:rFonts w:cs="Arial"/>
                <w:lang w:eastAsia="en-GB"/>
              </w:rPr>
              <w:t>g</w:t>
            </w:r>
            <w:r w:rsidR="00806633">
              <w:rPr>
                <w:rFonts w:cs="Arial"/>
                <w:lang w:eastAsia="en-GB"/>
              </w:rPr>
              <w:t xml:space="preserve"> </w:t>
            </w:r>
            <w:r w:rsidR="00631772" w:rsidRPr="00D81829">
              <w:rPr>
                <w:rFonts w:cs="Arial"/>
                <w:lang w:eastAsia="en-GB"/>
              </w:rPr>
              <w:t>/</w:t>
            </w:r>
            <w:r w:rsidR="00806633">
              <w:rPr>
                <w:rFonts w:cs="Arial"/>
                <w:lang w:eastAsia="en-GB"/>
              </w:rPr>
              <w:t xml:space="preserve"> </w:t>
            </w:r>
            <w:r w:rsidR="00631772" w:rsidRPr="00D81829">
              <w:rPr>
                <w:rFonts w:cs="Arial"/>
                <w:lang w:eastAsia="en-GB"/>
              </w:rPr>
              <w:t xml:space="preserve">accruals: </w:t>
            </w:r>
            <w:r w:rsidR="00756215">
              <w:rPr>
                <w:rFonts w:cs="Arial"/>
                <w:lang w:eastAsia="en-GB"/>
              </w:rPr>
              <w:t>d</w:t>
            </w:r>
            <w:r w:rsidR="00631772" w:rsidRPr="00D81829">
              <w:rPr>
                <w:rFonts w:cs="Arial"/>
                <w:lang w:eastAsia="en-GB"/>
              </w:rPr>
              <w:t>eprec</w:t>
            </w:r>
            <w:r w:rsidR="00B75952">
              <w:rPr>
                <w:rFonts w:cs="Arial"/>
                <w:lang w:eastAsia="en-GB"/>
              </w:rPr>
              <w:t>i</w:t>
            </w:r>
            <w:r w:rsidR="00631772" w:rsidRPr="00D81829">
              <w:rPr>
                <w:rFonts w:cs="Arial"/>
                <w:lang w:eastAsia="en-GB"/>
              </w:rPr>
              <w:t>ation matches the loss in value of an asset over its estimated useful life.</w:t>
            </w:r>
          </w:p>
          <w:p w14:paraId="176A27CC" w14:textId="1AE71B8D" w:rsidR="006D47FF" w:rsidRPr="006D47FF" w:rsidRDefault="00756215" w:rsidP="00C5425D">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631772">
              <w:rPr>
                <w:rFonts w:ascii="Arial" w:hAnsi="Arial" w:cs="Arial"/>
                <w:sz w:val="20"/>
                <w:szCs w:val="20"/>
                <w:lang w:eastAsia="en-GB"/>
              </w:rPr>
              <w:t xml:space="preserve">earners plan out other </w:t>
            </w:r>
            <w:r w:rsidR="00FB3969">
              <w:rPr>
                <w:rFonts w:ascii="Arial" w:hAnsi="Arial" w:cs="Arial"/>
                <w:sz w:val="20"/>
                <w:szCs w:val="20"/>
                <w:lang w:eastAsia="en-GB"/>
              </w:rPr>
              <w:t>examples</w:t>
            </w:r>
            <w:r w:rsidR="00631772">
              <w:rPr>
                <w:rFonts w:ascii="Arial" w:hAnsi="Arial" w:cs="Arial"/>
                <w:sz w:val="20"/>
                <w:szCs w:val="20"/>
                <w:lang w:eastAsia="en-GB"/>
              </w:rPr>
              <w:t xml:space="preserve"> to </w:t>
            </w:r>
            <w:r w:rsidR="00FB3969">
              <w:rPr>
                <w:rFonts w:ascii="Arial" w:hAnsi="Arial" w:cs="Arial"/>
                <w:sz w:val="20"/>
                <w:szCs w:val="20"/>
                <w:lang w:eastAsia="en-GB"/>
              </w:rPr>
              <w:t>illustrate</w:t>
            </w:r>
            <w:r w:rsidR="00631772">
              <w:rPr>
                <w:rFonts w:ascii="Arial" w:hAnsi="Arial" w:cs="Arial"/>
                <w:sz w:val="20"/>
                <w:szCs w:val="20"/>
                <w:lang w:eastAsia="en-GB"/>
              </w:rPr>
              <w:t xml:space="preserve"> multiple concepts relevance.</w:t>
            </w:r>
          </w:p>
          <w:p w14:paraId="395D2D86" w14:textId="77777777" w:rsidR="00307479" w:rsidRPr="00D4380C" w:rsidRDefault="00307479" w:rsidP="00901724">
            <w:pPr>
              <w:autoSpaceDE w:val="0"/>
              <w:autoSpaceDN w:val="0"/>
              <w:adjustRightInd w:val="0"/>
              <w:spacing w:before="120"/>
              <w:rPr>
                <w:rFonts w:ascii="Arial" w:hAnsi="Arial" w:cs="Arial"/>
                <w:sz w:val="20"/>
                <w:szCs w:val="20"/>
                <w:lang w:eastAsia="en-GB"/>
              </w:rPr>
            </w:pPr>
            <w:r w:rsidRPr="00D4380C">
              <w:rPr>
                <w:rFonts w:ascii="Arial" w:hAnsi="Arial" w:cs="Arial"/>
                <w:sz w:val="20"/>
                <w:szCs w:val="20"/>
                <w:lang w:eastAsia="en-GB"/>
              </w:rPr>
              <w:t>Learners use the internet to identify and define the following accounting principles:</w:t>
            </w:r>
          </w:p>
          <w:p w14:paraId="46A8310A"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business entity</w:t>
            </w:r>
          </w:p>
          <w:p w14:paraId="3D6E31C9"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historic cost</w:t>
            </w:r>
          </w:p>
          <w:p w14:paraId="4778CE1A"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lastRenderedPageBreak/>
              <w:t>money measurement</w:t>
            </w:r>
          </w:p>
          <w:p w14:paraId="00878C5F"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going concern</w:t>
            </w:r>
          </w:p>
          <w:p w14:paraId="6B20D294"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consistency</w:t>
            </w:r>
          </w:p>
          <w:p w14:paraId="653B6F33"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prudence</w:t>
            </w:r>
          </w:p>
          <w:p w14:paraId="3425F170"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realisation</w:t>
            </w:r>
          </w:p>
          <w:p w14:paraId="2EAC1D78"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duality (double-entry)</w:t>
            </w:r>
          </w:p>
          <w:p w14:paraId="1BF35EE3"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materiality</w:t>
            </w:r>
          </w:p>
          <w:p w14:paraId="3DE20CA5" w14:textId="1F6C58DE" w:rsidR="00FF56BA" w:rsidRDefault="0085467D" w:rsidP="00901724">
            <w:pPr>
              <w:pStyle w:val="ListParagraph"/>
              <w:numPr>
                <w:ilvl w:val="0"/>
                <w:numId w:val="10"/>
              </w:numPr>
              <w:autoSpaceDE w:val="0"/>
              <w:autoSpaceDN w:val="0"/>
              <w:adjustRightInd w:val="0"/>
              <w:ind w:left="723"/>
              <w:rPr>
                <w:rFonts w:cs="Arial"/>
                <w:lang w:eastAsia="en-GB"/>
              </w:rPr>
            </w:pPr>
            <w:r>
              <w:rPr>
                <w:rFonts w:cs="Arial"/>
                <w:lang w:eastAsia="en-GB"/>
              </w:rPr>
              <w:t>o</w:t>
            </w:r>
            <w:r w:rsidR="00FF56BA">
              <w:rPr>
                <w:rFonts w:cs="Arial"/>
                <w:lang w:eastAsia="en-GB"/>
              </w:rPr>
              <w:t>bjectivity</w:t>
            </w:r>
          </w:p>
          <w:p w14:paraId="7B85DE31" w14:textId="205E3920" w:rsidR="00FF56BA" w:rsidRPr="00D4380C" w:rsidRDefault="0085467D" w:rsidP="00901724">
            <w:pPr>
              <w:pStyle w:val="ListParagraph"/>
              <w:numPr>
                <w:ilvl w:val="0"/>
                <w:numId w:val="10"/>
              </w:numPr>
              <w:autoSpaceDE w:val="0"/>
              <w:autoSpaceDN w:val="0"/>
              <w:adjustRightInd w:val="0"/>
              <w:ind w:left="723"/>
              <w:rPr>
                <w:rFonts w:cs="Arial"/>
                <w:lang w:eastAsia="en-GB"/>
              </w:rPr>
            </w:pPr>
            <w:r>
              <w:rPr>
                <w:rFonts w:cs="Arial"/>
                <w:lang w:eastAsia="en-GB"/>
              </w:rPr>
              <w:t>m</w:t>
            </w:r>
            <w:r w:rsidR="00FF56BA">
              <w:rPr>
                <w:rFonts w:cs="Arial"/>
                <w:lang w:eastAsia="en-GB"/>
              </w:rPr>
              <w:t>atching / accruals</w:t>
            </w:r>
          </w:p>
          <w:p w14:paraId="2A19205F" w14:textId="77777777" w:rsidR="00307479" w:rsidRPr="00D4380C" w:rsidRDefault="00307479" w:rsidP="00901724">
            <w:pPr>
              <w:pStyle w:val="ListParagraph"/>
              <w:numPr>
                <w:ilvl w:val="0"/>
                <w:numId w:val="10"/>
              </w:numPr>
              <w:autoSpaceDE w:val="0"/>
              <w:autoSpaceDN w:val="0"/>
              <w:adjustRightInd w:val="0"/>
              <w:ind w:left="723"/>
              <w:rPr>
                <w:rFonts w:cs="Arial"/>
                <w:lang w:eastAsia="en-GB"/>
              </w:rPr>
            </w:pPr>
            <w:r w:rsidRPr="00D4380C">
              <w:rPr>
                <w:rFonts w:cs="Arial"/>
                <w:lang w:eastAsia="en-GB"/>
              </w:rPr>
              <w:t xml:space="preserve">substance over form. </w:t>
            </w:r>
            <w:r w:rsidRPr="00756215">
              <w:rPr>
                <w:rFonts w:cs="Arial"/>
                <w:b/>
                <w:lang w:eastAsia="en-GB"/>
              </w:rPr>
              <w:t>(I)</w:t>
            </w:r>
          </w:p>
          <w:p w14:paraId="51EB1CC8" w14:textId="22083806" w:rsidR="00BC28D4" w:rsidRPr="00325B98" w:rsidRDefault="00631772" w:rsidP="00756215">
            <w:pPr>
              <w:pStyle w:val="BodyText"/>
              <w:spacing w:before="120"/>
              <w:rPr>
                <w:lang w:eastAsia="en-GB"/>
              </w:rPr>
            </w:pPr>
            <w:r>
              <w:rPr>
                <w:lang w:eastAsia="en-GB"/>
              </w:rPr>
              <w:t>N</w:t>
            </w:r>
            <w:r w:rsidR="00FF56BA">
              <w:rPr>
                <w:lang w:eastAsia="en-GB"/>
              </w:rPr>
              <w:t>ote that there is now a further concept called planning and control (used to enable informed decision</w:t>
            </w:r>
            <w:r w:rsidR="00B75952">
              <w:rPr>
                <w:lang w:eastAsia="en-GB"/>
              </w:rPr>
              <w:t>-</w:t>
            </w:r>
            <w:r w:rsidR="00FF56BA">
              <w:rPr>
                <w:lang w:eastAsia="en-GB"/>
              </w:rPr>
              <w:t>making).</w:t>
            </w:r>
          </w:p>
        </w:tc>
      </w:tr>
      <w:tr w:rsidR="00DB3A01" w:rsidRPr="004A4E17" w14:paraId="6CE356D5" w14:textId="77777777" w:rsidTr="000815AA">
        <w:tblPrEx>
          <w:tblCellMar>
            <w:top w:w="0" w:type="dxa"/>
            <w:bottom w:w="0" w:type="dxa"/>
          </w:tblCellMar>
        </w:tblPrEx>
        <w:tc>
          <w:tcPr>
            <w:tcW w:w="2126" w:type="dxa"/>
            <w:tcMar>
              <w:top w:w="113" w:type="dxa"/>
              <w:bottom w:w="113" w:type="dxa"/>
            </w:tcMar>
          </w:tcPr>
          <w:p w14:paraId="7770E46A" w14:textId="039BC3EB" w:rsidR="00DB3A01" w:rsidRPr="00EA3324" w:rsidRDefault="0085467D" w:rsidP="0085467D">
            <w:pPr>
              <w:pStyle w:val="BodyText"/>
              <w:rPr>
                <w:lang w:eastAsia="en-GB"/>
              </w:rPr>
            </w:pPr>
            <w:r>
              <w:rPr>
                <w:lang w:eastAsia="en-GB"/>
              </w:rPr>
              <w:t>1.2.1</w:t>
            </w:r>
            <w:r w:rsidR="00571E5A">
              <w:rPr>
                <w:lang w:eastAsia="en-GB"/>
              </w:rPr>
              <w:t xml:space="preserve"> </w:t>
            </w:r>
            <w:r w:rsidR="00DB3A01" w:rsidRPr="00DB3A01">
              <w:rPr>
                <w:lang w:eastAsia="en-GB"/>
              </w:rPr>
              <w:t>The accounting system</w:t>
            </w:r>
          </w:p>
          <w:p w14:paraId="1E1B77E7" w14:textId="0DEACD92" w:rsidR="00EA1100" w:rsidRPr="009B67AD" w:rsidRDefault="00D70C83" w:rsidP="00022E7E">
            <w:pPr>
              <w:spacing w:before="120"/>
              <w:contextualSpacing/>
              <w:rPr>
                <w:rFonts w:ascii="Arial" w:hAnsi="Arial" w:cs="Arial"/>
                <w:b/>
                <w:color w:val="E21951"/>
                <w:sz w:val="20"/>
                <w:szCs w:val="20"/>
              </w:rPr>
            </w:pPr>
            <w:r>
              <w:rPr>
                <w:rFonts w:ascii="Arial" w:hAnsi="Arial" w:cs="Arial"/>
                <w:b/>
                <w:color w:val="E21951"/>
                <w:sz w:val="20"/>
                <w:szCs w:val="20"/>
              </w:rPr>
              <w:t xml:space="preserve">KC6 </w:t>
            </w:r>
            <w:r w:rsidR="00EA1100">
              <w:rPr>
                <w:rFonts w:ascii="Arial" w:hAnsi="Arial" w:cs="Arial"/>
                <w:b/>
                <w:color w:val="E21951"/>
                <w:sz w:val="20"/>
                <w:szCs w:val="20"/>
              </w:rPr>
              <w:t>Planning and control</w:t>
            </w:r>
          </w:p>
        </w:tc>
        <w:tc>
          <w:tcPr>
            <w:tcW w:w="2126" w:type="dxa"/>
            <w:tcMar>
              <w:top w:w="113" w:type="dxa"/>
              <w:bottom w:w="113" w:type="dxa"/>
            </w:tcMar>
          </w:tcPr>
          <w:p w14:paraId="1ED390BE" w14:textId="03564A8C" w:rsidR="00DB3A01" w:rsidRDefault="00DB3A01" w:rsidP="00AA14CA">
            <w:pPr>
              <w:pStyle w:val="BodyText"/>
              <w:rPr>
                <w:lang w:eastAsia="en-GB"/>
              </w:rPr>
            </w:pPr>
            <w:r>
              <w:rPr>
                <w:lang w:eastAsia="en-GB"/>
              </w:rPr>
              <w:t>Understand computerised accounting systems</w:t>
            </w:r>
          </w:p>
        </w:tc>
        <w:tc>
          <w:tcPr>
            <w:tcW w:w="10349" w:type="dxa"/>
            <w:tcMar>
              <w:top w:w="113" w:type="dxa"/>
              <w:bottom w:w="113" w:type="dxa"/>
            </w:tcMar>
          </w:tcPr>
          <w:p w14:paraId="642BB638" w14:textId="77777777" w:rsidR="0085467D" w:rsidRDefault="003C5B9F" w:rsidP="00D5597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Learners have already had experience of preparing manual accounting records</w:t>
            </w:r>
            <w:r w:rsidR="0085467D">
              <w:rPr>
                <w:rFonts w:ascii="Arial" w:hAnsi="Arial" w:cs="Arial"/>
                <w:sz w:val="20"/>
                <w:szCs w:val="20"/>
                <w:lang w:eastAsia="en-GB"/>
              </w:rPr>
              <w:t>,</w:t>
            </w:r>
            <w:r>
              <w:rPr>
                <w:rFonts w:ascii="Arial" w:hAnsi="Arial" w:cs="Arial"/>
                <w:sz w:val="20"/>
                <w:szCs w:val="20"/>
                <w:lang w:eastAsia="en-GB"/>
              </w:rPr>
              <w:t xml:space="preserve"> including books of prime entry and ledger accounts.</w:t>
            </w:r>
          </w:p>
          <w:p w14:paraId="4BCF45A3" w14:textId="04836FF8" w:rsidR="0085467D" w:rsidRDefault="00A22D1D" w:rsidP="00D5597A">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Whole class discussion on</w:t>
            </w:r>
            <w:r w:rsidR="003C5B9F">
              <w:rPr>
                <w:rFonts w:ascii="Arial" w:hAnsi="Arial" w:cs="Arial"/>
                <w:sz w:val="20"/>
                <w:szCs w:val="20"/>
                <w:lang w:eastAsia="en-GB"/>
              </w:rPr>
              <w:t xml:space="preserve"> how a computerised accounting system would be better than this approach</w:t>
            </w:r>
            <w:r w:rsidR="009B67AD">
              <w:rPr>
                <w:rFonts w:ascii="Arial" w:hAnsi="Arial" w:cs="Arial"/>
                <w:sz w:val="20"/>
                <w:szCs w:val="20"/>
                <w:lang w:eastAsia="en-GB"/>
              </w:rPr>
              <w:t>,</w:t>
            </w:r>
            <w:r w:rsidR="003C5B9F">
              <w:rPr>
                <w:rFonts w:ascii="Arial" w:hAnsi="Arial" w:cs="Arial"/>
                <w:sz w:val="20"/>
                <w:szCs w:val="20"/>
                <w:lang w:eastAsia="en-GB"/>
              </w:rPr>
              <w:t xml:space="preserve"> e</w:t>
            </w:r>
            <w:r w:rsidR="009B67AD">
              <w:rPr>
                <w:rFonts w:ascii="Arial" w:hAnsi="Arial" w:cs="Arial"/>
                <w:sz w:val="20"/>
                <w:szCs w:val="20"/>
                <w:lang w:eastAsia="en-GB"/>
              </w:rPr>
              <w:t>.</w:t>
            </w:r>
            <w:r w:rsidR="003C5B9F">
              <w:rPr>
                <w:rFonts w:ascii="Arial" w:hAnsi="Arial" w:cs="Arial"/>
                <w:sz w:val="20"/>
                <w:szCs w:val="20"/>
                <w:lang w:eastAsia="en-GB"/>
              </w:rPr>
              <w:t>g. reduce</w:t>
            </w:r>
            <w:r>
              <w:rPr>
                <w:rFonts w:ascii="Arial" w:hAnsi="Arial" w:cs="Arial"/>
                <w:sz w:val="20"/>
                <w:szCs w:val="20"/>
                <w:lang w:eastAsia="en-GB"/>
              </w:rPr>
              <w:t xml:space="preserve"> </w:t>
            </w:r>
            <w:r w:rsidR="003C5B9F">
              <w:rPr>
                <w:rFonts w:ascii="Arial" w:hAnsi="Arial" w:cs="Arial"/>
                <w:sz w:val="20"/>
                <w:szCs w:val="20"/>
                <w:lang w:eastAsia="en-GB"/>
              </w:rPr>
              <w:t>/</w:t>
            </w:r>
            <w:r>
              <w:rPr>
                <w:rFonts w:ascii="Arial" w:hAnsi="Arial" w:cs="Arial"/>
                <w:sz w:val="20"/>
                <w:szCs w:val="20"/>
                <w:lang w:eastAsia="en-GB"/>
              </w:rPr>
              <w:t xml:space="preserve"> </w:t>
            </w:r>
            <w:r w:rsidR="003C5B9F">
              <w:rPr>
                <w:rFonts w:ascii="Arial" w:hAnsi="Arial" w:cs="Arial"/>
                <w:sz w:val="20"/>
                <w:szCs w:val="20"/>
                <w:lang w:eastAsia="en-GB"/>
              </w:rPr>
              <w:t>eliminate some errors, more professional presentation of data</w:t>
            </w:r>
            <w:r w:rsidR="00EA4DF2">
              <w:rPr>
                <w:rFonts w:ascii="Arial" w:hAnsi="Arial" w:cs="Arial"/>
                <w:sz w:val="20"/>
                <w:szCs w:val="20"/>
                <w:lang w:eastAsia="en-GB"/>
              </w:rPr>
              <w:t>,</w:t>
            </w:r>
            <w:r w:rsidR="003C5B9F">
              <w:rPr>
                <w:rFonts w:ascii="Arial" w:hAnsi="Arial" w:cs="Arial"/>
                <w:sz w:val="20"/>
                <w:szCs w:val="20"/>
                <w:lang w:eastAsia="en-GB"/>
              </w:rPr>
              <w:t xml:space="preserve"> etc.</w:t>
            </w:r>
          </w:p>
          <w:p w14:paraId="46A68033" w14:textId="4B72D2AD" w:rsidR="00DB3A01" w:rsidRDefault="00D3413F" w:rsidP="00D5597A">
            <w:pPr>
              <w:autoSpaceDE w:val="0"/>
              <w:autoSpaceDN w:val="0"/>
              <w:adjustRightInd w:val="0"/>
              <w:spacing w:before="120" w:after="120"/>
              <w:rPr>
                <w:rFonts w:ascii="Arial" w:hAnsi="Arial" w:cs="Arial"/>
                <w:sz w:val="20"/>
                <w:szCs w:val="20"/>
                <w:lang w:eastAsia="en-GB"/>
              </w:rPr>
            </w:pPr>
            <w:r w:rsidRPr="00D3413F">
              <w:rPr>
                <w:rFonts w:ascii="Arial" w:hAnsi="Arial" w:cs="Arial"/>
                <w:b/>
                <w:sz w:val="20"/>
                <w:szCs w:val="20"/>
                <w:lang w:eastAsia="en-GB"/>
              </w:rPr>
              <w:t>Extension activity:</w:t>
            </w:r>
            <w:r>
              <w:rPr>
                <w:rFonts w:ascii="Arial" w:hAnsi="Arial" w:cs="Arial"/>
                <w:sz w:val="20"/>
                <w:szCs w:val="20"/>
                <w:lang w:eastAsia="en-GB"/>
              </w:rPr>
              <w:t xml:space="preserve"> e</w:t>
            </w:r>
            <w:r w:rsidR="003C5B9F">
              <w:rPr>
                <w:rFonts w:ascii="Arial" w:hAnsi="Arial" w:cs="Arial"/>
                <w:sz w:val="20"/>
                <w:szCs w:val="20"/>
                <w:lang w:eastAsia="en-GB"/>
              </w:rPr>
              <w:t>xplore any drawbacks subsequently</w:t>
            </w:r>
            <w:r w:rsidR="00FF21DD">
              <w:rPr>
                <w:rFonts w:ascii="Arial" w:hAnsi="Arial" w:cs="Arial"/>
                <w:sz w:val="20"/>
                <w:szCs w:val="20"/>
                <w:lang w:eastAsia="en-GB"/>
              </w:rPr>
              <w:t>, perhaps based on learners’ own experiences</w:t>
            </w:r>
            <w:r w:rsidR="00A22D1D">
              <w:rPr>
                <w:rFonts w:ascii="Arial" w:hAnsi="Arial" w:cs="Arial"/>
                <w:sz w:val="20"/>
                <w:szCs w:val="20"/>
                <w:lang w:eastAsia="en-GB"/>
              </w:rPr>
              <w:t xml:space="preserve"> </w:t>
            </w:r>
            <w:r w:rsidR="00FF21DD">
              <w:rPr>
                <w:rFonts w:ascii="Arial" w:hAnsi="Arial" w:cs="Arial"/>
                <w:sz w:val="20"/>
                <w:szCs w:val="20"/>
                <w:lang w:eastAsia="en-GB"/>
              </w:rPr>
              <w:t>/</w:t>
            </w:r>
            <w:r w:rsidR="00A22D1D">
              <w:rPr>
                <w:rFonts w:ascii="Arial" w:hAnsi="Arial" w:cs="Arial"/>
                <w:sz w:val="20"/>
                <w:szCs w:val="20"/>
                <w:lang w:eastAsia="en-GB"/>
              </w:rPr>
              <w:t xml:space="preserve"> </w:t>
            </w:r>
            <w:r w:rsidR="00FF21DD">
              <w:rPr>
                <w:rFonts w:ascii="Arial" w:hAnsi="Arial" w:cs="Arial"/>
                <w:sz w:val="20"/>
                <w:szCs w:val="20"/>
                <w:lang w:eastAsia="en-GB"/>
              </w:rPr>
              <w:t>exposure to using IT.</w:t>
            </w:r>
          </w:p>
          <w:p w14:paraId="356488DD" w14:textId="002DF398" w:rsidR="00656004" w:rsidRPr="00325B98" w:rsidRDefault="00D81829"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Appreciate how the </w:t>
            </w:r>
            <w:r w:rsidR="00FB3969">
              <w:rPr>
                <w:rFonts w:ascii="Arial" w:hAnsi="Arial" w:cs="Arial"/>
                <w:sz w:val="20"/>
                <w:szCs w:val="20"/>
                <w:lang w:eastAsia="en-GB"/>
              </w:rPr>
              <w:t>computerised</w:t>
            </w:r>
            <w:r>
              <w:rPr>
                <w:rFonts w:ascii="Arial" w:hAnsi="Arial" w:cs="Arial"/>
                <w:sz w:val="20"/>
                <w:szCs w:val="20"/>
                <w:lang w:eastAsia="en-GB"/>
              </w:rPr>
              <w:t xml:space="preserve"> accounting system would have a </w:t>
            </w:r>
            <w:r w:rsidR="00FB3969">
              <w:rPr>
                <w:rFonts w:ascii="Arial" w:hAnsi="Arial" w:cs="Arial"/>
                <w:sz w:val="20"/>
                <w:szCs w:val="20"/>
                <w:lang w:eastAsia="en-GB"/>
              </w:rPr>
              <w:t>different</w:t>
            </w:r>
            <w:r>
              <w:rPr>
                <w:rFonts w:ascii="Arial" w:hAnsi="Arial" w:cs="Arial"/>
                <w:sz w:val="20"/>
                <w:szCs w:val="20"/>
                <w:lang w:eastAsia="en-GB"/>
              </w:rPr>
              <w:t xml:space="preserve"> </w:t>
            </w:r>
            <w:r w:rsidR="00FB3969">
              <w:rPr>
                <w:rFonts w:ascii="Arial" w:hAnsi="Arial" w:cs="Arial"/>
                <w:sz w:val="20"/>
                <w:szCs w:val="20"/>
                <w:lang w:eastAsia="en-GB"/>
              </w:rPr>
              <w:t xml:space="preserve">impact </w:t>
            </w:r>
            <w:r>
              <w:rPr>
                <w:rFonts w:ascii="Arial" w:hAnsi="Arial" w:cs="Arial"/>
                <w:sz w:val="20"/>
                <w:szCs w:val="20"/>
                <w:lang w:eastAsia="en-GB"/>
              </w:rPr>
              <w:t xml:space="preserve">on the </w:t>
            </w:r>
            <w:r w:rsidR="00FB3969">
              <w:rPr>
                <w:rFonts w:ascii="Arial" w:hAnsi="Arial" w:cs="Arial"/>
                <w:sz w:val="20"/>
                <w:szCs w:val="20"/>
                <w:lang w:eastAsia="en-GB"/>
              </w:rPr>
              <w:t>business</w:t>
            </w:r>
            <w:r>
              <w:rPr>
                <w:rFonts w:ascii="Arial" w:hAnsi="Arial" w:cs="Arial"/>
                <w:sz w:val="20"/>
                <w:szCs w:val="20"/>
                <w:lang w:eastAsia="en-GB"/>
              </w:rPr>
              <w:t xml:space="preserve"> and the </w:t>
            </w:r>
            <w:r w:rsidR="00FB3969">
              <w:rPr>
                <w:rFonts w:ascii="Arial" w:hAnsi="Arial" w:cs="Arial"/>
                <w:sz w:val="20"/>
                <w:szCs w:val="20"/>
                <w:lang w:eastAsia="en-GB"/>
              </w:rPr>
              <w:t>accounting</w:t>
            </w:r>
            <w:r>
              <w:rPr>
                <w:rFonts w:ascii="Arial" w:hAnsi="Arial" w:cs="Arial"/>
                <w:sz w:val="20"/>
                <w:szCs w:val="20"/>
                <w:lang w:eastAsia="en-GB"/>
              </w:rPr>
              <w:t xml:space="preserve"> staff using the system </w:t>
            </w:r>
            <w:r w:rsidR="009C3D41">
              <w:rPr>
                <w:rFonts w:ascii="Arial" w:hAnsi="Arial" w:cs="Arial"/>
                <w:sz w:val="20"/>
                <w:szCs w:val="20"/>
                <w:lang w:eastAsia="en-GB"/>
              </w:rPr>
              <w:t xml:space="preserve">thus </w:t>
            </w:r>
            <w:r>
              <w:rPr>
                <w:rFonts w:ascii="Arial" w:hAnsi="Arial" w:cs="Arial"/>
                <w:sz w:val="20"/>
                <w:szCs w:val="20"/>
                <w:lang w:eastAsia="en-GB"/>
              </w:rPr>
              <w:t xml:space="preserve">undertaking a </w:t>
            </w:r>
            <w:r w:rsidR="009C3D41">
              <w:rPr>
                <w:rFonts w:ascii="Arial" w:hAnsi="Arial" w:cs="Arial"/>
                <w:sz w:val="20"/>
                <w:szCs w:val="20"/>
                <w:lang w:eastAsia="en-GB"/>
              </w:rPr>
              <w:t xml:space="preserve">more </w:t>
            </w:r>
            <w:r w:rsidR="00FB3969">
              <w:rPr>
                <w:rFonts w:ascii="Arial" w:hAnsi="Arial" w:cs="Arial"/>
                <w:sz w:val="20"/>
                <w:szCs w:val="20"/>
                <w:lang w:eastAsia="en-GB"/>
              </w:rPr>
              <w:t>holistic</w:t>
            </w:r>
            <w:r>
              <w:rPr>
                <w:rFonts w:ascii="Arial" w:hAnsi="Arial" w:cs="Arial"/>
                <w:sz w:val="20"/>
                <w:szCs w:val="20"/>
                <w:lang w:eastAsia="en-GB"/>
              </w:rPr>
              <w:t xml:space="preserve"> evaluation of its overall usefulness and impact.</w:t>
            </w:r>
          </w:p>
        </w:tc>
      </w:tr>
      <w:tr w:rsidR="00E6182D" w:rsidRPr="009C7CC6" w14:paraId="11F2138B" w14:textId="77777777" w:rsidTr="00A22D1D">
        <w:tblPrEx>
          <w:tblCellMar>
            <w:top w:w="0" w:type="dxa"/>
            <w:bottom w:w="0" w:type="dxa"/>
          </w:tblCellMar>
        </w:tblPrEx>
        <w:tc>
          <w:tcPr>
            <w:tcW w:w="14601" w:type="dxa"/>
            <w:gridSpan w:val="3"/>
            <w:tcMar>
              <w:top w:w="113" w:type="dxa"/>
              <w:bottom w:w="113" w:type="dxa"/>
            </w:tcMar>
          </w:tcPr>
          <w:p w14:paraId="69B2F872" w14:textId="0E06DE2C" w:rsidR="00E6182D" w:rsidRPr="00571E5A" w:rsidRDefault="00787EE7" w:rsidP="00787EE7">
            <w:pPr>
              <w:pStyle w:val="BodyText"/>
              <w:rPr>
                <w:b/>
                <w:lang w:eastAsia="en-GB"/>
              </w:rPr>
            </w:pPr>
            <w:r w:rsidRPr="00571E5A">
              <w:rPr>
                <w:b/>
                <w:lang w:eastAsia="en-GB"/>
              </w:rPr>
              <w:t>1.3</w:t>
            </w:r>
            <w:r w:rsidR="00571E5A" w:rsidRPr="00571E5A">
              <w:rPr>
                <w:b/>
                <w:lang w:eastAsia="en-GB"/>
              </w:rPr>
              <w:t xml:space="preserve"> </w:t>
            </w:r>
            <w:r w:rsidR="00E6182D" w:rsidRPr="00571E5A">
              <w:rPr>
                <w:b/>
                <w:lang w:eastAsia="en-GB"/>
              </w:rPr>
              <w:t>Accounting for non-current assets</w:t>
            </w:r>
          </w:p>
        </w:tc>
      </w:tr>
      <w:tr w:rsidR="00DB3A01" w:rsidRPr="009C7CC6" w14:paraId="18009591" w14:textId="77777777" w:rsidTr="00E6182D">
        <w:tblPrEx>
          <w:tblCellMar>
            <w:top w:w="0" w:type="dxa"/>
            <w:bottom w:w="0" w:type="dxa"/>
          </w:tblCellMar>
        </w:tblPrEx>
        <w:tc>
          <w:tcPr>
            <w:tcW w:w="2126" w:type="dxa"/>
            <w:tcMar>
              <w:top w:w="113" w:type="dxa"/>
              <w:bottom w:w="113" w:type="dxa"/>
            </w:tcMar>
          </w:tcPr>
          <w:p w14:paraId="0366736D" w14:textId="31DA5C40" w:rsidR="00EA3324" w:rsidRPr="00E6182D" w:rsidRDefault="00E6182D" w:rsidP="00E6182D">
            <w:pPr>
              <w:pStyle w:val="BodyText"/>
              <w:rPr>
                <w:lang w:eastAsia="en-GB"/>
              </w:rPr>
            </w:pPr>
            <w:r>
              <w:rPr>
                <w:lang w:eastAsia="en-GB"/>
              </w:rPr>
              <w:t>1.3.1 Capital and revenue income and expenditure</w:t>
            </w:r>
          </w:p>
          <w:p w14:paraId="006CD00D" w14:textId="34EB1F2F" w:rsidR="00EA1100" w:rsidRPr="009B67AD" w:rsidRDefault="00D70C83" w:rsidP="00022E7E">
            <w:pPr>
              <w:spacing w:before="120"/>
              <w:contextualSpacing/>
              <w:rPr>
                <w:rFonts w:ascii="Arial" w:hAnsi="Arial" w:cs="Arial"/>
                <w:b/>
                <w:color w:val="E21951"/>
                <w:sz w:val="20"/>
                <w:szCs w:val="20"/>
              </w:rPr>
            </w:pPr>
            <w:r>
              <w:rPr>
                <w:rFonts w:ascii="Arial" w:hAnsi="Arial" w:cs="Arial"/>
                <w:b/>
                <w:color w:val="E21951"/>
                <w:sz w:val="20"/>
                <w:szCs w:val="20"/>
              </w:rPr>
              <w:t>KC1 A t</w:t>
            </w:r>
            <w:r w:rsidR="00EA1100">
              <w:rPr>
                <w:rFonts w:ascii="Arial" w:hAnsi="Arial" w:cs="Arial"/>
                <w:b/>
                <w:color w:val="E21951"/>
                <w:sz w:val="20"/>
                <w:szCs w:val="20"/>
              </w:rPr>
              <w:t>rue and fair view</w:t>
            </w:r>
          </w:p>
        </w:tc>
        <w:tc>
          <w:tcPr>
            <w:tcW w:w="2126" w:type="dxa"/>
            <w:tcMar>
              <w:top w:w="113" w:type="dxa"/>
              <w:bottom w:w="113" w:type="dxa"/>
            </w:tcMar>
          </w:tcPr>
          <w:p w14:paraId="69762B1B" w14:textId="19E36CA7" w:rsidR="00DB3A01" w:rsidRDefault="00831653" w:rsidP="00AA14CA">
            <w:pPr>
              <w:pStyle w:val="BodyText"/>
              <w:rPr>
                <w:lang w:eastAsia="en-GB"/>
              </w:rPr>
            </w:pPr>
            <w:r>
              <w:rPr>
                <w:lang w:eastAsia="en-GB"/>
              </w:rPr>
              <w:t>Understand capital and revenue income and expenditure</w:t>
            </w:r>
          </w:p>
        </w:tc>
        <w:tc>
          <w:tcPr>
            <w:tcW w:w="10349" w:type="dxa"/>
            <w:tcMar>
              <w:top w:w="113" w:type="dxa"/>
              <w:bottom w:w="113" w:type="dxa"/>
            </w:tcMar>
          </w:tcPr>
          <w:p w14:paraId="32AAC577" w14:textId="77777777" w:rsidR="00C10B98" w:rsidRDefault="009C7CC6"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Simplify by identifying that</w:t>
            </w:r>
            <w:r w:rsidR="00C10B98">
              <w:rPr>
                <w:rFonts w:ascii="Arial" w:hAnsi="Arial" w:cs="Arial"/>
                <w:sz w:val="20"/>
                <w:szCs w:val="20"/>
                <w:lang w:eastAsia="en-GB"/>
              </w:rPr>
              <w:t>:</w:t>
            </w:r>
          </w:p>
          <w:p w14:paraId="3795B478" w14:textId="7C0AD0B0" w:rsidR="00C10B98" w:rsidRPr="00C10B98" w:rsidRDefault="00756215" w:rsidP="00D5597A">
            <w:pPr>
              <w:pStyle w:val="ListParagraph"/>
              <w:numPr>
                <w:ilvl w:val="0"/>
                <w:numId w:val="28"/>
              </w:numPr>
              <w:autoSpaceDE w:val="0"/>
              <w:autoSpaceDN w:val="0"/>
              <w:adjustRightInd w:val="0"/>
              <w:ind w:left="723"/>
              <w:rPr>
                <w:rFonts w:cs="Arial"/>
                <w:lang w:eastAsia="en-GB"/>
              </w:rPr>
            </w:pPr>
            <w:r>
              <w:rPr>
                <w:rFonts w:cs="Arial"/>
                <w:lang w:eastAsia="en-GB"/>
              </w:rPr>
              <w:t>c</w:t>
            </w:r>
            <w:r w:rsidR="009C7CC6" w:rsidRPr="00C10B98">
              <w:rPr>
                <w:rFonts w:cs="Arial"/>
                <w:lang w:eastAsia="en-GB"/>
              </w:rPr>
              <w:t>apital income and expenditure relate to non-current asset transactions</w:t>
            </w:r>
          </w:p>
          <w:p w14:paraId="29A8300B" w14:textId="609C2799" w:rsidR="009C7CC6" w:rsidRPr="00C10B98" w:rsidRDefault="00756215" w:rsidP="00D5597A">
            <w:pPr>
              <w:pStyle w:val="ListParagraph"/>
              <w:numPr>
                <w:ilvl w:val="0"/>
                <w:numId w:val="28"/>
              </w:numPr>
              <w:autoSpaceDE w:val="0"/>
              <w:autoSpaceDN w:val="0"/>
              <w:adjustRightInd w:val="0"/>
              <w:ind w:left="723"/>
              <w:rPr>
                <w:rFonts w:cs="Arial"/>
                <w:lang w:eastAsia="en-GB"/>
              </w:rPr>
            </w:pPr>
            <w:r>
              <w:rPr>
                <w:rFonts w:cs="Arial"/>
                <w:lang w:eastAsia="en-GB"/>
              </w:rPr>
              <w:t>r</w:t>
            </w:r>
            <w:r w:rsidR="009C7CC6" w:rsidRPr="00C10B98">
              <w:rPr>
                <w:rFonts w:cs="Arial"/>
                <w:lang w:eastAsia="en-GB"/>
              </w:rPr>
              <w:t>evenue income and expenditure are other than non-current asset transactions.</w:t>
            </w:r>
          </w:p>
          <w:p w14:paraId="76A336AC" w14:textId="4F1584AE" w:rsidR="009C7CC6" w:rsidRDefault="009C7CC6" w:rsidP="0068426E">
            <w:pPr>
              <w:autoSpaceDE w:val="0"/>
              <w:autoSpaceDN w:val="0"/>
              <w:adjustRightInd w:val="0"/>
              <w:spacing w:before="120"/>
              <w:rPr>
                <w:rFonts w:ascii="Arial" w:hAnsi="Arial" w:cs="Arial"/>
                <w:sz w:val="20"/>
                <w:szCs w:val="20"/>
                <w:lang w:eastAsia="en-GB"/>
              </w:rPr>
            </w:pPr>
            <w:r w:rsidRPr="009C7CC6">
              <w:rPr>
                <w:rFonts w:ascii="Arial" w:hAnsi="Arial" w:cs="Arial"/>
                <w:sz w:val="20"/>
                <w:szCs w:val="20"/>
                <w:lang w:eastAsia="en-GB"/>
              </w:rPr>
              <w:t>Conduct a selection exercise to ca</w:t>
            </w:r>
            <w:r>
              <w:rPr>
                <w:rFonts w:ascii="Arial" w:hAnsi="Arial" w:cs="Arial"/>
                <w:sz w:val="20"/>
                <w:szCs w:val="20"/>
                <w:lang w:eastAsia="en-GB"/>
              </w:rPr>
              <w:t>tegorise expenses as either being revenue or capital expenditure</w:t>
            </w:r>
            <w:r w:rsidR="009B67AD">
              <w:rPr>
                <w:rFonts w:ascii="Arial" w:hAnsi="Arial" w:cs="Arial"/>
                <w:sz w:val="20"/>
                <w:szCs w:val="20"/>
                <w:lang w:eastAsia="en-GB"/>
              </w:rPr>
              <w:t>,</w:t>
            </w:r>
            <w:r>
              <w:rPr>
                <w:rFonts w:ascii="Arial" w:hAnsi="Arial" w:cs="Arial"/>
                <w:sz w:val="20"/>
                <w:szCs w:val="20"/>
                <w:lang w:eastAsia="en-GB"/>
              </w:rPr>
              <w:t xml:space="preserve"> e</w:t>
            </w:r>
            <w:r w:rsidR="009B67AD">
              <w:rPr>
                <w:rFonts w:ascii="Arial" w:hAnsi="Arial" w:cs="Arial"/>
                <w:sz w:val="20"/>
                <w:szCs w:val="20"/>
                <w:lang w:eastAsia="en-GB"/>
              </w:rPr>
              <w:t>.</w:t>
            </w:r>
            <w:r>
              <w:rPr>
                <w:rFonts w:ascii="Arial" w:hAnsi="Arial" w:cs="Arial"/>
                <w:sz w:val="20"/>
                <w:szCs w:val="20"/>
                <w:lang w:eastAsia="en-GB"/>
              </w:rPr>
              <w:t xml:space="preserve">g. </w:t>
            </w:r>
            <w:r w:rsidR="00571E5A">
              <w:rPr>
                <w:rFonts w:ascii="Arial" w:hAnsi="Arial" w:cs="Arial"/>
                <w:sz w:val="20"/>
                <w:szCs w:val="20"/>
                <w:lang w:eastAsia="en-GB"/>
              </w:rPr>
              <w:t xml:space="preserve">the </w:t>
            </w:r>
            <w:r>
              <w:rPr>
                <w:rFonts w:ascii="Arial" w:hAnsi="Arial" w:cs="Arial"/>
                <w:sz w:val="20"/>
                <w:szCs w:val="20"/>
                <w:lang w:eastAsia="en-GB"/>
              </w:rPr>
              <w:t>delivery cost of a machine would be capital expd (incurred in getting the asset into a useable condition) but insurance of the same machine would be revenue expd (an ongoing running cost incurred after the initial purchas</w:t>
            </w:r>
            <w:r w:rsidR="00C10B98">
              <w:rPr>
                <w:rFonts w:ascii="Arial" w:hAnsi="Arial" w:cs="Arial"/>
                <w:sz w:val="20"/>
                <w:szCs w:val="20"/>
                <w:lang w:eastAsia="en-GB"/>
              </w:rPr>
              <w:t>e</w:t>
            </w:r>
            <w:r>
              <w:rPr>
                <w:rFonts w:ascii="Arial" w:hAnsi="Arial" w:cs="Arial"/>
                <w:sz w:val="20"/>
                <w:szCs w:val="20"/>
                <w:lang w:eastAsia="en-GB"/>
              </w:rPr>
              <w:t>.</w:t>
            </w:r>
          </w:p>
          <w:p w14:paraId="49C889F0" w14:textId="09D616F8" w:rsidR="00C03D46" w:rsidRDefault="00571E5A"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Develop</w:t>
            </w:r>
            <w:r w:rsidR="009C7CC6">
              <w:rPr>
                <w:rFonts w:ascii="Arial" w:hAnsi="Arial" w:cs="Arial"/>
                <w:sz w:val="20"/>
                <w:szCs w:val="20"/>
                <w:lang w:eastAsia="en-GB"/>
              </w:rPr>
              <w:t xml:space="preserve"> a flow diagram to demonstrate </w:t>
            </w:r>
            <w:r w:rsidR="005065DF">
              <w:rPr>
                <w:rFonts w:ascii="Arial" w:hAnsi="Arial" w:cs="Arial"/>
                <w:sz w:val="20"/>
                <w:szCs w:val="20"/>
                <w:lang w:eastAsia="en-GB"/>
              </w:rPr>
              <w:t>misclassification</w:t>
            </w:r>
            <w:r w:rsidR="009B67AD">
              <w:rPr>
                <w:rFonts w:ascii="Arial" w:hAnsi="Arial" w:cs="Arial"/>
                <w:sz w:val="20"/>
                <w:szCs w:val="20"/>
                <w:lang w:eastAsia="en-GB"/>
              </w:rPr>
              <w:t>,</w:t>
            </w:r>
            <w:r w:rsidR="009C7CC6">
              <w:rPr>
                <w:rFonts w:ascii="Arial" w:hAnsi="Arial" w:cs="Arial"/>
                <w:sz w:val="20"/>
                <w:szCs w:val="20"/>
                <w:lang w:eastAsia="en-GB"/>
              </w:rPr>
              <w:t xml:space="preserve"> </w:t>
            </w:r>
            <w:r w:rsidR="00B812EA">
              <w:rPr>
                <w:rFonts w:ascii="Arial" w:hAnsi="Arial" w:cs="Arial"/>
                <w:sz w:val="20"/>
                <w:szCs w:val="20"/>
                <w:lang w:eastAsia="en-GB"/>
              </w:rPr>
              <w:t>e.g.,</w:t>
            </w:r>
            <w:r w:rsidR="009C7CC6">
              <w:rPr>
                <w:rFonts w:ascii="Arial" w:hAnsi="Arial" w:cs="Arial"/>
                <w:sz w:val="20"/>
                <w:szCs w:val="20"/>
                <w:lang w:eastAsia="en-GB"/>
              </w:rPr>
              <w:t xml:space="preserve"> to treat capital as revenue expd would:</w:t>
            </w:r>
          </w:p>
          <w:p w14:paraId="6B37D56E" w14:textId="77777777" w:rsidR="00C03D46" w:rsidRPr="00012E9D" w:rsidRDefault="009C7CC6" w:rsidP="00D5597A">
            <w:pPr>
              <w:pStyle w:val="ListParagraph"/>
              <w:numPr>
                <w:ilvl w:val="0"/>
                <w:numId w:val="10"/>
              </w:numPr>
              <w:autoSpaceDE w:val="0"/>
              <w:autoSpaceDN w:val="0"/>
              <w:adjustRightInd w:val="0"/>
              <w:ind w:left="723"/>
              <w:rPr>
                <w:rFonts w:cs="Arial"/>
                <w:lang w:eastAsia="en-GB"/>
              </w:rPr>
            </w:pPr>
            <w:r w:rsidRPr="00012E9D">
              <w:rPr>
                <w:rFonts w:cs="Arial"/>
                <w:lang w:eastAsia="en-GB"/>
              </w:rPr>
              <w:t>increase costs</w:t>
            </w:r>
          </w:p>
          <w:p w14:paraId="445DDA83" w14:textId="77777777" w:rsidR="00C03D46" w:rsidRPr="00012E9D" w:rsidRDefault="009C7CC6" w:rsidP="00D5597A">
            <w:pPr>
              <w:pStyle w:val="ListParagraph"/>
              <w:numPr>
                <w:ilvl w:val="0"/>
                <w:numId w:val="10"/>
              </w:numPr>
              <w:autoSpaceDE w:val="0"/>
              <w:autoSpaceDN w:val="0"/>
              <w:adjustRightInd w:val="0"/>
              <w:ind w:left="723"/>
              <w:rPr>
                <w:rFonts w:cs="Arial"/>
                <w:lang w:eastAsia="en-GB"/>
              </w:rPr>
            </w:pPr>
            <w:r w:rsidRPr="00012E9D">
              <w:rPr>
                <w:rFonts w:cs="Arial"/>
                <w:lang w:eastAsia="en-GB"/>
              </w:rPr>
              <w:t>decrease profit</w:t>
            </w:r>
          </w:p>
          <w:p w14:paraId="14AAC99D" w14:textId="078FDEF5" w:rsidR="003228BA" w:rsidRDefault="009C7CC6" w:rsidP="00D5597A">
            <w:pPr>
              <w:pStyle w:val="ListParagraph"/>
              <w:numPr>
                <w:ilvl w:val="0"/>
                <w:numId w:val="10"/>
              </w:numPr>
              <w:autoSpaceDE w:val="0"/>
              <w:autoSpaceDN w:val="0"/>
              <w:adjustRightInd w:val="0"/>
              <w:ind w:left="723"/>
              <w:rPr>
                <w:rFonts w:cs="Arial"/>
                <w:lang w:eastAsia="en-GB"/>
              </w:rPr>
            </w:pPr>
            <w:r w:rsidRPr="00012E9D">
              <w:rPr>
                <w:rFonts w:cs="Arial"/>
                <w:lang w:eastAsia="en-GB"/>
              </w:rPr>
              <w:lastRenderedPageBreak/>
              <w:t>decrease asset value.</w:t>
            </w:r>
          </w:p>
          <w:p w14:paraId="7560A756" w14:textId="5B717C7B" w:rsidR="009C7CC6" w:rsidRPr="009C7CC6" w:rsidRDefault="0032302D" w:rsidP="00756215">
            <w:pPr>
              <w:autoSpaceDE w:val="0"/>
              <w:autoSpaceDN w:val="0"/>
              <w:adjustRightInd w:val="0"/>
              <w:spacing w:before="120"/>
              <w:rPr>
                <w:rFonts w:ascii="Arial" w:hAnsi="Arial" w:cs="Arial"/>
                <w:sz w:val="20"/>
                <w:szCs w:val="20"/>
                <w:lang w:eastAsia="en-GB"/>
              </w:rPr>
            </w:pPr>
            <w:r w:rsidRPr="0032302D">
              <w:rPr>
                <w:rFonts w:ascii="Arial" w:hAnsi="Arial" w:cs="Arial"/>
                <w:b/>
                <w:sz w:val="20"/>
                <w:szCs w:val="20"/>
                <w:lang w:eastAsia="en-GB"/>
              </w:rPr>
              <w:t>Extension activity:</w:t>
            </w:r>
            <w:r>
              <w:rPr>
                <w:rFonts w:ascii="Arial" w:hAnsi="Arial" w:cs="Arial"/>
                <w:sz w:val="20"/>
                <w:szCs w:val="20"/>
                <w:lang w:eastAsia="en-GB"/>
              </w:rPr>
              <w:t xml:space="preserve"> l</w:t>
            </w:r>
            <w:r w:rsidR="00424736">
              <w:rPr>
                <w:rFonts w:ascii="Arial" w:hAnsi="Arial" w:cs="Arial"/>
                <w:sz w:val="20"/>
                <w:szCs w:val="20"/>
                <w:lang w:eastAsia="en-GB"/>
              </w:rPr>
              <w:t>earner</w:t>
            </w:r>
            <w:r w:rsidR="00C10B98">
              <w:rPr>
                <w:rFonts w:ascii="Arial" w:hAnsi="Arial" w:cs="Arial"/>
                <w:sz w:val="20"/>
                <w:szCs w:val="20"/>
                <w:lang w:eastAsia="en-GB"/>
              </w:rPr>
              <w:t>s record the implications of mis-classifying revenue as capital expenditure.</w:t>
            </w:r>
          </w:p>
        </w:tc>
      </w:tr>
      <w:tr w:rsidR="003E37EE" w:rsidRPr="004A4E17" w14:paraId="6B14C2A0" w14:textId="77777777" w:rsidTr="002E7DB6">
        <w:tblPrEx>
          <w:tblCellMar>
            <w:top w:w="0" w:type="dxa"/>
            <w:bottom w:w="0" w:type="dxa"/>
          </w:tblCellMar>
        </w:tblPrEx>
        <w:tc>
          <w:tcPr>
            <w:tcW w:w="2126" w:type="dxa"/>
            <w:tcMar>
              <w:top w:w="113" w:type="dxa"/>
              <w:bottom w:w="113" w:type="dxa"/>
            </w:tcMar>
          </w:tcPr>
          <w:p w14:paraId="1E919A9D" w14:textId="300C8AB6" w:rsidR="00EA3324" w:rsidRPr="00571E5A" w:rsidRDefault="00571E5A" w:rsidP="00571E5A">
            <w:pPr>
              <w:pStyle w:val="BodyText"/>
              <w:rPr>
                <w:lang w:eastAsia="en-GB"/>
              </w:rPr>
            </w:pPr>
            <w:r>
              <w:rPr>
                <w:lang w:eastAsia="en-GB"/>
              </w:rPr>
              <w:lastRenderedPageBreak/>
              <w:t xml:space="preserve">1.3.2 </w:t>
            </w:r>
            <w:r w:rsidRPr="00571E5A">
              <w:rPr>
                <w:lang w:eastAsia="en-GB"/>
              </w:rPr>
              <w:t>Changing asset values</w:t>
            </w:r>
          </w:p>
          <w:p w14:paraId="645412E0" w14:textId="50C26FA4" w:rsidR="00EA1100" w:rsidRPr="009B67AD" w:rsidRDefault="00982DCD" w:rsidP="00022E7E">
            <w:pPr>
              <w:spacing w:before="120"/>
              <w:contextualSpacing/>
              <w:rPr>
                <w:rFonts w:ascii="Arial" w:hAnsi="Arial" w:cs="Arial"/>
                <w:b/>
                <w:color w:val="E21951"/>
                <w:sz w:val="20"/>
                <w:szCs w:val="20"/>
              </w:rPr>
            </w:pPr>
            <w:r>
              <w:rPr>
                <w:rFonts w:ascii="Arial" w:hAnsi="Arial" w:cs="Arial"/>
                <w:b/>
                <w:color w:val="E21951"/>
                <w:sz w:val="20"/>
                <w:szCs w:val="20"/>
              </w:rPr>
              <w:t>KC</w:t>
            </w:r>
            <w:r w:rsidR="003272D7">
              <w:rPr>
                <w:rFonts w:ascii="Arial" w:hAnsi="Arial" w:cs="Arial"/>
                <w:b/>
                <w:color w:val="E21951"/>
                <w:sz w:val="20"/>
                <w:szCs w:val="20"/>
              </w:rPr>
              <w:t xml:space="preserve">3 </w:t>
            </w:r>
            <w:r w:rsidR="00EA1100">
              <w:rPr>
                <w:rFonts w:ascii="Arial" w:hAnsi="Arial" w:cs="Arial"/>
                <w:b/>
                <w:color w:val="E21951"/>
                <w:sz w:val="20"/>
                <w:szCs w:val="20"/>
              </w:rPr>
              <w:t>Consistency</w:t>
            </w:r>
          </w:p>
        </w:tc>
        <w:tc>
          <w:tcPr>
            <w:tcW w:w="2126" w:type="dxa"/>
            <w:tcMar>
              <w:top w:w="113" w:type="dxa"/>
              <w:bottom w:w="113" w:type="dxa"/>
            </w:tcMar>
          </w:tcPr>
          <w:p w14:paraId="086503E7" w14:textId="00BC09F1" w:rsidR="003E37EE" w:rsidRPr="00CF598F" w:rsidRDefault="00292F8C" w:rsidP="00292F8C">
            <w:pPr>
              <w:pStyle w:val="BodyText"/>
              <w:rPr>
                <w:lang w:eastAsia="en-GB"/>
              </w:rPr>
            </w:pPr>
            <w:r w:rsidRPr="00CF598F">
              <w:rPr>
                <w:lang w:eastAsia="en-GB"/>
              </w:rPr>
              <w:t xml:space="preserve">Understand </w:t>
            </w:r>
            <w:r w:rsidR="00831653">
              <w:rPr>
                <w:lang w:eastAsia="en-GB"/>
              </w:rPr>
              <w:t>changing asset values (depreciation</w:t>
            </w:r>
            <w:r w:rsidRPr="009B67AD">
              <w:rPr>
                <w:i/>
                <w:color w:val="FF3333"/>
              </w:rPr>
              <w:t xml:space="preserve"> </w:t>
            </w:r>
            <w:r w:rsidRPr="00CF598F">
              <w:rPr>
                <w:iCs/>
              </w:rPr>
              <w:t xml:space="preserve">and </w:t>
            </w:r>
            <w:r w:rsidR="00831653">
              <w:rPr>
                <w:lang w:eastAsia="en-GB"/>
              </w:rPr>
              <w:t>revaluation)</w:t>
            </w:r>
          </w:p>
        </w:tc>
        <w:tc>
          <w:tcPr>
            <w:tcW w:w="10349" w:type="dxa"/>
            <w:tcMar>
              <w:top w:w="113" w:type="dxa"/>
              <w:bottom w:w="113" w:type="dxa"/>
            </w:tcMar>
          </w:tcPr>
          <w:p w14:paraId="094607D1" w14:textId="57455903" w:rsidR="00831653" w:rsidRDefault="0056765D" w:rsidP="00D5597A">
            <w:pPr>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Explore the idea of deprec</w:t>
            </w:r>
            <w:r w:rsidR="00EB69C0">
              <w:rPr>
                <w:rFonts w:ascii="Arial" w:hAnsi="Arial" w:cs="Arial"/>
                <w:sz w:val="20"/>
                <w:szCs w:val="20"/>
                <w:lang w:eastAsia="en-GB"/>
              </w:rPr>
              <w:t>i</w:t>
            </w:r>
            <w:r>
              <w:rPr>
                <w:rFonts w:ascii="Arial" w:hAnsi="Arial" w:cs="Arial"/>
                <w:sz w:val="20"/>
                <w:szCs w:val="20"/>
                <w:lang w:eastAsia="en-GB"/>
              </w:rPr>
              <w:t xml:space="preserve">ation by </w:t>
            </w:r>
            <w:r w:rsidR="00884BC4">
              <w:rPr>
                <w:rFonts w:ascii="Arial" w:hAnsi="Arial" w:cs="Arial"/>
                <w:sz w:val="20"/>
                <w:szCs w:val="20"/>
                <w:lang w:eastAsia="en-GB"/>
              </w:rPr>
              <w:t xml:space="preserve">relating to </w:t>
            </w:r>
            <w:r w:rsidR="00EB69C0">
              <w:rPr>
                <w:rFonts w:ascii="Arial" w:hAnsi="Arial" w:cs="Arial"/>
                <w:sz w:val="20"/>
                <w:szCs w:val="20"/>
                <w:lang w:eastAsia="en-GB"/>
              </w:rPr>
              <w:t xml:space="preserve">learners’ </w:t>
            </w:r>
            <w:r w:rsidR="00884BC4">
              <w:rPr>
                <w:rFonts w:ascii="Arial" w:hAnsi="Arial" w:cs="Arial"/>
                <w:sz w:val="20"/>
                <w:szCs w:val="20"/>
                <w:lang w:eastAsia="en-GB"/>
              </w:rPr>
              <w:t xml:space="preserve">personal assets </w:t>
            </w:r>
            <w:r w:rsidR="00EB69C0">
              <w:rPr>
                <w:rFonts w:ascii="Arial" w:hAnsi="Arial" w:cs="Arial"/>
                <w:sz w:val="20"/>
                <w:szCs w:val="20"/>
                <w:lang w:eastAsia="en-GB"/>
              </w:rPr>
              <w:t>or own experience</w:t>
            </w:r>
            <w:r w:rsidR="009B67AD">
              <w:rPr>
                <w:rFonts w:ascii="Arial" w:hAnsi="Arial" w:cs="Arial"/>
                <w:sz w:val="20"/>
                <w:szCs w:val="20"/>
                <w:lang w:eastAsia="en-GB"/>
              </w:rPr>
              <w:t>,</w:t>
            </w:r>
            <w:r w:rsidR="00EB69C0">
              <w:rPr>
                <w:rFonts w:ascii="Arial" w:hAnsi="Arial" w:cs="Arial"/>
                <w:sz w:val="20"/>
                <w:szCs w:val="20"/>
                <w:lang w:eastAsia="en-GB"/>
              </w:rPr>
              <w:t xml:space="preserve"> </w:t>
            </w:r>
            <w:r w:rsidR="00B812EA">
              <w:rPr>
                <w:rFonts w:ascii="Arial" w:hAnsi="Arial" w:cs="Arial"/>
                <w:sz w:val="20"/>
                <w:szCs w:val="20"/>
                <w:lang w:eastAsia="en-GB"/>
              </w:rPr>
              <w:t>e.g.,</w:t>
            </w:r>
            <w:r w:rsidR="00884BC4">
              <w:rPr>
                <w:rFonts w:ascii="Arial" w:hAnsi="Arial" w:cs="Arial"/>
                <w:sz w:val="20"/>
                <w:szCs w:val="20"/>
                <w:lang w:eastAsia="en-GB"/>
              </w:rPr>
              <w:t xml:space="preserve"> th</w:t>
            </w:r>
            <w:r w:rsidR="00EB69C0">
              <w:rPr>
                <w:rFonts w:ascii="Arial" w:hAnsi="Arial" w:cs="Arial"/>
                <w:sz w:val="20"/>
                <w:szCs w:val="20"/>
                <w:lang w:eastAsia="en-GB"/>
              </w:rPr>
              <w:t>e</w:t>
            </w:r>
            <w:r w:rsidR="00884BC4">
              <w:rPr>
                <w:rFonts w:ascii="Arial" w:hAnsi="Arial" w:cs="Arial"/>
                <w:sz w:val="20"/>
                <w:szCs w:val="20"/>
                <w:lang w:eastAsia="en-GB"/>
              </w:rPr>
              <w:t xml:space="preserve"> fact that a car</w:t>
            </w:r>
            <w:r w:rsidR="003272D7">
              <w:rPr>
                <w:rFonts w:ascii="Arial" w:hAnsi="Arial" w:cs="Arial"/>
                <w:sz w:val="20"/>
                <w:szCs w:val="20"/>
                <w:lang w:eastAsia="en-GB"/>
              </w:rPr>
              <w:t xml:space="preserve"> </w:t>
            </w:r>
            <w:r w:rsidR="00884BC4">
              <w:rPr>
                <w:rFonts w:ascii="Arial" w:hAnsi="Arial" w:cs="Arial"/>
                <w:sz w:val="20"/>
                <w:szCs w:val="20"/>
                <w:lang w:eastAsia="en-GB"/>
              </w:rPr>
              <w:t>/</w:t>
            </w:r>
            <w:r w:rsidR="003272D7">
              <w:rPr>
                <w:rFonts w:ascii="Arial" w:hAnsi="Arial" w:cs="Arial"/>
                <w:sz w:val="20"/>
                <w:szCs w:val="20"/>
                <w:lang w:eastAsia="en-GB"/>
              </w:rPr>
              <w:t xml:space="preserve"> </w:t>
            </w:r>
            <w:r w:rsidR="00884BC4">
              <w:rPr>
                <w:rFonts w:ascii="Arial" w:hAnsi="Arial" w:cs="Arial"/>
                <w:sz w:val="20"/>
                <w:szCs w:val="20"/>
                <w:lang w:eastAsia="en-GB"/>
              </w:rPr>
              <w:t>vehicle will go down in value over time and as it is used more and so the second-hand value is less than the original purchase price.</w:t>
            </w:r>
            <w:r w:rsidR="00010552">
              <w:rPr>
                <w:rFonts w:ascii="Arial" w:hAnsi="Arial" w:cs="Arial"/>
                <w:sz w:val="20"/>
                <w:szCs w:val="20"/>
                <w:lang w:eastAsia="en-GB"/>
              </w:rPr>
              <w:t xml:space="preserve"> Extend to appreciate what would </w:t>
            </w:r>
            <w:r w:rsidR="00FB3969">
              <w:rPr>
                <w:rFonts w:ascii="Arial" w:hAnsi="Arial" w:cs="Arial"/>
                <w:sz w:val="20"/>
                <w:szCs w:val="20"/>
                <w:lang w:eastAsia="en-GB"/>
              </w:rPr>
              <w:t>ca</w:t>
            </w:r>
            <w:r w:rsidR="00005B81">
              <w:rPr>
                <w:rFonts w:ascii="Arial" w:hAnsi="Arial" w:cs="Arial"/>
                <w:sz w:val="20"/>
                <w:szCs w:val="20"/>
                <w:lang w:eastAsia="en-GB"/>
              </w:rPr>
              <w:t>u</w:t>
            </w:r>
            <w:r w:rsidR="00FB3969">
              <w:rPr>
                <w:rFonts w:ascii="Arial" w:hAnsi="Arial" w:cs="Arial"/>
                <w:sz w:val="20"/>
                <w:szCs w:val="20"/>
                <w:lang w:eastAsia="en-GB"/>
              </w:rPr>
              <w:t>se</w:t>
            </w:r>
            <w:r w:rsidR="00010552">
              <w:rPr>
                <w:rFonts w:ascii="Arial" w:hAnsi="Arial" w:cs="Arial"/>
                <w:sz w:val="20"/>
                <w:szCs w:val="20"/>
                <w:lang w:eastAsia="en-GB"/>
              </w:rPr>
              <w:t xml:space="preserve"> this los</w:t>
            </w:r>
            <w:r w:rsidR="00005B81">
              <w:rPr>
                <w:rFonts w:ascii="Arial" w:hAnsi="Arial" w:cs="Arial"/>
                <w:sz w:val="20"/>
                <w:szCs w:val="20"/>
                <w:lang w:eastAsia="en-GB"/>
              </w:rPr>
              <w:t>s</w:t>
            </w:r>
            <w:r w:rsidR="00010552">
              <w:rPr>
                <w:rFonts w:ascii="Arial" w:hAnsi="Arial" w:cs="Arial"/>
                <w:sz w:val="20"/>
                <w:szCs w:val="20"/>
                <w:lang w:eastAsia="en-GB"/>
              </w:rPr>
              <w:t xml:space="preserve"> in value</w:t>
            </w:r>
            <w:r w:rsidR="00756215">
              <w:rPr>
                <w:rFonts w:ascii="Arial" w:hAnsi="Arial" w:cs="Arial"/>
                <w:sz w:val="20"/>
                <w:szCs w:val="20"/>
                <w:lang w:eastAsia="en-GB"/>
              </w:rPr>
              <w:t>,</w:t>
            </w:r>
            <w:r w:rsidR="00010552">
              <w:rPr>
                <w:rFonts w:ascii="Arial" w:hAnsi="Arial" w:cs="Arial"/>
                <w:sz w:val="20"/>
                <w:szCs w:val="20"/>
                <w:lang w:eastAsia="en-GB"/>
              </w:rPr>
              <w:t xml:space="preserve"> </w:t>
            </w:r>
            <w:r w:rsidR="00B812EA">
              <w:rPr>
                <w:rFonts w:ascii="Arial" w:hAnsi="Arial" w:cs="Arial"/>
                <w:sz w:val="20"/>
                <w:szCs w:val="20"/>
                <w:lang w:eastAsia="en-GB"/>
              </w:rPr>
              <w:t>e.g.,</w:t>
            </w:r>
            <w:r w:rsidR="00010552">
              <w:rPr>
                <w:rFonts w:ascii="Arial" w:hAnsi="Arial" w:cs="Arial"/>
                <w:sz w:val="20"/>
                <w:szCs w:val="20"/>
                <w:lang w:eastAsia="en-GB"/>
              </w:rPr>
              <w:t xml:space="preserve"> wear and tear</w:t>
            </w:r>
            <w:r w:rsidR="003272D7">
              <w:rPr>
                <w:rFonts w:ascii="Arial" w:hAnsi="Arial" w:cs="Arial"/>
                <w:sz w:val="20"/>
                <w:szCs w:val="20"/>
                <w:lang w:eastAsia="en-GB"/>
              </w:rPr>
              <w:t xml:space="preserve"> </w:t>
            </w:r>
            <w:r w:rsidR="00010552">
              <w:rPr>
                <w:rFonts w:ascii="Arial" w:hAnsi="Arial" w:cs="Arial"/>
                <w:sz w:val="20"/>
                <w:szCs w:val="20"/>
                <w:lang w:eastAsia="en-GB"/>
              </w:rPr>
              <w:t>/</w:t>
            </w:r>
            <w:r w:rsidR="003272D7">
              <w:rPr>
                <w:rFonts w:ascii="Arial" w:hAnsi="Arial" w:cs="Arial"/>
                <w:sz w:val="20"/>
                <w:szCs w:val="20"/>
                <w:lang w:eastAsia="en-GB"/>
              </w:rPr>
              <w:t xml:space="preserve"> </w:t>
            </w:r>
            <w:r w:rsidR="00010552">
              <w:rPr>
                <w:rFonts w:ascii="Arial" w:hAnsi="Arial" w:cs="Arial"/>
                <w:sz w:val="20"/>
                <w:szCs w:val="20"/>
                <w:lang w:eastAsia="en-GB"/>
              </w:rPr>
              <w:t xml:space="preserve">use of </w:t>
            </w:r>
            <w:r w:rsidR="00FB3969">
              <w:rPr>
                <w:rFonts w:ascii="Arial" w:hAnsi="Arial" w:cs="Arial"/>
                <w:sz w:val="20"/>
                <w:szCs w:val="20"/>
                <w:lang w:eastAsia="en-GB"/>
              </w:rPr>
              <w:t>the</w:t>
            </w:r>
            <w:r w:rsidR="00010552">
              <w:rPr>
                <w:rFonts w:ascii="Arial" w:hAnsi="Arial" w:cs="Arial"/>
                <w:sz w:val="20"/>
                <w:szCs w:val="20"/>
                <w:lang w:eastAsia="en-GB"/>
              </w:rPr>
              <w:t xml:space="preserve"> vehicle </w:t>
            </w:r>
            <w:r w:rsidR="004B56B7">
              <w:rPr>
                <w:rFonts w:ascii="Arial" w:hAnsi="Arial" w:cs="Arial"/>
                <w:sz w:val="20"/>
                <w:szCs w:val="20"/>
                <w:lang w:eastAsia="en-GB"/>
              </w:rPr>
              <w:t>would increase the mileage an</w:t>
            </w:r>
            <w:r w:rsidR="00005B81">
              <w:rPr>
                <w:rFonts w:ascii="Arial" w:hAnsi="Arial" w:cs="Arial"/>
                <w:sz w:val="20"/>
                <w:szCs w:val="20"/>
                <w:lang w:eastAsia="en-GB"/>
              </w:rPr>
              <w:t>d</w:t>
            </w:r>
            <w:r w:rsidR="004B56B7">
              <w:rPr>
                <w:rFonts w:ascii="Arial" w:hAnsi="Arial" w:cs="Arial"/>
                <w:sz w:val="20"/>
                <w:szCs w:val="20"/>
                <w:lang w:eastAsia="en-GB"/>
              </w:rPr>
              <w:t xml:space="preserve"> that mileage is a fundamental </w:t>
            </w:r>
            <w:r w:rsidR="00FB3969">
              <w:rPr>
                <w:rFonts w:ascii="Arial" w:hAnsi="Arial" w:cs="Arial"/>
                <w:sz w:val="20"/>
                <w:szCs w:val="20"/>
                <w:lang w:eastAsia="en-GB"/>
              </w:rPr>
              <w:t>determinant</w:t>
            </w:r>
            <w:r w:rsidR="004B56B7">
              <w:rPr>
                <w:rFonts w:ascii="Arial" w:hAnsi="Arial" w:cs="Arial"/>
                <w:sz w:val="20"/>
                <w:szCs w:val="20"/>
                <w:lang w:eastAsia="en-GB"/>
              </w:rPr>
              <w:t xml:space="preserve"> of the value of a used </w:t>
            </w:r>
            <w:r w:rsidR="00FB3969">
              <w:rPr>
                <w:rFonts w:ascii="Arial" w:hAnsi="Arial" w:cs="Arial"/>
                <w:sz w:val="20"/>
                <w:szCs w:val="20"/>
                <w:lang w:eastAsia="en-GB"/>
              </w:rPr>
              <w:t>vehicle</w:t>
            </w:r>
            <w:r w:rsidR="004B56B7">
              <w:rPr>
                <w:rFonts w:ascii="Arial" w:hAnsi="Arial" w:cs="Arial"/>
                <w:sz w:val="20"/>
                <w:szCs w:val="20"/>
                <w:lang w:eastAsia="en-GB"/>
              </w:rPr>
              <w:t>.</w:t>
            </w:r>
          </w:p>
          <w:p w14:paraId="09BE494F" w14:textId="7099D642" w:rsidR="00884BC4" w:rsidRDefault="00884BC4" w:rsidP="00D5597A">
            <w:pPr>
              <w:autoSpaceDE w:val="0"/>
              <w:autoSpaceDN w:val="0"/>
              <w:adjustRightInd w:val="0"/>
              <w:spacing w:before="120" w:after="120"/>
              <w:rPr>
                <w:rFonts w:ascii="Arial" w:hAnsi="Arial" w:cs="Arial"/>
                <w:sz w:val="20"/>
                <w:szCs w:val="20"/>
                <w:lang w:eastAsia="en-GB"/>
              </w:rPr>
            </w:pPr>
            <w:r>
              <w:rPr>
                <w:rFonts w:ascii="Arial" w:hAnsi="Arial" w:cs="Arial"/>
                <w:sz w:val="20"/>
                <w:szCs w:val="20"/>
                <w:lang w:eastAsia="en-GB"/>
              </w:rPr>
              <w:t xml:space="preserve">Use </w:t>
            </w:r>
            <w:r w:rsidR="00EB69C0">
              <w:rPr>
                <w:rFonts w:ascii="Arial" w:hAnsi="Arial" w:cs="Arial"/>
                <w:sz w:val="20"/>
                <w:szCs w:val="20"/>
                <w:lang w:eastAsia="en-GB"/>
              </w:rPr>
              <w:t xml:space="preserve">a </w:t>
            </w:r>
            <w:r>
              <w:rPr>
                <w:rFonts w:ascii="Arial" w:hAnsi="Arial" w:cs="Arial"/>
                <w:sz w:val="20"/>
                <w:szCs w:val="20"/>
                <w:lang w:eastAsia="en-GB"/>
              </w:rPr>
              <w:t xml:space="preserve">simple numerical example to illustrate how depreciation (and therefore NBV or carrying amount) would be different </w:t>
            </w:r>
            <w:r w:rsidR="00EB69C0">
              <w:rPr>
                <w:rFonts w:ascii="Arial" w:hAnsi="Arial" w:cs="Arial"/>
                <w:sz w:val="20"/>
                <w:szCs w:val="20"/>
                <w:lang w:eastAsia="en-GB"/>
              </w:rPr>
              <w:t>us</w:t>
            </w:r>
            <w:r>
              <w:rPr>
                <w:rFonts w:ascii="Arial" w:hAnsi="Arial" w:cs="Arial"/>
                <w:sz w:val="20"/>
                <w:szCs w:val="20"/>
                <w:lang w:eastAsia="en-GB"/>
              </w:rPr>
              <w:t xml:space="preserve">ing either the </w:t>
            </w:r>
            <w:r w:rsidR="003002AA">
              <w:rPr>
                <w:rFonts w:ascii="Arial" w:hAnsi="Arial" w:cs="Arial"/>
                <w:sz w:val="20"/>
                <w:szCs w:val="20"/>
                <w:lang w:eastAsia="en-GB"/>
              </w:rPr>
              <w:t>straight</w:t>
            </w:r>
            <w:r w:rsidR="00EB69C0">
              <w:rPr>
                <w:rFonts w:ascii="Arial" w:hAnsi="Arial" w:cs="Arial"/>
                <w:sz w:val="20"/>
                <w:szCs w:val="20"/>
                <w:lang w:eastAsia="en-GB"/>
              </w:rPr>
              <w:t>-</w:t>
            </w:r>
            <w:r>
              <w:rPr>
                <w:rFonts w:ascii="Arial" w:hAnsi="Arial" w:cs="Arial"/>
                <w:sz w:val="20"/>
                <w:szCs w:val="20"/>
                <w:lang w:eastAsia="en-GB"/>
              </w:rPr>
              <w:t xml:space="preserve">line or </w:t>
            </w:r>
            <w:r w:rsidR="003002AA">
              <w:rPr>
                <w:rFonts w:ascii="Arial" w:hAnsi="Arial" w:cs="Arial"/>
                <w:sz w:val="20"/>
                <w:szCs w:val="20"/>
                <w:lang w:eastAsia="en-GB"/>
              </w:rPr>
              <w:t>reducing</w:t>
            </w:r>
            <w:r>
              <w:rPr>
                <w:rFonts w:ascii="Arial" w:hAnsi="Arial" w:cs="Arial"/>
                <w:sz w:val="20"/>
                <w:szCs w:val="20"/>
                <w:lang w:eastAsia="en-GB"/>
              </w:rPr>
              <w:t xml:space="preserve"> </w:t>
            </w:r>
            <w:r w:rsidR="003002AA">
              <w:rPr>
                <w:rFonts w:ascii="Arial" w:hAnsi="Arial" w:cs="Arial"/>
                <w:sz w:val="20"/>
                <w:szCs w:val="20"/>
                <w:lang w:eastAsia="en-GB"/>
              </w:rPr>
              <w:t>balance</w:t>
            </w:r>
            <w:r>
              <w:rPr>
                <w:rFonts w:ascii="Arial" w:hAnsi="Arial" w:cs="Arial"/>
                <w:sz w:val="20"/>
                <w:szCs w:val="20"/>
                <w:lang w:eastAsia="en-GB"/>
              </w:rPr>
              <w:t xml:space="preserve"> methods. Understand that the depreciation in year 1 though would be the same</w:t>
            </w:r>
            <w:r w:rsidR="00010552">
              <w:rPr>
                <w:rFonts w:ascii="Arial" w:hAnsi="Arial" w:cs="Arial"/>
                <w:sz w:val="20"/>
                <w:szCs w:val="20"/>
                <w:lang w:eastAsia="en-GB"/>
              </w:rPr>
              <w:t xml:space="preserve"> for both methods as it is </w:t>
            </w:r>
            <w:r w:rsidR="00FB3969">
              <w:rPr>
                <w:rFonts w:ascii="Arial" w:hAnsi="Arial" w:cs="Arial"/>
                <w:sz w:val="20"/>
                <w:szCs w:val="20"/>
                <w:lang w:eastAsia="en-GB"/>
              </w:rPr>
              <w:t>based</w:t>
            </w:r>
            <w:r w:rsidR="00010552">
              <w:rPr>
                <w:rFonts w:ascii="Arial" w:hAnsi="Arial" w:cs="Arial"/>
                <w:sz w:val="20"/>
                <w:szCs w:val="20"/>
                <w:lang w:eastAsia="en-GB"/>
              </w:rPr>
              <w:t xml:space="preserve"> on original cost.</w:t>
            </w:r>
          </w:p>
          <w:p w14:paraId="157BAA97" w14:textId="3266A2AF" w:rsidR="00615FC7" w:rsidRDefault="00884BC4" w:rsidP="00D5597A">
            <w:pPr>
              <w:autoSpaceDE w:val="0"/>
              <w:autoSpaceDN w:val="0"/>
              <w:adjustRightInd w:val="0"/>
              <w:spacing w:before="120" w:after="120"/>
              <w:rPr>
                <w:rFonts w:ascii="Arial" w:hAnsi="Arial" w:cs="Arial"/>
                <w:sz w:val="20"/>
                <w:szCs w:val="20"/>
                <w:lang w:eastAsia="en-GB"/>
              </w:rPr>
            </w:pPr>
            <w:r w:rsidRPr="00884BC4">
              <w:rPr>
                <w:rFonts w:ascii="Arial" w:hAnsi="Arial" w:cs="Arial"/>
                <w:sz w:val="20"/>
                <w:szCs w:val="20"/>
                <w:lang w:eastAsia="en-GB"/>
              </w:rPr>
              <w:t>Use prior K&amp;U of</w:t>
            </w:r>
            <w:r>
              <w:rPr>
                <w:rFonts w:ascii="Arial" w:hAnsi="Arial" w:cs="Arial"/>
                <w:sz w:val="20"/>
                <w:szCs w:val="20"/>
                <w:lang w:eastAsia="en-GB"/>
              </w:rPr>
              <w:t xml:space="preserve"> books of prime entry and ledger accounts when making </w:t>
            </w:r>
            <w:r w:rsidR="003002AA">
              <w:rPr>
                <w:rFonts w:ascii="Arial" w:hAnsi="Arial" w:cs="Arial"/>
                <w:sz w:val="20"/>
                <w:szCs w:val="20"/>
                <w:lang w:eastAsia="en-GB"/>
              </w:rPr>
              <w:t>entries</w:t>
            </w:r>
            <w:r>
              <w:rPr>
                <w:rFonts w:ascii="Arial" w:hAnsi="Arial" w:cs="Arial"/>
                <w:sz w:val="20"/>
                <w:szCs w:val="20"/>
                <w:lang w:eastAsia="en-GB"/>
              </w:rPr>
              <w:t xml:space="preserve"> to record non-current asset transactions</w:t>
            </w:r>
            <w:r w:rsidR="009B67AD">
              <w:rPr>
                <w:rFonts w:ascii="Arial" w:hAnsi="Arial" w:cs="Arial"/>
                <w:sz w:val="20"/>
                <w:szCs w:val="20"/>
                <w:lang w:eastAsia="en-GB"/>
              </w:rPr>
              <w:t>,</w:t>
            </w:r>
            <w:r>
              <w:rPr>
                <w:rFonts w:ascii="Arial" w:hAnsi="Arial" w:cs="Arial"/>
                <w:sz w:val="20"/>
                <w:szCs w:val="20"/>
                <w:lang w:eastAsia="en-GB"/>
              </w:rPr>
              <w:t xml:space="preserve"> e</w:t>
            </w:r>
            <w:r w:rsidR="009B67AD">
              <w:rPr>
                <w:rFonts w:ascii="Arial" w:hAnsi="Arial" w:cs="Arial"/>
                <w:sz w:val="20"/>
                <w:szCs w:val="20"/>
                <w:lang w:eastAsia="en-GB"/>
              </w:rPr>
              <w:t>.</w:t>
            </w:r>
            <w:r>
              <w:rPr>
                <w:rFonts w:ascii="Arial" w:hAnsi="Arial" w:cs="Arial"/>
                <w:sz w:val="20"/>
                <w:szCs w:val="20"/>
                <w:lang w:eastAsia="en-GB"/>
              </w:rPr>
              <w:t xml:space="preserve">g. to eliminate the cost of an asset being disposed would be Dr disposal account and Cr </w:t>
            </w:r>
            <w:r w:rsidR="003002AA">
              <w:rPr>
                <w:rFonts w:ascii="Arial" w:hAnsi="Arial" w:cs="Arial"/>
                <w:sz w:val="20"/>
                <w:szCs w:val="20"/>
                <w:lang w:eastAsia="en-GB"/>
              </w:rPr>
              <w:t xml:space="preserve">asset </w:t>
            </w:r>
            <w:r w:rsidR="00C31BCC">
              <w:rPr>
                <w:rFonts w:ascii="Arial" w:hAnsi="Arial" w:cs="Arial"/>
                <w:sz w:val="20"/>
                <w:szCs w:val="20"/>
                <w:lang w:eastAsia="en-GB"/>
              </w:rPr>
              <w:t>cost</w:t>
            </w:r>
            <w:r>
              <w:rPr>
                <w:rFonts w:ascii="Arial" w:hAnsi="Arial" w:cs="Arial"/>
                <w:sz w:val="20"/>
                <w:szCs w:val="20"/>
                <w:lang w:eastAsia="en-GB"/>
              </w:rPr>
              <w:t xml:space="preserve"> account (the latter of which would be asset decrease or loss of asset value).</w:t>
            </w:r>
          </w:p>
          <w:p w14:paraId="718DAADD" w14:textId="04FCEC71" w:rsidR="00010552" w:rsidRDefault="00E2326F"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010552">
              <w:rPr>
                <w:rFonts w:ascii="Arial" w:hAnsi="Arial" w:cs="Arial"/>
                <w:sz w:val="20"/>
                <w:szCs w:val="20"/>
                <w:lang w:eastAsia="en-GB"/>
              </w:rPr>
              <w:t xml:space="preserve">earners </w:t>
            </w:r>
            <w:r>
              <w:rPr>
                <w:rFonts w:ascii="Arial" w:hAnsi="Arial" w:cs="Arial"/>
                <w:sz w:val="20"/>
                <w:szCs w:val="20"/>
                <w:lang w:eastAsia="en-GB"/>
              </w:rPr>
              <w:t xml:space="preserve">should </w:t>
            </w:r>
            <w:r w:rsidR="00010552">
              <w:rPr>
                <w:rFonts w:ascii="Arial" w:hAnsi="Arial" w:cs="Arial"/>
                <w:sz w:val="20"/>
                <w:szCs w:val="20"/>
                <w:lang w:eastAsia="en-GB"/>
              </w:rPr>
              <w:t xml:space="preserve">understand that different methods are </w:t>
            </w:r>
            <w:r w:rsidR="00FB3969">
              <w:rPr>
                <w:rFonts w:ascii="Arial" w:hAnsi="Arial" w:cs="Arial"/>
                <w:sz w:val="20"/>
                <w:szCs w:val="20"/>
                <w:lang w:eastAsia="en-GB"/>
              </w:rPr>
              <w:t>appropriate</w:t>
            </w:r>
            <w:r w:rsidR="00010552">
              <w:rPr>
                <w:rFonts w:ascii="Arial" w:hAnsi="Arial" w:cs="Arial"/>
                <w:sz w:val="20"/>
                <w:szCs w:val="20"/>
                <w:lang w:eastAsia="en-GB"/>
              </w:rPr>
              <w:t xml:space="preserve"> for different </w:t>
            </w:r>
            <w:r w:rsidR="00FB3969">
              <w:rPr>
                <w:rFonts w:ascii="Arial" w:hAnsi="Arial" w:cs="Arial"/>
                <w:sz w:val="20"/>
                <w:szCs w:val="20"/>
                <w:lang w:eastAsia="en-GB"/>
              </w:rPr>
              <w:t>types</w:t>
            </w:r>
            <w:r w:rsidR="00010552">
              <w:rPr>
                <w:rFonts w:ascii="Arial" w:hAnsi="Arial" w:cs="Arial"/>
                <w:sz w:val="20"/>
                <w:szCs w:val="20"/>
                <w:lang w:eastAsia="en-GB"/>
              </w:rPr>
              <w:t xml:space="preserve"> of non-current </w:t>
            </w:r>
            <w:r w:rsidR="00FB3969">
              <w:rPr>
                <w:rFonts w:ascii="Arial" w:hAnsi="Arial" w:cs="Arial"/>
                <w:sz w:val="20"/>
                <w:szCs w:val="20"/>
                <w:lang w:eastAsia="en-GB"/>
              </w:rPr>
              <w:t>assets</w:t>
            </w:r>
            <w:r w:rsidR="00756215">
              <w:rPr>
                <w:rFonts w:ascii="Arial" w:hAnsi="Arial" w:cs="Arial"/>
                <w:sz w:val="20"/>
                <w:szCs w:val="20"/>
                <w:lang w:eastAsia="en-GB"/>
              </w:rPr>
              <w:t>,</w:t>
            </w:r>
            <w:r w:rsidR="00010552">
              <w:rPr>
                <w:rFonts w:ascii="Arial" w:hAnsi="Arial" w:cs="Arial"/>
                <w:sz w:val="20"/>
                <w:szCs w:val="20"/>
                <w:lang w:eastAsia="en-GB"/>
              </w:rPr>
              <w:t xml:space="preserve"> e</w:t>
            </w:r>
            <w:r w:rsidR="00756215">
              <w:rPr>
                <w:rFonts w:ascii="Arial" w:hAnsi="Arial" w:cs="Arial"/>
                <w:sz w:val="20"/>
                <w:szCs w:val="20"/>
                <w:lang w:eastAsia="en-GB"/>
              </w:rPr>
              <w:t>.</w:t>
            </w:r>
            <w:r w:rsidR="00010552">
              <w:rPr>
                <w:rFonts w:ascii="Arial" w:hAnsi="Arial" w:cs="Arial"/>
                <w:sz w:val="20"/>
                <w:szCs w:val="20"/>
                <w:lang w:eastAsia="en-GB"/>
              </w:rPr>
              <w:t>g.</w:t>
            </w:r>
          </w:p>
          <w:p w14:paraId="041CC972" w14:textId="6CFA3A53" w:rsidR="00010552" w:rsidRPr="00010552" w:rsidRDefault="00756215" w:rsidP="00D5597A">
            <w:pPr>
              <w:pStyle w:val="ListParagraph"/>
              <w:numPr>
                <w:ilvl w:val="0"/>
                <w:numId w:val="10"/>
              </w:numPr>
              <w:autoSpaceDE w:val="0"/>
              <w:autoSpaceDN w:val="0"/>
              <w:adjustRightInd w:val="0"/>
              <w:ind w:left="723"/>
              <w:rPr>
                <w:rFonts w:cs="Arial"/>
                <w:lang w:eastAsia="en-GB"/>
              </w:rPr>
            </w:pPr>
            <w:r>
              <w:rPr>
                <w:rFonts w:cs="Arial"/>
                <w:lang w:eastAsia="en-GB"/>
              </w:rPr>
              <w:t>s</w:t>
            </w:r>
            <w:r w:rsidR="00010552" w:rsidRPr="00010552">
              <w:rPr>
                <w:rFonts w:cs="Arial"/>
                <w:lang w:eastAsia="en-GB"/>
              </w:rPr>
              <w:t>tr</w:t>
            </w:r>
            <w:r w:rsidR="00FB3969">
              <w:rPr>
                <w:rFonts w:cs="Arial"/>
                <w:lang w:eastAsia="en-GB"/>
              </w:rPr>
              <w:t>aight</w:t>
            </w:r>
            <w:r w:rsidR="00010552" w:rsidRPr="00010552">
              <w:rPr>
                <w:rFonts w:cs="Arial"/>
                <w:lang w:eastAsia="en-GB"/>
              </w:rPr>
              <w:t xml:space="preserve">-line </w:t>
            </w:r>
            <w:r w:rsidR="00FB3969" w:rsidRPr="00010552">
              <w:rPr>
                <w:rFonts w:cs="Arial"/>
                <w:lang w:eastAsia="en-GB"/>
              </w:rPr>
              <w:t>method</w:t>
            </w:r>
            <w:r w:rsidR="00010552" w:rsidRPr="00010552">
              <w:rPr>
                <w:rFonts w:cs="Arial"/>
                <w:lang w:eastAsia="en-GB"/>
              </w:rPr>
              <w:t xml:space="preserve"> for assets that lose value more uniformly over the life of the asset (to include </w:t>
            </w:r>
            <w:r w:rsidR="00FB3969" w:rsidRPr="00010552">
              <w:rPr>
                <w:rFonts w:cs="Arial"/>
                <w:lang w:eastAsia="en-GB"/>
              </w:rPr>
              <w:t>typically</w:t>
            </w:r>
            <w:r w:rsidR="00010552" w:rsidRPr="00010552">
              <w:rPr>
                <w:rFonts w:cs="Arial"/>
                <w:lang w:eastAsia="en-GB"/>
              </w:rPr>
              <w:t xml:space="preserve"> </w:t>
            </w:r>
            <w:proofErr w:type="gramStart"/>
            <w:r w:rsidR="00010552" w:rsidRPr="00010552">
              <w:rPr>
                <w:rFonts w:cs="Arial"/>
                <w:lang w:eastAsia="en-GB"/>
              </w:rPr>
              <w:t xml:space="preserve">buildings </w:t>
            </w:r>
            <w:r w:rsidR="00FB3969" w:rsidRPr="00010552">
              <w:rPr>
                <w:rFonts w:cs="Arial"/>
                <w:lang w:eastAsia="en-GB"/>
              </w:rPr>
              <w:t>and</w:t>
            </w:r>
            <w:r w:rsidR="00010552" w:rsidRPr="00010552">
              <w:rPr>
                <w:rFonts w:cs="Arial"/>
                <w:lang w:eastAsia="en-GB"/>
              </w:rPr>
              <w:t xml:space="preserve"> </w:t>
            </w:r>
            <w:r w:rsidR="00FB3969">
              <w:rPr>
                <w:rFonts w:cs="Arial"/>
                <w:lang w:eastAsia="en-GB"/>
              </w:rPr>
              <w:t>fixtures</w:t>
            </w:r>
            <w:proofErr w:type="gramEnd"/>
            <w:r w:rsidR="00010552" w:rsidRPr="00010552">
              <w:rPr>
                <w:rFonts w:cs="Arial"/>
                <w:lang w:eastAsia="en-GB"/>
              </w:rPr>
              <w:t xml:space="preserve"> and </w:t>
            </w:r>
            <w:r w:rsidR="00FB3969" w:rsidRPr="00010552">
              <w:rPr>
                <w:rFonts w:cs="Arial"/>
                <w:lang w:eastAsia="en-GB"/>
              </w:rPr>
              <w:t>fittings</w:t>
            </w:r>
            <w:r w:rsidR="00010552" w:rsidRPr="00010552">
              <w:rPr>
                <w:rFonts w:cs="Arial"/>
                <w:lang w:eastAsia="en-GB"/>
              </w:rPr>
              <w:t>)</w:t>
            </w:r>
          </w:p>
          <w:p w14:paraId="2653774E" w14:textId="05602F96" w:rsidR="00F73D50" w:rsidRPr="00F902E7" w:rsidRDefault="00756215" w:rsidP="00D5597A">
            <w:pPr>
              <w:pStyle w:val="ListParagraph"/>
              <w:numPr>
                <w:ilvl w:val="0"/>
                <w:numId w:val="10"/>
              </w:numPr>
              <w:autoSpaceDE w:val="0"/>
              <w:autoSpaceDN w:val="0"/>
              <w:adjustRightInd w:val="0"/>
              <w:ind w:left="723"/>
              <w:rPr>
                <w:rFonts w:cs="Arial"/>
                <w:lang w:eastAsia="en-GB"/>
              </w:rPr>
            </w:pPr>
            <w:r>
              <w:rPr>
                <w:rFonts w:cs="Arial"/>
                <w:lang w:eastAsia="en-GB"/>
              </w:rPr>
              <w:t>r</w:t>
            </w:r>
            <w:r w:rsidR="00FB3969" w:rsidRPr="00010552">
              <w:rPr>
                <w:rFonts w:cs="Arial"/>
                <w:lang w:eastAsia="en-GB"/>
              </w:rPr>
              <w:t>educing</w:t>
            </w:r>
            <w:r w:rsidR="00010552" w:rsidRPr="00010552">
              <w:rPr>
                <w:rFonts w:cs="Arial"/>
                <w:lang w:eastAsia="en-GB"/>
              </w:rPr>
              <w:t xml:space="preserve"> balance method for assets that lose more value earlier on and less value later on in the asset life (to include ty</w:t>
            </w:r>
            <w:r w:rsidR="00FB3969">
              <w:rPr>
                <w:rFonts w:cs="Arial"/>
                <w:lang w:eastAsia="en-GB"/>
              </w:rPr>
              <w:t>pically</w:t>
            </w:r>
            <w:r w:rsidR="00010552" w:rsidRPr="00010552">
              <w:rPr>
                <w:rFonts w:cs="Arial"/>
                <w:lang w:eastAsia="en-GB"/>
              </w:rPr>
              <w:t xml:space="preserve"> motor </w:t>
            </w:r>
            <w:r w:rsidR="00FB3969" w:rsidRPr="00010552">
              <w:rPr>
                <w:rFonts w:cs="Arial"/>
                <w:lang w:eastAsia="en-GB"/>
              </w:rPr>
              <w:t>vehicles</w:t>
            </w:r>
            <w:r w:rsidR="00010552" w:rsidRPr="00010552">
              <w:rPr>
                <w:rFonts w:cs="Arial"/>
                <w:lang w:eastAsia="en-GB"/>
              </w:rPr>
              <w:t xml:space="preserve"> and plant and machinery)</w:t>
            </w:r>
            <w:r w:rsidR="00F902E7">
              <w:rPr>
                <w:rFonts w:cs="Arial"/>
                <w:lang w:eastAsia="en-GB"/>
              </w:rPr>
              <w:t>.</w:t>
            </w:r>
          </w:p>
        </w:tc>
      </w:tr>
      <w:tr w:rsidR="00613AED" w:rsidRPr="004A4E17" w14:paraId="62C58C9A" w14:textId="77777777" w:rsidTr="00E2326F">
        <w:tblPrEx>
          <w:tblCellMar>
            <w:top w:w="0" w:type="dxa"/>
            <w:bottom w:w="0" w:type="dxa"/>
          </w:tblCellMar>
        </w:tblPrEx>
        <w:tc>
          <w:tcPr>
            <w:tcW w:w="14601" w:type="dxa"/>
            <w:gridSpan w:val="3"/>
            <w:tcMar>
              <w:top w:w="113" w:type="dxa"/>
              <w:bottom w:w="113" w:type="dxa"/>
            </w:tcMar>
          </w:tcPr>
          <w:p w14:paraId="011376E9" w14:textId="67AF68BD" w:rsidR="00613AED" w:rsidRPr="00613AED" w:rsidRDefault="00613AED" w:rsidP="00022E7E">
            <w:pPr>
              <w:autoSpaceDE w:val="0"/>
              <w:autoSpaceDN w:val="0"/>
              <w:adjustRightInd w:val="0"/>
              <w:rPr>
                <w:rFonts w:ascii="Arial" w:hAnsi="Arial" w:cs="Arial"/>
                <w:b/>
                <w:sz w:val="20"/>
                <w:szCs w:val="20"/>
                <w:lang w:eastAsia="en-GB"/>
              </w:rPr>
            </w:pPr>
            <w:r w:rsidRPr="00613AED">
              <w:rPr>
                <w:rFonts w:ascii="Arial" w:hAnsi="Arial" w:cs="Arial"/>
                <w:b/>
                <w:sz w:val="20"/>
                <w:szCs w:val="20"/>
                <w:lang w:eastAsia="en-GB"/>
              </w:rPr>
              <w:t>1.4 Reconciliation and verification</w:t>
            </w:r>
          </w:p>
        </w:tc>
      </w:tr>
      <w:tr w:rsidR="00613AED" w:rsidRPr="004A4E17" w14:paraId="12EDB24C" w14:textId="77777777" w:rsidTr="002E7DB6">
        <w:tblPrEx>
          <w:tblCellMar>
            <w:top w:w="0" w:type="dxa"/>
            <w:bottom w:w="0" w:type="dxa"/>
          </w:tblCellMar>
        </w:tblPrEx>
        <w:tc>
          <w:tcPr>
            <w:tcW w:w="2126" w:type="dxa"/>
            <w:tcMar>
              <w:top w:w="113" w:type="dxa"/>
              <w:bottom w:w="113" w:type="dxa"/>
            </w:tcMar>
          </w:tcPr>
          <w:p w14:paraId="1FE76180" w14:textId="5C15809A" w:rsidR="00613AED" w:rsidRDefault="00613AED" w:rsidP="00613AED">
            <w:pPr>
              <w:pStyle w:val="BodyText"/>
              <w:rPr>
                <w:lang w:eastAsia="en-GB"/>
              </w:rPr>
            </w:pPr>
            <w:r>
              <w:rPr>
                <w:lang w:eastAsia="en-GB"/>
              </w:rPr>
              <w:t>1.4.1 Reconciliation and verification</w:t>
            </w:r>
          </w:p>
        </w:tc>
        <w:tc>
          <w:tcPr>
            <w:tcW w:w="2126" w:type="dxa"/>
            <w:tcMar>
              <w:top w:w="113" w:type="dxa"/>
              <w:bottom w:w="113" w:type="dxa"/>
            </w:tcMar>
          </w:tcPr>
          <w:p w14:paraId="0A94292B" w14:textId="468576E6" w:rsidR="00613AED" w:rsidRDefault="008E13BE" w:rsidP="00292F8C">
            <w:pPr>
              <w:pStyle w:val="BodyText"/>
              <w:rPr>
                <w:lang w:eastAsia="en-GB"/>
              </w:rPr>
            </w:pPr>
            <w:r>
              <w:rPr>
                <w:lang w:eastAsia="en-GB"/>
              </w:rPr>
              <w:t>Understand reconciliation</w:t>
            </w:r>
          </w:p>
        </w:tc>
        <w:tc>
          <w:tcPr>
            <w:tcW w:w="10349" w:type="dxa"/>
            <w:tcMar>
              <w:top w:w="113" w:type="dxa"/>
              <w:bottom w:w="113" w:type="dxa"/>
            </w:tcMar>
          </w:tcPr>
          <w:p w14:paraId="70FC1CE7" w14:textId="7F1D648E" w:rsidR="00613AED" w:rsidRDefault="0094287F"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005B81">
              <w:rPr>
                <w:rFonts w:ascii="Arial" w:hAnsi="Arial" w:cs="Arial"/>
                <w:sz w:val="20"/>
                <w:szCs w:val="20"/>
                <w:lang w:eastAsia="en-GB"/>
              </w:rPr>
              <w:t xml:space="preserve">earners </w:t>
            </w:r>
            <w:r>
              <w:rPr>
                <w:rFonts w:ascii="Arial" w:hAnsi="Arial" w:cs="Arial"/>
                <w:sz w:val="20"/>
                <w:szCs w:val="20"/>
                <w:lang w:eastAsia="en-GB"/>
              </w:rPr>
              <w:t>should understand what</w:t>
            </w:r>
            <w:r w:rsidR="00005B81">
              <w:rPr>
                <w:rFonts w:ascii="Arial" w:hAnsi="Arial" w:cs="Arial"/>
                <w:sz w:val="20"/>
                <w:szCs w:val="20"/>
                <w:lang w:eastAsia="en-GB"/>
              </w:rPr>
              <w:t xml:space="preserve"> reconciliation means and what its usefulness could include</w:t>
            </w:r>
            <w:r w:rsidR="00756215">
              <w:rPr>
                <w:rFonts w:ascii="Arial" w:hAnsi="Arial" w:cs="Arial"/>
                <w:sz w:val="20"/>
                <w:szCs w:val="20"/>
                <w:lang w:eastAsia="en-GB"/>
              </w:rPr>
              <w:t>,</w:t>
            </w:r>
            <w:r w:rsidR="00005B81">
              <w:rPr>
                <w:rFonts w:ascii="Arial" w:hAnsi="Arial" w:cs="Arial"/>
                <w:sz w:val="20"/>
                <w:szCs w:val="20"/>
                <w:lang w:eastAsia="en-GB"/>
              </w:rPr>
              <w:t xml:space="preserve"> </w:t>
            </w:r>
            <w:r w:rsidR="00B812EA">
              <w:rPr>
                <w:rFonts w:ascii="Arial" w:hAnsi="Arial" w:cs="Arial"/>
                <w:sz w:val="20"/>
                <w:szCs w:val="20"/>
                <w:lang w:eastAsia="en-GB"/>
              </w:rPr>
              <w:t>e.g.,</w:t>
            </w:r>
            <w:r w:rsidR="00005B81">
              <w:rPr>
                <w:rFonts w:ascii="Arial" w:hAnsi="Arial" w:cs="Arial"/>
                <w:sz w:val="20"/>
                <w:szCs w:val="20"/>
                <w:lang w:eastAsia="en-GB"/>
              </w:rPr>
              <w:t xml:space="preserve"> to identify and then be able to correct any errors in aspects of the accounting system.</w:t>
            </w:r>
          </w:p>
        </w:tc>
      </w:tr>
      <w:tr w:rsidR="000078C4" w:rsidRPr="004A4E17" w14:paraId="033B314B" w14:textId="77777777" w:rsidTr="002E7DB6">
        <w:tblPrEx>
          <w:tblCellMar>
            <w:top w:w="0" w:type="dxa"/>
            <w:bottom w:w="0" w:type="dxa"/>
          </w:tblCellMar>
        </w:tblPrEx>
        <w:tc>
          <w:tcPr>
            <w:tcW w:w="2126" w:type="dxa"/>
            <w:tcMar>
              <w:top w:w="113" w:type="dxa"/>
              <w:bottom w:w="113" w:type="dxa"/>
            </w:tcMar>
          </w:tcPr>
          <w:p w14:paraId="56B0EC9F" w14:textId="69D6BD24" w:rsidR="00EA3324" w:rsidRPr="00613AED" w:rsidRDefault="00613AED" w:rsidP="00613AED">
            <w:pPr>
              <w:pStyle w:val="BodyText"/>
              <w:rPr>
                <w:lang w:eastAsia="en-GB"/>
              </w:rPr>
            </w:pPr>
            <w:r>
              <w:rPr>
                <w:lang w:eastAsia="en-GB"/>
              </w:rPr>
              <w:t>1.4.2 Trial balance</w:t>
            </w:r>
          </w:p>
          <w:p w14:paraId="63BDF47E" w14:textId="2586006E" w:rsidR="00EA1100" w:rsidRPr="009B67AD" w:rsidRDefault="008E13BE" w:rsidP="00022E7E">
            <w:pPr>
              <w:spacing w:before="120"/>
              <w:contextualSpacing/>
              <w:rPr>
                <w:rFonts w:ascii="Arial" w:hAnsi="Arial" w:cs="Arial"/>
                <w:b/>
                <w:color w:val="E21951"/>
                <w:sz w:val="20"/>
                <w:szCs w:val="20"/>
              </w:rPr>
            </w:pPr>
            <w:r>
              <w:rPr>
                <w:rFonts w:ascii="Arial" w:hAnsi="Arial" w:cs="Arial"/>
                <w:b/>
                <w:color w:val="E21951"/>
                <w:sz w:val="20"/>
                <w:szCs w:val="20"/>
              </w:rPr>
              <w:t xml:space="preserve">KC2 </w:t>
            </w:r>
            <w:r w:rsidR="00EA1100">
              <w:rPr>
                <w:rFonts w:ascii="Arial" w:hAnsi="Arial" w:cs="Arial"/>
                <w:b/>
                <w:color w:val="E21951"/>
                <w:sz w:val="20"/>
                <w:szCs w:val="20"/>
              </w:rPr>
              <w:t>Duality</w:t>
            </w:r>
          </w:p>
        </w:tc>
        <w:tc>
          <w:tcPr>
            <w:tcW w:w="2126" w:type="dxa"/>
            <w:tcMar>
              <w:top w:w="113" w:type="dxa"/>
              <w:bottom w:w="113" w:type="dxa"/>
            </w:tcMar>
          </w:tcPr>
          <w:p w14:paraId="09596743" w14:textId="4B8D2820" w:rsidR="000078C4" w:rsidRPr="00CF598F" w:rsidRDefault="002578BB" w:rsidP="00292F8C">
            <w:pPr>
              <w:pStyle w:val="BodyText"/>
              <w:rPr>
                <w:lang w:eastAsia="en-GB"/>
              </w:rPr>
            </w:pPr>
            <w:r>
              <w:rPr>
                <w:lang w:eastAsia="en-GB"/>
              </w:rPr>
              <w:t>Understand</w:t>
            </w:r>
            <w:r w:rsidR="004F5000" w:rsidRPr="00CF598F">
              <w:t xml:space="preserve"> trial balances </w:t>
            </w:r>
            <w:r>
              <w:rPr>
                <w:lang w:eastAsia="en-GB"/>
              </w:rPr>
              <w:t>(including</w:t>
            </w:r>
            <w:r w:rsidR="004F5000" w:rsidRPr="00CF598F">
              <w:t xml:space="preserve"> errors </w:t>
            </w:r>
            <w:r>
              <w:rPr>
                <w:lang w:eastAsia="en-GB"/>
              </w:rPr>
              <w:t xml:space="preserve">both affecting and </w:t>
            </w:r>
            <w:r w:rsidR="004F5000" w:rsidRPr="00CF598F">
              <w:t xml:space="preserve">not </w:t>
            </w:r>
            <w:r>
              <w:rPr>
                <w:lang w:eastAsia="en-GB"/>
              </w:rPr>
              <w:t>affecting)</w:t>
            </w:r>
          </w:p>
        </w:tc>
        <w:tc>
          <w:tcPr>
            <w:tcW w:w="10349" w:type="dxa"/>
            <w:tcMar>
              <w:top w:w="113" w:type="dxa"/>
              <w:bottom w:w="113" w:type="dxa"/>
            </w:tcMar>
          </w:tcPr>
          <w:p w14:paraId="18EC2558" w14:textId="248C183D" w:rsidR="003F579B" w:rsidRDefault="00C31BCC"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Recap 1.2 the accounting system where trial balances have been introduced and </w:t>
            </w:r>
            <w:r w:rsidR="00053C65">
              <w:rPr>
                <w:rFonts w:ascii="Arial" w:hAnsi="Arial" w:cs="Arial"/>
                <w:sz w:val="20"/>
                <w:szCs w:val="20"/>
                <w:lang w:eastAsia="en-GB"/>
              </w:rPr>
              <w:t xml:space="preserve">/ </w:t>
            </w:r>
            <w:r>
              <w:rPr>
                <w:rFonts w:ascii="Arial" w:hAnsi="Arial" w:cs="Arial"/>
                <w:sz w:val="20"/>
                <w:szCs w:val="20"/>
                <w:lang w:eastAsia="en-GB"/>
              </w:rPr>
              <w:t>or prepared.</w:t>
            </w:r>
            <w:r w:rsidR="00613AED">
              <w:rPr>
                <w:rFonts w:ascii="Arial" w:hAnsi="Arial" w:cs="Arial"/>
                <w:sz w:val="20"/>
                <w:szCs w:val="20"/>
                <w:lang w:eastAsia="en-GB"/>
              </w:rPr>
              <w:t xml:space="preserve"> </w:t>
            </w:r>
            <w:r>
              <w:rPr>
                <w:rFonts w:ascii="Arial" w:hAnsi="Arial" w:cs="Arial"/>
                <w:sz w:val="20"/>
                <w:szCs w:val="20"/>
                <w:lang w:eastAsia="en-GB"/>
              </w:rPr>
              <w:t>Use an appropriate method to summarise the principles of how a trial balance is constructed</w:t>
            </w:r>
            <w:r w:rsidR="00EA3324">
              <w:rPr>
                <w:rFonts w:ascii="Arial" w:hAnsi="Arial" w:cs="Arial"/>
                <w:sz w:val="20"/>
                <w:szCs w:val="20"/>
                <w:lang w:eastAsia="en-GB"/>
              </w:rPr>
              <w:t>,</w:t>
            </w:r>
            <w:r>
              <w:rPr>
                <w:rFonts w:ascii="Arial" w:hAnsi="Arial" w:cs="Arial"/>
                <w:sz w:val="20"/>
                <w:szCs w:val="20"/>
                <w:lang w:eastAsia="en-GB"/>
              </w:rPr>
              <w:t xml:space="preserve"> e</w:t>
            </w:r>
            <w:r w:rsidR="00EA3324">
              <w:rPr>
                <w:rFonts w:ascii="Arial" w:hAnsi="Arial" w:cs="Arial"/>
                <w:sz w:val="20"/>
                <w:szCs w:val="20"/>
                <w:lang w:eastAsia="en-GB"/>
              </w:rPr>
              <w:t>.</w:t>
            </w:r>
            <w:r>
              <w:rPr>
                <w:rFonts w:ascii="Arial" w:hAnsi="Arial" w:cs="Arial"/>
                <w:sz w:val="20"/>
                <w:szCs w:val="20"/>
                <w:lang w:eastAsia="en-GB"/>
              </w:rPr>
              <w:t>g. using DEADCLIC</w:t>
            </w:r>
            <w:r w:rsidR="003F579B">
              <w:rPr>
                <w:rFonts w:ascii="Arial" w:hAnsi="Arial" w:cs="Arial"/>
                <w:sz w:val="20"/>
                <w:szCs w:val="20"/>
                <w:lang w:eastAsia="en-GB"/>
              </w:rPr>
              <w:t>:</w:t>
            </w:r>
          </w:p>
          <w:p w14:paraId="2C727E03" w14:textId="4C90A0F1" w:rsidR="003F579B" w:rsidRPr="003F579B" w:rsidRDefault="00756215" w:rsidP="00D5597A">
            <w:pPr>
              <w:pStyle w:val="ListParagraph"/>
              <w:numPr>
                <w:ilvl w:val="0"/>
                <w:numId w:val="10"/>
              </w:numPr>
              <w:autoSpaceDE w:val="0"/>
              <w:autoSpaceDN w:val="0"/>
              <w:adjustRightInd w:val="0"/>
              <w:ind w:left="723"/>
              <w:rPr>
                <w:rFonts w:cs="Arial"/>
                <w:lang w:eastAsia="en-GB"/>
              </w:rPr>
            </w:pPr>
            <w:r>
              <w:rPr>
                <w:rFonts w:cs="Arial"/>
                <w:lang w:eastAsia="en-GB"/>
              </w:rPr>
              <w:t>d</w:t>
            </w:r>
            <w:r w:rsidR="00C31BCC" w:rsidRPr="003F579B">
              <w:rPr>
                <w:rFonts w:cs="Arial"/>
                <w:lang w:eastAsia="en-GB"/>
              </w:rPr>
              <w:t xml:space="preserve">ebits are expenses, </w:t>
            </w:r>
            <w:proofErr w:type="gramStart"/>
            <w:r w:rsidR="00C31BCC" w:rsidRPr="003F579B">
              <w:rPr>
                <w:rFonts w:cs="Arial"/>
                <w:lang w:eastAsia="en-GB"/>
              </w:rPr>
              <w:t>assets</w:t>
            </w:r>
            <w:proofErr w:type="gramEnd"/>
            <w:r w:rsidR="00C31BCC" w:rsidRPr="003F579B">
              <w:rPr>
                <w:rFonts w:cs="Arial"/>
                <w:lang w:eastAsia="en-GB"/>
              </w:rPr>
              <w:t xml:space="preserve"> and drawings</w:t>
            </w:r>
            <w:r w:rsidR="003F579B">
              <w:rPr>
                <w:rFonts w:cs="Arial"/>
                <w:lang w:eastAsia="en-GB"/>
              </w:rPr>
              <w:t xml:space="preserve"> accounts</w:t>
            </w:r>
          </w:p>
          <w:p w14:paraId="7E90FDD4" w14:textId="0781A35F" w:rsidR="00C31BCC" w:rsidRPr="003F579B" w:rsidRDefault="00756215" w:rsidP="00D5597A">
            <w:pPr>
              <w:pStyle w:val="ListParagraph"/>
              <w:numPr>
                <w:ilvl w:val="0"/>
                <w:numId w:val="10"/>
              </w:numPr>
              <w:autoSpaceDE w:val="0"/>
              <w:autoSpaceDN w:val="0"/>
              <w:adjustRightInd w:val="0"/>
              <w:ind w:left="723"/>
              <w:rPr>
                <w:rFonts w:cs="Arial"/>
                <w:lang w:eastAsia="en-GB"/>
              </w:rPr>
            </w:pPr>
            <w:r>
              <w:rPr>
                <w:rFonts w:cs="Arial"/>
                <w:lang w:eastAsia="en-GB"/>
              </w:rPr>
              <w:t>c</w:t>
            </w:r>
            <w:r w:rsidR="00C31BCC" w:rsidRPr="003F579B">
              <w:rPr>
                <w:rFonts w:cs="Arial"/>
                <w:lang w:eastAsia="en-GB"/>
              </w:rPr>
              <w:t xml:space="preserve">redits are liabilities, </w:t>
            </w:r>
            <w:proofErr w:type="gramStart"/>
            <w:r w:rsidR="00C31BCC" w:rsidRPr="003F579B">
              <w:rPr>
                <w:rFonts w:cs="Arial"/>
                <w:lang w:eastAsia="en-GB"/>
              </w:rPr>
              <w:t>income</w:t>
            </w:r>
            <w:proofErr w:type="gramEnd"/>
            <w:r w:rsidR="00C31BCC" w:rsidRPr="003F579B">
              <w:rPr>
                <w:rFonts w:cs="Arial"/>
                <w:lang w:eastAsia="en-GB"/>
              </w:rPr>
              <w:t xml:space="preserve"> and capital accounts</w:t>
            </w:r>
            <w:r w:rsidR="00012E9D">
              <w:rPr>
                <w:rFonts w:cs="Arial"/>
                <w:lang w:eastAsia="en-GB"/>
              </w:rPr>
              <w:t>.</w:t>
            </w:r>
          </w:p>
          <w:p w14:paraId="1ECAC6BE" w14:textId="13651C93" w:rsidR="00C31BCC" w:rsidRDefault="00C31BCC"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a mnemonic to remember the types of errors not affecting the trial balance (COPROC).</w:t>
            </w:r>
          </w:p>
          <w:p w14:paraId="3ACC50B1" w14:textId="03B18EDE" w:rsidR="00756215" w:rsidRDefault="00756215"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FB3969">
              <w:rPr>
                <w:rFonts w:ascii="Arial" w:hAnsi="Arial" w:cs="Arial"/>
                <w:sz w:val="20"/>
                <w:szCs w:val="20"/>
                <w:lang w:eastAsia="en-GB"/>
              </w:rPr>
              <w:t>earners</w:t>
            </w:r>
            <w:r w:rsidR="004B56B7">
              <w:rPr>
                <w:rFonts w:ascii="Arial" w:hAnsi="Arial" w:cs="Arial"/>
                <w:sz w:val="20"/>
                <w:szCs w:val="20"/>
                <w:lang w:eastAsia="en-GB"/>
              </w:rPr>
              <w:t xml:space="preserve"> think of what errors could affect the trial balance including:</w:t>
            </w:r>
          </w:p>
          <w:p w14:paraId="06ACC2E1" w14:textId="25444906" w:rsidR="00CB3525" w:rsidRPr="00756215" w:rsidRDefault="00756215" w:rsidP="00D5597A">
            <w:pPr>
              <w:pStyle w:val="ListParagraph"/>
              <w:numPr>
                <w:ilvl w:val="0"/>
                <w:numId w:val="29"/>
              </w:numPr>
              <w:autoSpaceDE w:val="0"/>
              <w:autoSpaceDN w:val="0"/>
              <w:adjustRightInd w:val="0"/>
              <w:ind w:left="723"/>
              <w:rPr>
                <w:rFonts w:cs="Arial"/>
                <w:lang w:eastAsia="en-GB"/>
              </w:rPr>
            </w:pPr>
            <w:r>
              <w:rPr>
                <w:rFonts w:cs="Arial"/>
                <w:lang w:eastAsia="en-GB"/>
              </w:rPr>
              <w:t>e</w:t>
            </w:r>
            <w:r w:rsidR="004B56B7" w:rsidRPr="00756215">
              <w:rPr>
                <w:rFonts w:cs="Arial"/>
                <w:lang w:eastAsia="en-GB"/>
              </w:rPr>
              <w:t xml:space="preserve">ntering a different amount in Dr and Cr </w:t>
            </w:r>
            <w:r w:rsidR="00CB3525" w:rsidRPr="00756215">
              <w:rPr>
                <w:rFonts w:cs="Arial"/>
                <w:lang w:eastAsia="en-GB"/>
              </w:rPr>
              <w:t xml:space="preserve">sides </w:t>
            </w:r>
            <w:r w:rsidR="004B56B7" w:rsidRPr="00756215">
              <w:rPr>
                <w:rFonts w:cs="Arial"/>
                <w:lang w:eastAsia="en-GB"/>
              </w:rPr>
              <w:t>for a transaction</w:t>
            </w:r>
          </w:p>
          <w:p w14:paraId="300DC3BD" w14:textId="1796C179" w:rsidR="00CB3525" w:rsidRPr="00CB3525" w:rsidRDefault="00756215" w:rsidP="00D5597A">
            <w:pPr>
              <w:pStyle w:val="ListParagraph"/>
              <w:numPr>
                <w:ilvl w:val="0"/>
                <w:numId w:val="29"/>
              </w:numPr>
              <w:autoSpaceDE w:val="0"/>
              <w:autoSpaceDN w:val="0"/>
              <w:adjustRightInd w:val="0"/>
              <w:spacing w:before="120"/>
              <w:ind w:left="723"/>
              <w:rPr>
                <w:rFonts w:cs="Arial"/>
                <w:lang w:eastAsia="en-GB"/>
              </w:rPr>
            </w:pPr>
            <w:r>
              <w:rPr>
                <w:rFonts w:cs="Arial"/>
                <w:lang w:eastAsia="en-GB"/>
              </w:rPr>
              <w:t>o</w:t>
            </w:r>
            <w:r w:rsidR="004B56B7" w:rsidRPr="00CB3525">
              <w:rPr>
                <w:rFonts w:cs="Arial"/>
                <w:lang w:eastAsia="en-GB"/>
              </w:rPr>
              <w:t xml:space="preserve">nly entering the Dr or the Cr side </w:t>
            </w:r>
            <w:r w:rsidR="00FB3969" w:rsidRPr="00CB3525">
              <w:rPr>
                <w:rFonts w:cs="Arial"/>
                <w:lang w:eastAsia="en-GB"/>
              </w:rPr>
              <w:t>but</w:t>
            </w:r>
            <w:r w:rsidR="004B56B7" w:rsidRPr="00CB3525">
              <w:rPr>
                <w:rFonts w:cs="Arial"/>
                <w:lang w:eastAsia="en-GB"/>
              </w:rPr>
              <w:t xml:space="preserve"> not both</w:t>
            </w:r>
          </w:p>
          <w:p w14:paraId="0B33B97E" w14:textId="61C9F614" w:rsidR="004B56B7" w:rsidRPr="00CB3525" w:rsidRDefault="00756215" w:rsidP="00D5597A">
            <w:pPr>
              <w:pStyle w:val="ListParagraph"/>
              <w:numPr>
                <w:ilvl w:val="0"/>
                <w:numId w:val="29"/>
              </w:numPr>
              <w:autoSpaceDE w:val="0"/>
              <w:autoSpaceDN w:val="0"/>
              <w:adjustRightInd w:val="0"/>
              <w:spacing w:before="120"/>
              <w:ind w:left="723"/>
              <w:rPr>
                <w:rFonts w:cs="Arial"/>
                <w:lang w:eastAsia="en-GB"/>
              </w:rPr>
            </w:pPr>
            <w:r>
              <w:rPr>
                <w:rFonts w:cs="Arial"/>
                <w:lang w:eastAsia="en-GB"/>
              </w:rPr>
              <w:t>e</w:t>
            </w:r>
            <w:r w:rsidR="004B56B7" w:rsidRPr="00CB3525">
              <w:rPr>
                <w:rFonts w:cs="Arial"/>
                <w:lang w:eastAsia="en-GB"/>
              </w:rPr>
              <w:t xml:space="preserve">ntering a transaction amount twice </w:t>
            </w:r>
            <w:r w:rsidR="00CB3525">
              <w:rPr>
                <w:rFonts w:cs="Arial"/>
                <w:lang w:eastAsia="en-GB"/>
              </w:rPr>
              <w:t xml:space="preserve">in either the </w:t>
            </w:r>
            <w:r w:rsidR="004B56B7" w:rsidRPr="00CB3525">
              <w:rPr>
                <w:rFonts w:cs="Arial"/>
                <w:lang w:eastAsia="en-GB"/>
              </w:rPr>
              <w:t xml:space="preserve">Dr or Cr </w:t>
            </w:r>
            <w:r w:rsidR="00FB3969" w:rsidRPr="00CB3525">
              <w:rPr>
                <w:rFonts w:cs="Arial"/>
                <w:lang w:eastAsia="en-GB"/>
              </w:rPr>
              <w:t>side</w:t>
            </w:r>
            <w:r w:rsidR="004B56B7" w:rsidRPr="00CB3525">
              <w:rPr>
                <w:rFonts w:cs="Arial"/>
                <w:lang w:eastAsia="en-GB"/>
              </w:rPr>
              <w:t>.</w:t>
            </w:r>
          </w:p>
          <w:p w14:paraId="66E83873" w14:textId="70CBE4A8" w:rsidR="00C31BCC" w:rsidRDefault="00C31BCC" w:rsidP="00D5597A">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Link error correction to the general journal in that each error correction has to have a Dr and Cr entry in the accounting system.</w:t>
            </w:r>
          </w:p>
          <w:p w14:paraId="652F586A" w14:textId="778F06E5" w:rsidR="00B07717" w:rsidRDefault="00B07717"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Explore the </w:t>
            </w:r>
            <w:r w:rsidR="00FB3969">
              <w:rPr>
                <w:rFonts w:ascii="Arial" w:hAnsi="Arial" w:cs="Arial"/>
                <w:sz w:val="20"/>
                <w:szCs w:val="20"/>
                <w:lang w:eastAsia="en-GB"/>
              </w:rPr>
              <w:t>impact</w:t>
            </w:r>
            <w:r>
              <w:rPr>
                <w:rFonts w:ascii="Arial" w:hAnsi="Arial" w:cs="Arial"/>
                <w:sz w:val="20"/>
                <w:szCs w:val="20"/>
                <w:lang w:eastAsia="en-GB"/>
              </w:rPr>
              <w:t xml:space="preserve"> of error correction on draft profit and </w:t>
            </w:r>
            <w:r w:rsidR="00FB3969">
              <w:rPr>
                <w:rFonts w:ascii="Arial" w:hAnsi="Arial" w:cs="Arial"/>
                <w:sz w:val="20"/>
                <w:szCs w:val="20"/>
                <w:lang w:eastAsia="en-GB"/>
              </w:rPr>
              <w:t>simplify</w:t>
            </w:r>
            <w:r>
              <w:rPr>
                <w:rFonts w:ascii="Arial" w:hAnsi="Arial" w:cs="Arial"/>
                <w:sz w:val="20"/>
                <w:szCs w:val="20"/>
                <w:lang w:eastAsia="en-GB"/>
              </w:rPr>
              <w:t xml:space="preserve"> it as follows:</w:t>
            </w:r>
          </w:p>
          <w:p w14:paraId="2C0747AC" w14:textId="70498476" w:rsidR="00B07717" w:rsidRPr="00B07717" w:rsidRDefault="00973B26" w:rsidP="00D5597A">
            <w:pPr>
              <w:pStyle w:val="ListParagraph"/>
              <w:numPr>
                <w:ilvl w:val="0"/>
                <w:numId w:val="29"/>
              </w:numPr>
              <w:autoSpaceDE w:val="0"/>
              <w:autoSpaceDN w:val="0"/>
              <w:adjustRightInd w:val="0"/>
              <w:ind w:left="723"/>
              <w:rPr>
                <w:rFonts w:cs="Arial"/>
                <w:lang w:eastAsia="en-GB"/>
              </w:rPr>
            </w:pPr>
            <w:r>
              <w:rPr>
                <w:rFonts w:cs="Arial"/>
                <w:lang w:eastAsia="en-GB"/>
              </w:rPr>
              <w:t>a</w:t>
            </w:r>
            <w:r w:rsidR="00B07717" w:rsidRPr="00B07717">
              <w:rPr>
                <w:rFonts w:cs="Arial"/>
                <w:lang w:eastAsia="en-GB"/>
              </w:rPr>
              <w:t>ny relevant Dr journal entry would re</w:t>
            </w:r>
            <w:r w:rsidR="00FB3969">
              <w:rPr>
                <w:rFonts w:cs="Arial"/>
                <w:lang w:eastAsia="en-GB"/>
              </w:rPr>
              <w:t>duce</w:t>
            </w:r>
            <w:r w:rsidR="00B07717" w:rsidRPr="00B07717">
              <w:rPr>
                <w:rFonts w:cs="Arial"/>
                <w:lang w:eastAsia="en-GB"/>
              </w:rPr>
              <w:t xml:space="preserve"> profit (</w:t>
            </w:r>
            <w:r w:rsidR="00FB3969" w:rsidRPr="00B07717">
              <w:rPr>
                <w:rFonts w:cs="Arial"/>
                <w:lang w:eastAsia="en-GB"/>
              </w:rPr>
              <w:t>expense</w:t>
            </w:r>
            <w:r w:rsidR="00B07717" w:rsidRPr="00B07717">
              <w:rPr>
                <w:rFonts w:cs="Arial"/>
                <w:lang w:eastAsia="en-GB"/>
              </w:rPr>
              <w:t xml:space="preserve"> increase and or </w:t>
            </w:r>
            <w:r w:rsidR="00FB3969" w:rsidRPr="00B07717">
              <w:rPr>
                <w:rFonts w:cs="Arial"/>
                <w:lang w:eastAsia="en-GB"/>
              </w:rPr>
              <w:t>income</w:t>
            </w:r>
            <w:r w:rsidR="00B07717" w:rsidRPr="00B07717">
              <w:rPr>
                <w:rFonts w:cs="Arial"/>
                <w:lang w:eastAsia="en-GB"/>
              </w:rPr>
              <w:t xml:space="preserve"> decrease)</w:t>
            </w:r>
          </w:p>
          <w:p w14:paraId="138308BD" w14:textId="2201A1B6" w:rsidR="00B07717" w:rsidRPr="00B07717" w:rsidRDefault="00973B26" w:rsidP="00D5597A">
            <w:pPr>
              <w:pStyle w:val="ListParagraph"/>
              <w:numPr>
                <w:ilvl w:val="0"/>
                <w:numId w:val="29"/>
              </w:numPr>
              <w:autoSpaceDE w:val="0"/>
              <w:autoSpaceDN w:val="0"/>
              <w:adjustRightInd w:val="0"/>
              <w:ind w:left="723"/>
              <w:rPr>
                <w:rFonts w:cs="Arial"/>
                <w:lang w:eastAsia="en-GB"/>
              </w:rPr>
            </w:pPr>
            <w:r>
              <w:rPr>
                <w:rFonts w:cs="Arial"/>
                <w:lang w:eastAsia="en-GB"/>
              </w:rPr>
              <w:t>a</w:t>
            </w:r>
            <w:r w:rsidR="00B07717" w:rsidRPr="00B07717">
              <w:rPr>
                <w:rFonts w:cs="Arial"/>
                <w:lang w:eastAsia="en-GB"/>
              </w:rPr>
              <w:t xml:space="preserve">ny relevant Cr </w:t>
            </w:r>
            <w:r w:rsidR="00FB3969" w:rsidRPr="00B07717">
              <w:rPr>
                <w:rFonts w:cs="Arial"/>
                <w:lang w:eastAsia="en-GB"/>
              </w:rPr>
              <w:t>journal</w:t>
            </w:r>
            <w:r w:rsidR="00B07717" w:rsidRPr="00B07717">
              <w:rPr>
                <w:rFonts w:cs="Arial"/>
                <w:lang w:eastAsia="en-GB"/>
              </w:rPr>
              <w:t xml:space="preserve"> </w:t>
            </w:r>
            <w:r w:rsidR="00FB3969" w:rsidRPr="00B07717">
              <w:rPr>
                <w:rFonts w:cs="Arial"/>
                <w:lang w:eastAsia="en-GB"/>
              </w:rPr>
              <w:t>entry</w:t>
            </w:r>
            <w:r w:rsidR="00B07717" w:rsidRPr="00B07717">
              <w:rPr>
                <w:rFonts w:cs="Arial"/>
                <w:lang w:eastAsia="en-GB"/>
              </w:rPr>
              <w:t xml:space="preserve"> </w:t>
            </w:r>
            <w:r w:rsidR="00FB3969" w:rsidRPr="00B07717">
              <w:rPr>
                <w:rFonts w:cs="Arial"/>
                <w:lang w:eastAsia="en-GB"/>
              </w:rPr>
              <w:t>would</w:t>
            </w:r>
            <w:r w:rsidR="00B07717" w:rsidRPr="00B07717">
              <w:rPr>
                <w:rFonts w:cs="Arial"/>
                <w:lang w:eastAsia="en-GB"/>
              </w:rPr>
              <w:t xml:space="preserve"> increase profit (</w:t>
            </w:r>
            <w:r w:rsidR="00FB3969" w:rsidRPr="00B07717">
              <w:rPr>
                <w:rFonts w:cs="Arial"/>
                <w:lang w:eastAsia="en-GB"/>
              </w:rPr>
              <w:t>expense</w:t>
            </w:r>
            <w:r w:rsidR="00B07717" w:rsidRPr="00B07717">
              <w:rPr>
                <w:rFonts w:cs="Arial"/>
                <w:lang w:eastAsia="en-GB"/>
              </w:rPr>
              <w:t xml:space="preserve"> reduction and or income increase)</w:t>
            </w:r>
            <w:r>
              <w:rPr>
                <w:rFonts w:cs="Arial"/>
                <w:lang w:eastAsia="en-GB"/>
              </w:rPr>
              <w:t>.</w:t>
            </w:r>
          </w:p>
          <w:p w14:paraId="0706FC21" w14:textId="4DC295B1" w:rsidR="00E42667" w:rsidRDefault="00C31BCC"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Understand that if the trial balance difference had been provided (or can be calculated) then the correction of errors will mean that the suspense account balance will revert to zero – this can be used to check that all errors have been correctly de</w:t>
            </w:r>
            <w:r w:rsidR="00E318D8">
              <w:rPr>
                <w:rFonts w:ascii="Arial" w:hAnsi="Arial" w:cs="Arial"/>
                <w:sz w:val="20"/>
                <w:szCs w:val="20"/>
                <w:lang w:eastAsia="en-GB"/>
              </w:rPr>
              <w:t>alt</w:t>
            </w:r>
            <w:r>
              <w:rPr>
                <w:rFonts w:ascii="Arial" w:hAnsi="Arial" w:cs="Arial"/>
                <w:sz w:val="20"/>
                <w:szCs w:val="20"/>
                <w:lang w:eastAsia="en-GB"/>
              </w:rPr>
              <w:t xml:space="preserve"> with.</w:t>
            </w:r>
          </w:p>
          <w:p w14:paraId="56B5219E" w14:textId="7F1EFA36" w:rsidR="00A44B6B" w:rsidRDefault="00334AEA" w:rsidP="00D5597A">
            <w:pPr>
              <w:autoSpaceDE w:val="0"/>
              <w:autoSpaceDN w:val="0"/>
              <w:adjustRightInd w:val="0"/>
              <w:spacing w:before="120"/>
              <w:rPr>
                <w:rFonts w:ascii="Arial" w:hAnsi="Arial" w:cs="Arial"/>
                <w:sz w:val="20"/>
                <w:szCs w:val="20"/>
                <w:lang w:eastAsia="en-GB"/>
              </w:rPr>
            </w:pPr>
            <w:r w:rsidRPr="00334AEA">
              <w:rPr>
                <w:rFonts w:ascii="Arial" w:hAnsi="Arial" w:cs="Arial"/>
                <w:b/>
                <w:sz w:val="20"/>
                <w:szCs w:val="20"/>
                <w:lang w:eastAsia="en-GB"/>
              </w:rPr>
              <w:t>Extension activity:</w:t>
            </w:r>
            <w:r>
              <w:rPr>
                <w:rFonts w:ascii="Arial" w:hAnsi="Arial" w:cs="Arial"/>
                <w:sz w:val="20"/>
                <w:szCs w:val="20"/>
                <w:lang w:eastAsia="en-GB"/>
              </w:rPr>
              <w:t xml:space="preserve"> l</w:t>
            </w:r>
            <w:r w:rsidR="00A44B6B">
              <w:rPr>
                <w:rFonts w:ascii="Arial" w:hAnsi="Arial" w:cs="Arial"/>
                <w:sz w:val="20"/>
                <w:szCs w:val="20"/>
                <w:lang w:eastAsia="en-GB"/>
              </w:rPr>
              <w:t>ink the tr</w:t>
            </w:r>
            <w:r w:rsidR="00FB3969">
              <w:rPr>
                <w:rFonts w:ascii="Arial" w:hAnsi="Arial" w:cs="Arial"/>
                <w:sz w:val="20"/>
                <w:szCs w:val="20"/>
                <w:lang w:eastAsia="en-GB"/>
              </w:rPr>
              <w:t>ial</w:t>
            </w:r>
            <w:r w:rsidR="00A44B6B">
              <w:rPr>
                <w:rFonts w:ascii="Arial" w:hAnsi="Arial" w:cs="Arial"/>
                <w:sz w:val="20"/>
                <w:szCs w:val="20"/>
                <w:lang w:eastAsia="en-GB"/>
              </w:rPr>
              <w:t xml:space="preserve"> bal</w:t>
            </w:r>
            <w:r w:rsidR="00FB3969">
              <w:rPr>
                <w:rFonts w:ascii="Arial" w:hAnsi="Arial" w:cs="Arial"/>
                <w:sz w:val="20"/>
                <w:szCs w:val="20"/>
                <w:lang w:eastAsia="en-GB"/>
              </w:rPr>
              <w:t>ance</w:t>
            </w:r>
            <w:r w:rsidR="00A44B6B">
              <w:rPr>
                <w:rFonts w:ascii="Arial" w:hAnsi="Arial" w:cs="Arial"/>
                <w:sz w:val="20"/>
                <w:szCs w:val="20"/>
                <w:lang w:eastAsia="en-GB"/>
              </w:rPr>
              <w:t xml:space="preserve"> back to previous K&amp;U of the </w:t>
            </w:r>
            <w:r w:rsidR="00FB3969">
              <w:rPr>
                <w:rFonts w:ascii="Arial" w:hAnsi="Arial" w:cs="Arial"/>
                <w:sz w:val="20"/>
                <w:szCs w:val="20"/>
                <w:lang w:eastAsia="en-GB"/>
              </w:rPr>
              <w:t>accounting</w:t>
            </w:r>
            <w:r w:rsidR="00A44B6B">
              <w:rPr>
                <w:rFonts w:ascii="Arial" w:hAnsi="Arial" w:cs="Arial"/>
                <w:sz w:val="20"/>
                <w:szCs w:val="20"/>
                <w:lang w:eastAsia="en-GB"/>
              </w:rPr>
              <w:t xml:space="preserve"> system stages when exploring the </w:t>
            </w:r>
            <w:r w:rsidR="00FB3969">
              <w:rPr>
                <w:rFonts w:ascii="Arial" w:hAnsi="Arial" w:cs="Arial"/>
                <w:sz w:val="20"/>
                <w:szCs w:val="20"/>
                <w:lang w:eastAsia="en-GB"/>
              </w:rPr>
              <w:t>benefits</w:t>
            </w:r>
            <w:r w:rsidR="00973B26">
              <w:rPr>
                <w:rFonts w:ascii="Arial" w:hAnsi="Arial" w:cs="Arial"/>
                <w:sz w:val="20"/>
                <w:szCs w:val="20"/>
                <w:lang w:eastAsia="en-GB"/>
              </w:rPr>
              <w:t>,</w:t>
            </w:r>
            <w:r w:rsidR="00A44B6B">
              <w:rPr>
                <w:rFonts w:ascii="Arial" w:hAnsi="Arial" w:cs="Arial"/>
                <w:sz w:val="20"/>
                <w:szCs w:val="20"/>
                <w:lang w:eastAsia="en-GB"/>
              </w:rPr>
              <w:t xml:space="preserve"> e</w:t>
            </w:r>
            <w:r w:rsidR="00973B26">
              <w:rPr>
                <w:rFonts w:ascii="Arial" w:hAnsi="Arial" w:cs="Arial"/>
                <w:sz w:val="20"/>
                <w:szCs w:val="20"/>
                <w:lang w:eastAsia="en-GB"/>
              </w:rPr>
              <w:t>.</w:t>
            </w:r>
            <w:r w:rsidR="00A44B6B">
              <w:rPr>
                <w:rFonts w:ascii="Arial" w:hAnsi="Arial" w:cs="Arial"/>
                <w:sz w:val="20"/>
                <w:szCs w:val="20"/>
                <w:lang w:eastAsia="en-GB"/>
              </w:rPr>
              <w:t>g.</w:t>
            </w:r>
          </w:p>
          <w:p w14:paraId="052F6112" w14:textId="1129C93F" w:rsidR="00A44B6B" w:rsidRPr="00CB3525" w:rsidRDefault="00973B26" w:rsidP="00D5597A">
            <w:pPr>
              <w:pStyle w:val="ListParagraph"/>
              <w:numPr>
                <w:ilvl w:val="0"/>
                <w:numId w:val="30"/>
              </w:numPr>
              <w:autoSpaceDE w:val="0"/>
              <w:autoSpaceDN w:val="0"/>
              <w:adjustRightInd w:val="0"/>
              <w:ind w:left="723"/>
              <w:rPr>
                <w:rFonts w:cs="Arial"/>
                <w:lang w:eastAsia="en-GB"/>
              </w:rPr>
            </w:pPr>
            <w:r>
              <w:rPr>
                <w:rFonts w:cs="Arial"/>
                <w:lang w:eastAsia="en-GB"/>
              </w:rPr>
              <w:t>c</w:t>
            </w:r>
            <w:r w:rsidR="00A44B6B" w:rsidRPr="00CB3525">
              <w:rPr>
                <w:rFonts w:cs="Arial"/>
                <w:lang w:eastAsia="en-GB"/>
              </w:rPr>
              <w:t>hecks on the arithmetical accuracy of the ledger accounts from the preceding stage (double entry book- keeping</w:t>
            </w:r>
            <w:r w:rsidR="00F63B17">
              <w:rPr>
                <w:rFonts w:cs="Arial"/>
                <w:lang w:eastAsia="en-GB"/>
              </w:rPr>
              <w:t xml:space="preserve"> </w:t>
            </w:r>
            <w:r w:rsidR="00A44B6B" w:rsidRPr="00CB3525">
              <w:rPr>
                <w:rFonts w:cs="Arial"/>
                <w:lang w:eastAsia="en-GB"/>
              </w:rPr>
              <w:t>/</w:t>
            </w:r>
            <w:r w:rsidR="00F63B17">
              <w:rPr>
                <w:rFonts w:cs="Arial"/>
                <w:lang w:eastAsia="en-GB"/>
              </w:rPr>
              <w:t xml:space="preserve"> </w:t>
            </w:r>
            <w:r w:rsidR="00A44B6B" w:rsidRPr="00CB3525">
              <w:rPr>
                <w:rFonts w:cs="Arial"/>
                <w:lang w:eastAsia="en-GB"/>
              </w:rPr>
              <w:t>ledge accounting)</w:t>
            </w:r>
          </w:p>
          <w:p w14:paraId="45DB2585" w14:textId="7B599AEF" w:rsidR="00611B5B" w:rsidRPr="00F902E7" w:rsidRDefault="00973B26" w:rsidP="00D5597A">
            <w:pPr>
              <w:pStyle w:val="ListParagraph"/>
              <w:numPr>
                <w:ilvl w:val="0"/>
                <w:numId w:val="30"/>
              </w:numPr>
              <w:autoSpaceDE w:val="0"/>
              <w:autoSpaceDN w:val="0"/>
              <w:adjustRightInd w:val="0"/>
              <w:ind w:left="723"/>
              <w:rPr>
                <w:rFonts w:cs="Arial"/>
                <w:lang w:eastAsia="en-GB"/>
              </w:rPr>
            </w:pPr>
            <w:r>
              <w:rPr>
                <w:rFonts w:cs="Arial"/>
                <w:lang w:eastAsia="en-GB"/>
              </w:rPr>
              <w:t>a</w:t>
            </w:r>
            <w:r w:rsidR="00A44B6B" w:rsidRPr="00CB3525">
              <w:rPr>
                <w:rFonts w:cs="Arial"/>
                <w:lang w:eastAsia="en-GB"/>
              </w:rPr>
              <w:t xml:space="preserve">ssists with the preparation </w:t>
            </w:r>
            <w:r w:rsidR="00FB3969" w:rsidRPr="00CB3525">
              <w:rPr>
                <w:rFonts w:cs="Arial"/>
                <w:lang w:eastAsia="en-GB"/>
              </w:rPr>
              <w:t>of</w:t>
            </w:r>
            <w:r w:rsidR="00A44B6B" w:rsidRPr="00CB3525">
              <w:rPr>
                <w:rFonts w:cs="Arial"/>
                <w:lang w:eastAsia="en-GB"/>
              </w:rPr>
              <w:t xml:space="preserve"> the sub</w:t>
            </w:r>
            <w:r w:rsidR="00FB3969" w:rsidRPr="00CB3525">
              <w:rPr>
                <w:rFonts w:cs="Arial"/>
                <w:lang w:eastAsia="en-GB"/>
              </w:rPr>
              <w:t xml:space="preserve">sequent </w:t>
            </w:r>
            <w:r w:rsidR="00A44B6B" w:rsidRPr="00CB3525">
              <w:rPr>
                <w:rFonts w:cs="Arial"/>
                <w:lang w:eastAsia="en-GB"/>
              </w:rPr>
              <w:t>stage (financial statements)</w:t>
            </w:r>
            <w:r w:rsidR="00F902E7">
              <w:rPr>
                <w:rFonts w:cs="Arial"/>
                <w:lang w:eastAsia="en-GB"/>
              </w:rPr>
              <w:t>.</w:t>
            </w:r>
          </w:p>
        </w:tc>
      </w:tr>
      <w:tr w:rsidR="0050068A" w:rsidRPr="004A4E17" w14:paraId="6C8D049F" w14:textId="77777777" w:rsidTr="002E7DB6">
        <w:tblPrEx>
          <w:tblCellMar>
            <w:top w:w="0" w:type="dxa"/>
            <w:bottom w:w="0" w:type="dxa"/>
          </w:tblCellMar>
        </w:tblPrEx>
        <w:tc>
          <w:tcPr>
            <w:tcW w:w="2126" w:type="dxa"/>
            <w:tcMar>
              <w:top w:w="113" w:type="dxa"/>
              <w:bottom w:w="113" w:type="dxa"/>
            </w:tcMar>
          </w:tcPr>
          <w:p w14:paraId="1C4CBF7E" w14:textId="1E26483B" w:rsidR="00EA3324" w:rsidRPr="00617FE8" w:rsidRDefault="00617FE8" w:rsidP="00022E7E">
            <w:pPr>
              <w:pStyle w:val="BodyText3"/>
              <w:rPr>
                <w:rFonts w:ascii="Arial" w:hAnsi="Arial"/>
                <w:sz w:val="20"/>
                <w:szCs w:val="24"/>
              </w:rPr>
            </w:pPr>
            <w:r>
              <w:rPr>
                <w:rFonts w:ascii="Arial" w:hAnsi="Arial"/>
                <w:sz w:val="20"/>
                <w:szCs w:val="24"/>
              </w:rPr>
              <w:lastRenderedPageBreak/>
              <w:t xml:space="preserve">1.4.3 </w:t>
            </w:r>
            <w:r w:rsidR="00D9063E" w:rsidRPr="00617FE8">
              <w:rPr>
                <w:rFonts w:ascii="Arial" w:hAnsi="Arial"/>
                <w:sz w:val="20"/>
                <w:szCs w:val="24"/>
              </w:rPr>
              <w:t>Reconciliation and verification</w:t>
            </w:r>
          </w:p>
          <w:p w14:paraId="704EF83F" w14:textId="0EB64C56" w:rsidR="00EA1100" w:rsidRPr="00EA1100" w:rsidRDefault="00F63B17" w:rsidP="00EA3324">
            <w:pPr>
              <w:spacing w:before="120"/>
              <w:ind w:right="-57"/>
              <w:contextualSpacing/>
              <w:rPr>
                <w:rFonts w:ascii="Arial" w:hAnsi="Arial"/>
                <w:b/>
                <w:color w:val="E21951"/>
                <w:sz w:val="20"/>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20966DE4" w14:textId="3DADB1DC" w:rsidR="0050068A" w:rsidRPr="009B67AD" w:rsidRDefault="002578BB" w:rsidP="00022E7E">
            <w:pPr>
              <w:pStyle w:val="BodyText3"/>
              <w:rPr>
                <w:rFonts w:ascii="Arial" w:hAnsi="Arial"/>
                <w:sz w:val="20"/>
              </w:rPr>
            </w:pPr>
            <w:r w:rsidRPr="009B67AD">
              <w:rPr>
                <w:rFonts w:ascii="Arial" w:hAnsi="Arial"/>
                <w:sz w:val="20"/>
                <w:szCs w:val="24"/>
              </w:rPr>
              <w:t>Understand</w:t>
            </w:r>
            <w:r w:rsidR="00AC38C2" w:rsidRPr="009B67AD">
              <w:rPr>
                <w:rFonts w:ascii="Arial" w:hAnsi="Arial"/>
                <w:sz w:val="20"/>
                <w:szCs w:val="24"/>
              </w:rPr>
              <w:t xml:space="preserve"> bank reconciliation </w:t>
            </w:r>
            <w:r w:rsidRPr="009B67AD">
              <w:rPr>
                <w:rFonts w:ascii="Arial" w:hAnsi="Arial"/>
                <w:sz w:val="20"/>
                <w:szCs w:val="24"/>
              </w:rPr>
              <w:t>statements</w:t>
            </w:r>
          </w:p>
        </w:tc>
        <w:tc>
          <w:tcPr>
            <w:tcW w:w="10349" w:type="dxa"/>
            <w:tcMar>
              <w:top w:w="113" w:type="dxa"/>
              <w:bottom w:w="113" w:type="dxa"/>
            </w:tcMar>
          </w:tcPr>
          <w:p w14:paraId="0D2230F8" w14:textId="7BC2CEAF" w:rsidR="00831653" w:rsidRDefault="00F43E2E"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Explain</w:t>
            </w:r>
            <w:r w:rsidR="006B4B48">
              <w:rPr>
                <w:rFonts w:ascii="Arial" w:hAnsi="Arial" w:cs="Arial"/>
                <w:sz w:val="20"/>
                <w:szCs w:val="20"/>
                <w:lang w:eastAsia="en-GB"/>
              </w:rPr>
              <w:t xml:space="preserve"> the basic principle that reconcil</w:t>
            </w:r>
            <w:r w:rsidR="006B2680">
              <w:rPr>
                <w:rFonts w:ascii="Arial" w:hAnsi="Arial" w:cs="Arial"/>
                <w:sz w:val="20"/>
                <w:szCs w:val="20"/>
                <w:lang w:eastAsia="en-GB"/>
              </w:rPr>
              <w:t>i</w:t>
            </w:r>
            <w:r w:rsidR="006B4B48">
              <w:rPr>
                <w:rFonts w:ascii="Arial" w:hAnsi="Arial" w:cs="Arial"/>
                <w:sz w:val="20"/>
                <w:szCs w:val="20"/>
                <w:lang w:eastAsia="en-GB"/>
              </w:rPr>
              <w:t xml:space="preserve">ation </w:t>
            </w:r>
            <w:r w:rsidR="006B2680">
              <w:rPr>
                <w:rFonts w:ascii="Arial" w:hAnsi="Arial" w:cs="Arial"/>
                <w:sz w:val="20"/>
                <w:szCs w:val="20"/>
                <w:lang w:eastAsia="en-GB"/>
              </w:rPr>
              <w:t>means</w:t>
            </w:r>
            <w:r w:rsidR="006B4B48">
              <w:rPr>
                <w:rFonts w:ascii="Arial" w:hAnsi="Arial" w:cs="Arial"/>
                <w:sz w:val="20"/>
                <w:szCs w:val="20"/>
                <w:lang w:eastAsia="en-GB"/>
              </w:rPr>
              <w:t xml:space="preserve"> to agree two figures (in this case that the </w:t>
            </w:r>
            <w:r w:rsidR="006B2680">
              <w:rPr>
                <w:rFonts w:ascii="Arial" w:hAnsi="Arial" w:cs="Arial"/>
                <w:sz w:val="20"/>
                <w:szCs w:val="20"/>
                <w:lang w:eastAsia="en-GB"/>
              </w:rPr>
              <w:t>balance</w:t>
            </w:r>
            <w:r w:rsidR="006B4B48">
              <w:rPr>
                <w:rFonts w:ascii="Arial" w:hAnsi="Arial" w:cs="Arial"/>
                <w:sz w:val="20"/>
                <w:szCs w:val="20"/>
                <w:lang w:eastAsia="en-GB"/>
              </w:rPr>
              <w:t xml:space="preserve"> on </w:t>
            </w:r>
            <w:r w:rsidR="006B2680">
              <w:rPr>
                <w:rFonts w:ascii="Arial" w:hAnsi="Arial" w:cs="Arial"/>
                <w:sz w:val="20"/>
                <w:szCs w:val="20"/>
                <w:lang w:eastAsia="en-GB"/>
              </w:rPr>
              <w:t>the</w:t>
            </w:r>
            <w:r w:rsidR="006B4B48">
              <w:rPr>
                <w:rFonts w:ascii="Arial" w:hAnsi="Arial" w:cs="Arial"/>
                <w:sz w:val="20"/>
                <w:szCs w:val="20"/>
                <w:lang w:eastAsia="en-GB"/>
              </w:rPr>
              <w:t xml:space="preserve"> cash </w:t>
            </w:r>
            <w:r w:rsidR="006B2680">
              <w:rPr>
                <w:rFonts w:ascii="Arial" w:hAnsi="Arial" w:cs="Arial"/>
                <w:sz w:val="20"/>
                <w:szCs w:val="20"/>
                <w:lang w:eastAsia="en-GB"/>
              </w:rPr>
              <w:t>book</w:t>
            </w:r>
            <w:r w:rsidR="006B4B48">
              <w:rPr>
                <w:rFonts w:ascii="Arial" w:hAnsi="Arial" w:cs="Arial"/>
                <w:sz w:val="20"/>
                <w:szCs w:val="20"/>
                <w:lang w:eastAsia="en-GB"/>
              </w:rPr>
              <w:t xml:space="preserve"> and the </w:t>
            </w:r>
            <w:r w:rsidR="006B2680">
              <w:rPr>
                <w:rFonts w:ascii="Arial" w:hAnsi="Arial" w:cs="Arial"/>
                <w:sz w:val="20"/>
                <w:szCs w:val="20"/>
                <w:lang w:eastAsia="en-GB"/>
              </w:rPr>
              <w:t>balance</w:t>
            </w:r>
            <w:r w:rsidR="006B4B48">
              <w:rPr>
                <w:rFonts w:ascii="Arial" w:hAnsi="Arial" w:cs="Arial"/>
                <w:sz w:val="20"/>
                <w:szCs w:val="20"/>
                <w:lang w:eastAsia="en-GB"/>
              </w:rPr>
              <w:t xml:space="preserve"> on the </w:t>
            </w:r>
            <w:r w:rsidR="006B2680">
              <w:rPr>
                <w:rFonts w:ascii="Arial" w:hAnsi="Arial" w:cs="Arial"/>
                <w:sz w:val="20"/>
                <w:szCs w:val="20"/>
                <w:lang w:eastAsia="en-GB"/>
              </w:rPr>
              <w:t>bank</w:t>
            </w:r>
            <w:r w:rsidR="006B4B48">
              <w:rPr>
                <w:rFonts w:ascii="Arial" w:hAnsi="Arial" w:cs="Arial"/>
                <w:sz w:val="20"/>
                <w:szCs w:val="20"/>
                <w:lang w:eastAsia="en-GB"/>
              </w:rPr>
              <w:t xml:space="preserve"> statement are different amounts and that in fact neither figure is necessarily correct).</w:t>
            </w:r>
          </w:p>
          <w:p w14:paraId="26E8614C" w14:textId="2FDFD942" w:rsidR="003F579B" w:rsidRDefault="006B4B48"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A useful recap </w:t>
            </w:r>
            <w:r w:rsidR="006B2680">
              <w:rPr>
                <w:rFonts w:ascii="Arial" w:hAnsi="Arial" w:cs="Arial"/>
                <w:sz w:val="20"/>
                <w:szCs w:val="20"/>
                <w:lang w:eastAsia="en-GB"/>
              </w:rPr>
              <w:t>initially</w:t>
            </w:r>
            <w:r>
              <w:rPr>
                <w:rFonts w:ascii="Arial" w:hAnsi="Arial" w:cs="Arial"/>
                <w:sz w:val="20"/>
                <w:szCs w:val="20"/>
                <w:lang w:eastAsia="en-GB"/>
              </w:rPr>
              <w:t xml:space="preserve"> to 1.2 the accounting </w:t>
            </w:r>
            <w:r w:rsidR="006B2680">
              <w:rPr>
                <w:rFonts w:ascii="Arial" w:hAnsi="Arial" w:cs="Arial"/>
                <w:sz w:val="20"/>
                <w:szCs w:val="20"/>
                <w:lang w:eastAsia="en-GB"/>
              </w:rPr>
              <w:t>system</w:t>
            </w:r>
            <w:r>
              <w:rPr>
                <w:rFonts w:ascii="Arial" w:hAnsi="Arial" w:cs="Arial"/>
                <w:sz w:val="20"/>
                <w:szCs w:val="20"/>
                <w:lang w:eastAsia="en-GB"/>
              </w:rPr>
              <w:t xml:space="preserve"> and books of prime entry.</w:t>
            </w:r>
            <w:r w:rsidR="00617FE8">
              <w:rPr>
                <w:rFonts w:ascii="Arial" w:hAnsi="Arial" w:cs="Arial"/>
                <w:sz w:val="20"/>
                <w:szCs w:val="20"/>
                <w:lang w:eastAsia="en-GB"/>
              </w:rPr>
              <w:t xml:space="preserve"> </w:t>
            </w:r>
            <w:r>
              <w:rPr>
                <w:rFonts w:ascii="Arial" w:hAnsi="Arial" w:cs="Arial"/>
                <w:sz w:val="20"/>
                <w:szCs w:val="20"/>
                <w:lang w:eastAsia="en-GB"/>
              </w:rPr>
              <w:t xml:space="preserve">Adopt a </w:t>
            </w:r>
            <w:r w:rsidR="006B2680">
              <w:rPr>
                <w:rFonts w:ascii="Arial" w:hAnsi="Arial" w:cs="Arial"/>
                <w:sz w:val="20"/>
                <w:szCs w:val="20"/>
                <w:lang w:eastAsia="en-GB"/>
              </w:rPr>
              <w:t>stage</w:t>
            </w:r>
            <w:r w:rsidR="00617FE8">
              <w:rPr>
                <w:rFonts w:ascii="Arial" w:hAnsi="Arial" w:cs="Arial"/>
                <w:sz w:val="20"/>
                <w:szCs w:val="20"/>
                <w:lang w:eastAsia="en-GB"/>
              </w:rPr>
              <w:t>d</w:t>
            </w:r>
            <w:r>
              <w:rPr>
                <w:rFonts w:ascii="Arial" w:hAnsi="Arial" w:cs="Arial"/>
                <w:sz w:val="20"/>
                <w:szCs w:val="20"/>
                <w:lang w:eastAsia="en-GB"/>
              </w:rPr>
              <w:t xml:space="preserve"> approach to the completion of a bank reconci</w:t>
            </w:r>
            <w:r w:rsidR="006B2680">
              <w:rPr>
                <w:rFonts w:ascii="Arial" w:hAnsi="Arial" w:cs="Arial"/>
                <w:sz w:val="20"/>
                <w:szCs w:val="20"/>
                <w:lang w:eastAsia="en-GB"/>
              </w:rPr>
              <w:t>liation</w:t>
            </w:r>
            <w:r>
              <w:rPr>
                <w:rFonts w:ascii="Arial" w:hAnsi="Arial" w:cs="Arial"/>
                <w:sz w:val="20"/>
                <w:szCs w:val="20"/>
                <w:lang w:eastAsia="en-GB"/>
              </w:rPr>
              <w:t xml:space="preserve"> statement as follows:</w:t>
            </w:r>
          </w:p>
          <w:p w14:paraId="310D88AE" w14:textId="79DBE331" w:rsidR="003F579B" w:rsidRPr="003F579B" w:rsidRDefault="003F579B" w:rsidP="00D5597A">
            <w:pPr>
              <w:pStyle w:val="ListParagraph"/>
              <w:numPr>
                <w:ilvl w:val="0"/>
                <w:numId w:val="10"/>
              </w:numPr>
              <w:autoSpaceDE w:val="0"/>
              <w:autoSpaceDN w:val="0"/>
              <w:adjustRightInd w:val="0"/>
              <w:ind w:left="723"/>
              <w:rPr>
                <w:rFonts w:cs="Arial"/>
                <w:lang w:eastAsia="en-GB"/>
              </w:rPr>
            </w:pPr>
            <w:r w:rsidRPr="003F579B">
              <w:rPr>
                <w:rFonts w:cs="Arial"/>
                <w:lang w:eastAsia="en-GB"/>
              </w:rPr>
              <w:t>S</w:t>
            </w:r>
            <w:r w:rsidR="006B4B48" w:rsidRPr="003F579B">
              <w:rPr>
                <w:rFonts w:cs="Arial"/>
                <w:lang w:eastAsia="en-GB"/>
              </w:rPr>
              <w:t xml:space="preserve">tep 1: </w:t>
            </w:r>
            <w:r w:rsidR="00F43E2E">
              <w:rPr>
                <w:rFonts w:cs="Arial"/>
                <w:lang w:eastAsia="en-GB"/>
              </w:rPr>
              <w:t>c</w:t>
            </w:r>
            <w:r w:rsidR="006B4B48" w:rsidRPr="003F579B">
              <w:rPr>
                <w:rFonts w:cs="Arial"/>
                <w:lang w:eastAsia="en-GB"/>
              </w:rPr>
              <w:t xml:space="preserve">heck transactions from the cash book to the </w:t>
            </w:r>
            <w:r w:rsidR="006B2680" w:rsidRPr="003F579B">
              <w:rPr>
                <w:rFonts w:cs="Arial"/>
                <w:lang w:eastAsia="en-GB"/>
              </w:rPr>
              <w:t>bank</w:t>
            </w:r>
            <w:r w:rsidR="006B4B48" w:rsidRPr="003F579B">
              <w:rPr>
                <w:rFonts w:cs="Arial"/>
                <w:lang w:eastAsia="en-GB"/>
              </w:rPr>
              <w:t xml:space="preserve"> statement and </w:t>
            </w:r>
            <w:r w:rsidR="006B2680" w:rsidRPr="003F579B">
              <w:rPr>
                <w:rFonts w:cs="Arial"/>
                <w:lang w:eastAsia="en-GB"/>
              </w:rPr>
              <w:t>subsequent</w:t>
            </w:r>
            <w:r w:rsidR="00CB3525">
              <w:rPr>
                <w:rFonts w:cs="Arial"/>
                <w:lang w:eastAsia="en-GB"/>
              </w:rPr>
              <w:t>ly</w:t>
            </w:r>
            <w:r w:rsidR="006B4B48" w:rsidRPr="003F579B">
              <w:rPr>
                <w:rFonts w:cs="Arial"/>
                <w:lang w:eastAsia="en-GB"/>
              </w:rPr>
              <w:t xml:space="preserve"> ignore any </w:t>
            </w:r>
            <w:r w:rsidR="006B2680" w:rsidRPr="003F579B">
              <w:rPr>
                <w:rFonts w:cs="Arial"/>
                <w:lang w:eastAsia="en-GB"/>
              </w:rPr>
              <w:t>transactions</w:t>
            </w:r>
            <w:r w:rsidR="006B4B48" w:rsidRPr="003F579B">
              <w:rPr>
                <w:rFonts w:cs="Arial"/>
                <w:lang w:eastAsia="en-GB"/>
              </w:rPr>
              <w:t xml:space="preserve"> that can </w:t>
            </w:r>
            <w:proofErr w:type="gramStart"/>
            <w:r w:rsidR="006B4B48" w:rsidRPr="003F579B">
              <w:rPr>
                <w:rFonts w:cs="Arial"/>
                <w:lang w:eastAsia="en-GB"/>
              </w:rPr>
              <w:t>be found</w:t>
            </w:r>
            <w:proofErr w:type="gramEnd"/>
            <w:r w:rsidR="006B4B48" w:rsidRPr="003F579B">
              <w:rPr>
                <w:rFonts w:cs="Arial"/>
                <w:lang w:eastAsia="en-GB"/>
              </w:rPr>
              <w:t xml:space="preserve"> in both places – these cannot </w:t>
            </w:r>
            <w:r w:rsidR="006B2680" w:rsidRPr="003F579B">
              <w:rPr>
                <w:rFonts w:cs="Arial"/>
                <w:lang w:eastAsia="en-GB"/>
              </w:rPr>
              <w:t>represent</w:t>
            </w:r>
            <w:r w:rsidR="006B4B48" w:rsidRPr="003F579B">
              <w:rPr>
                <w:rFonts w:cs="Arial"/>
                <w:lang w:eastAsia="en-GB"/>
              </w:rPr>
              <w:t xml:space="preserve"> differences</w:t>
            </w:r>
            <w:r w:rsidR="00617FE8">
              <w:rPr>
                <w:rFonts w:cs="Arial"/>
                <w:lang w:eastAsia="en-GB"/>
              </w:rPr>
              <w:t>.</w:t>
            </w:r>
          </w:p>
          <w:p w14:paraId="37B0ADAC" w14:textId="5949D943" w:rsidR="003F579B" w:rsidRPr="003F579B" w:rsidRDefault="003F579B" w:rsidP="00D5597A">
            <w:pPr>
              <w:pStyle w:val="ListParagraph"/>
              <w:numPr>
                <w:ilvl w:val="0"/>
                <w:numId w:val="10"/>
              </w:numPr>
              <w:autoSpaceDE w:val="0"/>
              <w:autoSpaceDN w:val="0"/>
              <w:adjustRightInd w:val="0"/>
              <w:ind w:left="723"/>
              <w:rPr>
                <w:rFonts w:cs="Arial"/>
                <w:lang w:eastAsia="en-GB"/>
              </w:rPr>
            </w:pPr>
            <w:r w:rsidRPr="003F579B">
              <w:rPr>
                <w:rFonts w:cs="Arial"/>
                <w:lang w:eastAsia="en-GB"/>
              </w:rPr>
              <w:t>S</w:t>
            </w:r>
            <w:r w:rsidR="006B4B48" w:rsidRPr="003F579B">
              <w:rPr>
                <w:rFonts w:cs="Arial"/>
                <w:lang w:eastAsia="en-GB"/>
              </w:rPr>
              <w:t xml:space="preserve">tep 2: </w:t>
            </w:r>
            <w:r w:rsidR="00F43E2E">
              <w:rPr>
                <w:rFonts w:cs="Arial"/>
                <w:lang w:eastAsia="en-GB"/>
              </w:rPr>
              <w:t>u</w:t>
            </w:r>
            <w:r w:rsidR="006B4B48" w:rsidRPr="003F579B">
              <w:rPr>
                <w:rFonts w:cs="Arial"/>
                <w:lang w:eastAsia="en-GB"/>
              </w:rPr>
              <w:t xml:space="preserve">pdate the cash book with unticked </w:t>
            </w:r>
            <w:r w:rsidR="006B2680" w:rsidRPr="003F579B">
              <w:rPr>
                <w:rFonts w:cs="Arial"/>
                <w:lang w:eastAsia="en-GB"/>
              </w:rPr>
              <w:t>transactions</w:t>
            </w:r>
            <w:r w:rsidR="006B4B48" w:rsidRPr="003F579B">
              <w:rPr>
                <w:rFonts w:cs="Arial"/>
                <w:lang w:eastAsia="en-GB"/>
              </w:rPr>
              <w:t xml:space="preserve"> from the </w:t>
            </w:r>
            <w:r w:rsidR="006B2680" w:rsidRPr="003F579B">
              <w:rPr>
                <w:rFonts w:cs="Arial"/>
                <w:lang w:eastAsia="en-GB"/>
              </w:rPr>
              <w:t>bank</w:t>
            </w:r>
            <w:r w:rsidR="006B4B48" w:rsidRPr="003F579B">
              <w:rPr>
                <w:rFonts w:cs="Arial"/>
                <w:lang w:eastAsia="en-GB"/>
              </w:rPr>
              <w:t xml:space="preserve"> statement as these are not already in the cash book</w:t>
            </w:r>
            <w:r w:rsidR="009B67AD">
              <w:rPr>
                <w:rFonts w:cs="Arial"/>
                <w:lang w:eastAsia="en-GB"/>
              </w:rPr>
              <w:t>,</w:t>
            </w:r>
            <w:r>
              <w:rPr>
                <w:rFonts w:cs="Arial"/>
                <w:lang w:eastAsia="en-GB"/>
              </w:rPr>
              <w:t xml:space="preserve"> e</w:t>
            </w:r>
            <w:r w:rsidR="009B67AD">
              <w:rPr>
                <w:rFonts w:cs="Arial"/>
                <w:lang w:eastAsia="en-GB"/>
              </w:rPr>
              <w:t>.</w:t>
            </w:r>
            <w:r>
              <w:rPr>
                <w:rFonts w:cs="Arial"/>
                <w:lang w:eastAsia="en-GB"/>
              </w:rPr>
              <w:t>g. direct debits</w:t>
            </w:r>
          </w:p>
          <w:p w14:paraId="008A2F0D" w14:textId="6169B47E" w:rsidR="006B4B48" w:rsidRDefault="003F579B" w:rsidP="00D5597A">
            <w:pPr>
              <w:pStyle w:val="ListParagraph"/>
              <w:numPr>
                <w:ilvl w:val="0"/>
                <w:numId w:val="10"/>
              </w:numPr>
              <w:autoSpaceDE w:val="0"/>
              <w:autoSpaceDN w:val="0"/>
              <w:adjustRightInd w:val="0"/>
              <w:ind w:left="723"/>
              <w:rPr>
                <w:rFonts w:cs="Arial"/>
                <w:lang w:eastAsia="en-GB"/>
              </w:rPr>
            </w:pPr>
            <w:r w:rsidRPr="003F579B">
              <w:rPr>
                <w:rFonts w:cs="Arial"/>
                <w:lang w:eastAsia="en-GB"/>
              </w:rPr>
              <w:t>S</w:t>
            </w:r>
            <w:r w:rsidR="006B4B48" w:rsidRPr="003F579B">
              <w:rPr>
                <w:rFonts w:cs="Arial"/>
                <w:lang w:eastAsia="en-GB"/>
              </w:rPr>
              <w:t xml:space="preserve">tep 3: </w:t>
            </w:r>
            <w:r w:rsidR="00F43E2E">
              <w:rPr>
                <w:rFonts w:cs="Arial"/>
                <w:lang w:eastAsia="en-GB"/>
              </w:rPr>
              <w:t>p</w:t>
            </w:r>
            <w:r w:rsidR="006B2680" w:rsidRPr="003F579B">
              <w:rPr>
                <w:rFonts w:cs="Arial"/>
                <w:lang w:eastAsia="en-GB"/>
              </w:rPr>
              <w:t>repare</w:t>
            </w:r>
            <w:r w:rsidR="006B4B48" w:rsidRPr="003F579B">
              <w:rPr>
                <w:rFonts w:cs="Arial"/>
                <w:lang w:eastAsia="en-GB"/>
              </w:rPr>
              <w:t xml:space="preserve"> the actual reconci</w:t>
            </w:r>
            <w:r w:rsidR="006B2680" w:rsidRPr="003F579B">
              <w:rPr>
                <w:rFonts w:cs="Arial"/>
                <w:lang w:eastAsia="en-GB"/>
              </w:rPr>
              <w:t>liation</w:t>
            </w:r>
            <w:r w:rsidR="006B4B48" w:rsidRPr="003F579B">
              <w:rPr>
                <w:rFonts w:cs="Arial"/>
                <w:lang w:eastAsia="en-GB"/>
              </w:rPr>
              <w:t xml:space="preserve"> which will include the remain</w:t>
            </w:r>
            <w:r w:rsidR="006B2680" w:rsidRPr="003F579B">
              <w:rPr>
                <w:rFonts w:cs="Arial"/>
                <w:lang w:eastAsia="en-GB"/>
              </w:rPr>
              <w:t>ing</w:t>
            </w:r>
            <w:r w:rsidR="006B4B48" w:rsidRPr="003F579B">
              <w:rPr>
                <w:rFonts w:cs="Arial"/>
                <w:lang w:eastAsia="en-GB"/>
              </w:rPr>
              <w:t xml:space="preserve"> unticked </w:t>
            </w:r>
            <w:r w:rsidR="006B2680" w:rsidRPr="003F579B">
              <w:rPr>
                <w:rFonts w:cs="Arial"/>
                <w:lang w:eastAsia="en-GB"/>
              </w:rPr>
              <w:t>transactions</w:t>
            </w:r>
            <w:r w:rsidR="006B4B48" w:rsidRPr="003F579B">
              <w:rPr>
                <w:rFonts w:cs="Arial"/>
                <w:lang w:eastAsia="en-GB"/>
              </w:rPr>
              <w:t xml:space="preserve"> </w:t>
            </w:r>
            <w:r w:rsidR="006B2680" w:rsidRPr="003F579B">
              <w:rPr>
                <w:rFonts w:cs="Arial"/>
                <w:lang w:eastAsia="en-GB"/>
              </w:rPr>
              <w:t>from</w:t>
            </w:r>
            <w:r w:rsidR="006B4B48" w:rsidRPr="003F579B">
              <w:rPr>
                <w:rFonts w:cs="Arial"/>
                <w:lang w:eastAsia="en-GB"/>
              </w:rPr>
              <w:t xml:space="preserve"> the cash book on the basis that these have </w:t>
            </w:r>
            <w:r w:rsidR="006B2680" w:rsidRPr="003F579B">
              <w:rPr>
                <w:rFonts w:cs="Arial"/>
                <w:lang w:eastAsia="en-GB"/>
              </w:rPr>
              <w:t>not</w:t>
            </w:r>
            <w:r w:rsidR="006B4B48" w:rsidRPr="003F579B">
              <w:rPr>
                <w:rFonts w:cs="Arial"/>
                <w:lang w:eastAsia="en-GB"/>
              </w:rPr>
              <w:t xml:space="preserve"> yet </w:t>
            </w:r>
            <w:r w:rsidR="006B2680" w:rsidRPr="003F579B">
              <w:rPr>
                <w:rFonts w:cs="Arial"/>
                <w:lang w:eastAsia="en-GB"/>
              </w:rPr>
              <w:t>appeared</w:t>
            </w:r>
            <w:r w:rsidR="006B4B48" w:rsidRPr="003F579B">
              <w:rPr>
                <w:rFonts w:cs="Arial"/>
                <w:lang w:eastAsia="en-GB"/>
              </w:rPr>
              <w:t xml:space="preserve"> on the bank statements but will eventually show after a timing delay.</w:t>
            </w:r>
          </w:p>
          <w:p w14:paraId="153A836C" w14:textId="72B110F6" w:rsidR="006B4B48" w:rsidRDefault="006B4B48"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Link to </w:t>
            </w:r>
            <w:r w:rsidR="006B2680">
              <w:rPr>
                <w:rFonts w:ascii="Arial" w:hAnsi="Arial" w:cs="Arial"/>
                <w:sz w:val="20"/>
                <w:szCs w:val="20"/>
                <w:lang w:eastAsia="en-GB"/>
              </w:rPr>
              <w:t>errors</w:t>
            </w:r>
            <w:r w:rsidR="00617FE8">
              <w:rPr>
                <w:rFonts w:ascii="Arial" w:hAnsi="Arial" w:cs="Arial"/>
                <w:sz w:val="20"/>
                <w:szCs w:val="20"/>
                <w:lang w:eastAsia="en-GB"/>
              </w:rPr>
              <w:t xml:space="preserve">, e.g. </w:t>
            </w:r>
            <w:r>
              <w:rPr>
                <w:rFonts w:ascii="Arial" w:hAnsi="Arial" w:cs="Arial"/>
                <w:sz w:val="20"/>
                <w:szCs w:val="20"/>
                <w:lang w:eastAsia="en-GB"/>
              </w:rPr>
              <w:t xml:space="preserve">there could be mistakes in either the cash book or the </w:t>
            </w:r>
            <w:r w:rsidR="006B2680">
              <w:rPr>
                <w:rFonts w:ascii="Arial" w:hAnsi="Arial" w:cs="Arial"/>
                <w:sz w:val="20"/>
                <w:szCs w:val="20"/>
                <w:lang w:eastAsia="en-GB"/>
              </w:rPr>
              <w:t>bank</w:t>
            </w:r>
            <w:r>
              <w:rPr>
                <w:rFonts w:ascii="Arial" w:hAnsi="Arial" w:cs="Arial"/>
                <w:sz w:val="20"/>
                <w:szCs w:val="20"/>
                <w:lang w:eastAsia="en-GB"/>
              </w:rPr>
              <w:t xml:space="preserve"> statement (although the form</w:t>
            </w:r>
            <w:r w:rsidR="006B2680">
              <w:rPr>
                <w:rFonts w:ascii="Arial" w:hAnsi="Arial" w:cs="Arial"/>
                <w:sz w:val="20"/>
                <w:szCs w:val="20"/>
                <w:lang w:eastAsia="en-GB"/>
              </w:rPr>
              <w:t>er</w:t>
            </w:r>
            <w:r>
              <w:rPr>
                <w:rFonts w:ascii="Arial" w:hAnsi="Arial" w:cs="Arial"/>
                <w:sz w:val="20"/>
                <w:szCs w:val="20"/>
                <w:lang w:eastAsia="en-GB"/>
              </w:rPr>
              <w:t xml:space="preserve"> is more likely).</w:t>
            </w:r>
          </w:p>
          <w:p w14:paraId="233CDAE8" w14:textId="2528FC5C" w:rsidR="006B4B48" w:rsidRDefault="006B4B48"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Show the bank</w:t>
            </w:r>
            <w:r w:rsidR="006B2680">
              <w:rPr>
                <w:rFonts w:ascii="Arial" w:hAnsi="Arial" w:cs="Arial"/>
                <w:sz w:val="20"/>
                <w:szCs w:val="20"/>
                <w:lang w:eastAsia="en-GB"/>
              </w:rPr>
              <w:t xml:space="preserve"> </w:t>
            </w:r>
            <w:r>
              <w:rPr>
                <w:rFonts w:ascii="Arial" w:hAnsi="Arial" w:cs="Arial"/>
                <w:sz w:val="20"/>
                <w:szCs w:val="20"/>
                <w:lang w:eastAsia="en-GB"/>
              </w:rPr>
              <w:t>reconci</w:t>
            </w:r>
            <w:r w:rsidR="006B2680">
              <w:rPr>
                <w:rFonts w:ascii="Arial" w:hAnsi="Arial" w:cs="Arial"/>
                <w:sz w:val="20"/>
                <w:szCs w:val="20"/>
                <w:lang w:eastAsia="en-GB"/>
              </w:rPr>
              <w:t>liation</w:t>
            </w:r>
            <w:r>
              <w:rPr>
                <w:rFonts w:ascii="Arial" w:hAnsi="Arial" w:cs="Arial"/>
                <w:sz w:val="20"/>
                <w:szCs w:val="20"/>
                <w:lang w:eastAsia="en-GB"/>
              </w:rPr>
              <w:t xml:space="preserve"> statement in two </w:t>
            </w:r>
            <w:r w:rsidR="006B2680">
              <w:rPr>
                <w:rFonts w:ascii="Arial" w:hAnsi="Arial" w:cs="Arial"/>
                <w:sz w:val="20"/>
                <w:szCs w:val="20"/>
                <w:lang w:eastAsia="en-GB"/>
              </w:rPr>
              <w:t>different</w:t>
            </w:r>
            <w:r>
              <w:rPr>
                <w:rFonts w:ascii="Arial" w:hAnsi="Arial" w:cs="Arial"/>
                <w:sz w:val="20"/>
                <w:szCs w:val="20"/>
                <w:lang w:eastAsia="en-GB"/>
              </w:rPr>
              <w:t xml:space="preserve"> ways to allow for variations in question </w:t>
            </w:r>
            <w:r w:rsidR="006B2680">
              <w:rPr>
                <w:rFonts w:ascii="Arial" w:hAnsi="Arial" w:cs="Arial"/>
                <w:sz w:val="20"/>
                <w:szCs w:val="20"/>
                <w:lang w:eastAsia="en-GB"/>
              </w:rPr>
              <w:t>information</w:t>
            </w:r>
            <w:r w:rsidR="00617FE8">
              <w:rPr>
                <w:rFonts w:ascii="Arial" w:hAnsi="Arial" w:cs="Arial"/>
                <w:sz w:val="20"/>
                <w:szCs w:val="20"/>
                <w:lang w:eastAsia="en-GB"/>
              </w:rPr>
              <w:t>,</w:t>
            </w:r>
            <w:r>
              <w:rPr>
                <w:rFonts w:ascii="Arial" w:hAnsi="Arial" w:cs="Arial"/>
                <w:sz w:val="20"/>
                <w:szCs w:val="20"/>
                <w:lang w:eastAsia="en-GB"/>
              </w:rPr>
              <w:t xml:space="preserve"> e</w:t>
            </w:r>
            <w:r w:rsidR="00617FE8">
              <w:rPr>
                <w:rFonts w:ascii="Arial" w:hAnsi="Arial" w:cs="Arial"/>
                <w:sz w:val="20"/>
                <w:szCs w:val="20"/>
                <w:lang w:eastAsia="en-GB"/>
              </w:rPr>
              <w:t>.</w:t>
            </w:r>
            <w:r>
              <w:rPr>
                <w:rFonts w:ascii="Arial" w:hAnsi="Arial" w:cs="Arial"/>
                <w:sz w:val="20"/>
                <w:szCs w:val="20"/>
                <w:lang w:eastAsia="en-GB"/>
              </w:rPr>
              <w:t xml:space="preserve">g. start with either </w:t>
            </w:r>
            <w:r w:rsidR="006B2680">
              <w:rPr>
                <w:rFonts w:ascii="Arial" w:hAnsi="Arial" w:cs="Arial"/>
                <w:sz w:val="20"/>
                <w:szCs w:val="20"/>
                <w:lang w:eastAsia="en-GB"/>
              </w:rPr>
              <w:t>the</w:t>
            </w:r>
            <w:r>
              <w:rPr>
                <w:rFonts w:ascii="Arial" w:hAnsi="Arial" w:cs="Arial"/>
                <w:sz w:val="20"/>
                <w:szCs w:val="20"/>
                <w:lang w:eastAsia="en-GB"/>
              </w:rPr>
              <w:t xml:space="preserve"> </w:t>
            </w:r>
            <w:r w:rsidR="006B2680">
              <w:rPr>
                <w:rFonts w:ascii="Arial" w:hAnsi="Arial" w:cs="Arial"/>
                <w:sz w:val="20"/>
                <w:szCs w:val="20"/>
                <w:lang w:eastAsia="en-GB"/>
              </w:rPr>
              <w:t>updated</w:t>
            </w:r>
            <w:r>
              <w:rPr>
                <w:rFonts w:ascii="Arial" w:hAnsi="Arial" w:cs="Arial"/>
                <w:sz w:val="20"/>
                <w:szCs w:val="20"/>
                <w:lang w:eastAsia="en-GB"/>
              </w:rPr>
              <w:t xml:space="preserve"> </w:t>
            </w:r>
            <w:r w:rsidR="006B2680">
              <w:rPr>
                <w:rFonts w:ascii="Arial" w:hAnsi="Arial" w:cs="Arial"/>
                <w:sz w:val="20"/>
                <w:szCs w:val="20"/>
                <w:lang w:eastAsia="en-GB"/>
              </w:rPr>
              <w:t>balance</w:t>
            </w:r>
            <w:r>
              <w:rPr>
                <w:rFonts w:ascii="Arial" w:hAnsi="Arial" w:cs="Arial"/>
                <w:sz w:val="20"/>
                <w:szCs w:val="20"/>
                <w:lang w:eastAsia="en-GB"/>
              </w:rPr>
              <w:t xml:space="preserve"> per the cash book or the </w:t>
            </w:r>
            <w:r w:rsidR="006B2680">
              <w:rPr>
                <w:rFonts w:ascii="Arial" w:hAnsi="Arial" w:cs="Arial"/>
                <w:sz w:val="20"/>
                <w:szCs w:val="20"/>
                <w:lang w:eastAsia="en-GB"/>
              </w:rPr>
              <w:t>closing</w:t>
            </w:r>
            <w:r>
              <w:rPr>
                <w:rFonts w:ascii="Arial" w:hAnsi="Arial" w:cs="Arial"/>
                <w:sz w:val="20"/>
                <w:szCs w:val="20"/>
                <w:lang w:eastAsia="en-GB"/>
              </w:rPr>
              <w:t xml:space="preserve"> </w:t>
            </w:r>
            <w:r w:rsidR="006B2680">
              <w:rPr>
                <w:rFonts w:ascii="Arial" w:hAnsi="Arial" w:cs="Arial"/>
                <w:sz w:val="20"/>
                <w:szCs w:val="20"/>
                <w:lang w:eastAsia="en-GB"/>
              </w:rPr>
              <w:t>balance</w:t>
            </w:r>
            <w:r>
              <w:rPr>
                <w:rFonts w:ascii="Arial" w:hAnsi="Arial" w:cs="Arial"/>
                <w:sz w:val="20"/>
                <w:szCs w:val="20"/>
                <w:lang w:eastAsia="en-GB"/>
              </w:rPr>
              <w:t xml:space="preserve"> on the </w:t>
            </w:r>
            <w:r w:rsidR="006B2680">
              <w:rPr>
                <w:rFonts w:ascii="Arial" w:hAnsi="Arial" w:cs="Arial"/>
                <w:sz w:val="20"/>
                <w:szCs w:val="20"/>
                <w:lang w:eastAsia="en-GB"/>
              </w:rPr>
              <w:t>bank</w:t>
            </w:r>
            <w:r>
              <w:rPr>
                <w:rFonts w:ascii="Arial" w:hAnsi="Arial" w:cs="Arial"/>
                <w:sz w:val="20"/>
                <w:szCs w:val="20"/>
                <w:lang w:eastAsia="en-GB"/>
              </w:rPr>
              <w:t xml:space="preserve"> statement.</w:t>
            </w:r>
          </w:p>
          <w:p w14:paraId="460297F9" w14:textId="04887175" w:rsidR="006A66F9" w:rsidRPr="009B67AD" w:rsidRDefault="005A5662"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learners </w:t>
            </w:r>
            <w:r w:rsidR="00FB3969">
              <w:rPr>
                <w:rFonts w:ascii="Arial" w:hAnsi="Arial" w:cs="Arial"/>
                <w:sz w:val="20"/>
                <w:szCs w:val="20"/>
                <w:lang w:eastAsia="en-GB"/>
              </w:rPr>
              <w:t>understand</w:t>
            </w:r>
            <w:r>
              <w:rPr>
                <w:rFonts w:ascii="Arial" w:hAnsi="Arial" w:cs="Arial"/>
                <w:sz w:val="20"/>
                <w:szCs w:val="20"/>
                <w:lang w:eastAsia="en-GB"/>
              </w:rPr>
              <w:t xml:space="preserve"> that the bank reports the </w:t>
            </w:r>
            <w:r w:rsidR="00FB3969">
              <w:rPr>
                <w:rFonts w:ascii="Arial" w:hAnsi="Arial" w:cs="Arial"/>
                <w:sz w:val="20"/>
                <w:szCs w:val="20"/>
                <w:lang w:eastAsia="en-GB"/>
              </w:rPr>
              <w:t>balance</w:t>
            </w:r>
            <w:r>
              <w:rPr>
                <w:rFonts w:ascii="Arial" w:hAnsi="Arial" w:cs="Arial"/>
                <w:sz w:val="20"/>
                <w:szCs w:val="20"/>
                <w:lang w:eastAsia="en-GB"/>
              </w:rPr>
              <w:t xml:space="preserve"> f</w:t>
            </w:r>
            <w:r w:rsidR="00FB3969">
              <w:rPr>
                <w:rFonts w:ascii="Arial" w:hAnsi="Arial" w:cs="Arial"/>
                <w:sz w:val="20"/>
                <w:szCs w:val="20"/>
                <w:lang w:eastAsia="en-GB"/>
              </w:rPr>
              <w:t xml:space="preserve">rom </w:t>
            </w:r>
            <w:r>
              <w:rPr>
                <w:rFonts w:ascii="Arial" w:hAnsi="Arial" w:cs="Arial"/>
                <w:sz w:val="20"/>
                <w:szCs w:val="20"/>
                <w:lang w:eastAsia="en-GB"/>
              </w:rPr>
              <w:t xml:space="preserve">the </w:t>
            </w:r>
            <w:r w:rsidR="00FB3969">
              <w:rPr>
                <w:rFonts w:ascii="Arial" w:hAnsi="Arial" w:cs="Arial"/>
                <w:sz w:val="20"/>
                <w:szCs w:val="20"/>
                <w:lang w:eastAsia="en-GB"/>
              </w:rPr>
              <w:t>opposite</w:t>
            </w:r>
            <w:r>
              <w:rPr>
                <w:rFonts w:ascii="Arial" w:hAnsi="Arial" w:cs="Arial"/>
                <w:sz w:val="20"/>
                <w:szCs w:val="20"/>
                <w:lang w:eastAsia="en-GB"/>
              </w:rPr>
              <w:t xml:space="preserve"> </w:t>
            </w:r>
            <w:r w:rsidR="00FB3969">
              <w:rPr>
                <w:rFonts w:ascii="Arial" w:hAnsi="Arial" w:cs="Arial"/>
                <w:sz w:val="20"/>
                <w:szCs w:val="20"/>
                <w:lang w:eastAsia="en-GB"/>
              </w:rPr>
              <w:t>perspective</w:t>
            </w:r>
            <w:r>
              <w:rPr>
                <w:rFonts w:ascii="Arial" w:hAnsi="Arial" w:cs="Arial"/>
                <w:sz w:val="20"/>
                <w:szCs w:val="20"/>
                <w:lang w:eastAsia="en-GB"/>
              </w:rPr>
              <w:t xml:space="preserve"> to the </w:t>
            </w:r>
            <w:r w:rsidR="00FB3969">
              <w:rPr>
                <w:rFonts w:ascii="Arial" w:hAnsi="Arial" w:cs="Arial"/>
                <w:sz w:val="20"/>
                <w:szCs w:val="20"/>
                <w:lang w:eastAsia="en-GB"/>
              </w:rPr>
              <w:t>business</w:t>
            </w:r>
            <w:r>
              <w:rPr>
                <w:rFonts w:ascii="Arial" w:hAnsi="Arial" w:cs="Arial"/>
                <w:sz w:val="20"/>
                <w:szCs w:val="20"/>
                <w:lang w:eastAsia="en-GB"/>
              </w:rPr>
              <w:t xml:space="preserve"> and that this means that the transaction in the Dr side of the cash book would </w:t>
            </w:r>
            <w:proofErr w:type="gramStart"/>
            <w:r>
              <w:rPr>
                <w:rFonts w:ascii="Arial" w:hAnsi="Arial" w:cs="Arial"/>
                <w:sz w:val="20"/>
                <w:szCs w:val="20"/>
                <w:lang w:eastAsia="en-GB"/>
              </w:rPr>
              <w:t>be found</w:t>
            </w:r>
            <w:proofErr w:type="gramEnd"/>
            <w:r>
              <w:rPr>
                <w:rFonts w:ascii="Arial" w:hAnsi="Arial" w:cs="Arial"/>
                <w:sz w:val="20"/>
                <w:szCs w:val="20"/>
                <w:lang w:eastAsia="en-GB"/>
              </w:rPr>
              <w:t xml:space="preserve"> in the Cr side of the bank statement</w:t>
            </w:r>
            <w:r w:rsidR="001D6202">
              <w:rPr>
                <w:rFonts w:ascii="Arial" w:hAnsi="Arial" w:cs="Arial"/>
                <w:sz w:val="20"/>
                <w:szCs w:val="20"/>
                <w:lang w:eastAsia="en-GB"/>
              </w:rPr>
              <w:t xml:space="preserve"> and vice versa</w:t>
            </w:r>
            <w:r>
              <w:rPr>
                <w:rFonts w:ascii="Arial" w:hAnsi="Arial" w:cs="Arial"/>
                <w:sz w:val="20"/>
                <w:szCs w:val="20"/>
                <w:lang w:eastAsia="en-GB"/>
              </w:rPr>
              <w:t xml:space="preserve">. </w:t>
            </w:r>
            <w:r w:rsidR="00FB3969">
              <w:rPr>
                <w:rFonts w:ascii="Arial" w:hAnsi="Arial" w:cs="Arial"/>
                <w:sz w:val="20"/>
                <w:szCs w:val="20"/>
                <w:lang w:eastAsia="en-GB"/>
              </w:rPr>
              <w:t>Understand</w:t>
            </w:r>
            <w:r>
              <w:rPr>
                <w:rFonts w:ascii="Arial" w:hAnsi="Arial" w:cs="Arial"/>
                <w:sz w:val="20"/>
                <w:szCs w:val="20"/>
                <w:lang w:eastAsia="en-GB"/>
              </w:rPr>
              <w:t xml:space="preserve"> also why this is the case</w:t>
            </w:r>
            <w:r w:rsidR="00A500AA">
              <w:rPr>
                <w:rFonts w:ascii="Arial" w:hAnsi="Arial" w:cs="Arial"/>
                <w:sz w:val="20"/>
                <w:szCs w:val="20"/>
                <w:lang w:eastAsia="en-GB"/>
              </w:rPr>
              <w:t>,</w:t>
            </w:r>
            <w:r>
              <w:rPr>
                <w:rFonts w:ascii="Arial" w:hAnsi="Arial" w:cs="Arial"/>
                <w:sz w:val="20"/>
                <w:szCs w:val="20"/>
                <w:lang w:eastAsia="en-GB"/>
              </w:rPr>
              <w:t xml:space="preserve"> e</w:t>
            </w:r>
            <w:r w:rsidR="00A500AA">
              <w:rPr>
                <w:rFonts w:ascii="Arial" w:hAnsi="Arial" w:cs="Arial"/>
                <w:sz w:val="20"/>
                <w:szCs w:val="20"/>
                <w:lang w:eastAsia="en-GB"/>
              </w:rPr>
              <w:t>.</w:t>
            </w:r>
            <w:r>
              <w:rPr>
                <w:rFonts w:ascii="Arial" w:hAnsi="Arial" w:cs="Arial"/>
                <w:sz w:val="20"/>
                <w:szCs w:val="20"/>
                <w:lang w:eastAsia="en-GB"/>
              </w:rPr>
              <w:t xml:space="preserve">g. a positive </w:t>
            </w:r>
            <w:r w:rsidR="00FB3969">
              <w:rPr>
                <w:rFonts w:ascii="Arial" w:hAnsi="Arial" w:cs="Arial"/>
                <w:sz w:val="20"/>
                <w:szCs w:val="20"/>
                <w:lang w:eastAsia="en-GB"/>
              </w:rPr>
              <w:t>bank</w:t>
            </w:r>
            <w:r>
              <w:rPr>
                <w:rFonts w:ascii="Arial" w:hAnsi="Arial" w:cs="Arial"/>
                <w:sz w:val="20"/>
                <w:szCs w:val="20"/>
                <w:lang w:eastAsia="en-GB"/>
              </w:rPr>
              <w:t xml:space="preserve"> </w:t>
            </w:r>
            <w:r w:rsidR="00FB3969">
              <w:rPr>
                <w:rFonts w:ascii="Arial" w:hAnsi="Arial" w:cs="Arial"/>
                <w:sz w:val="20"/>
                <w:szCs w:val="20"/>
                <w:lang w:eastAsia="en-GB"/>
              </w:rPr>
              <w:t>balance</w:t>
            </w:r>
            <w:r>
              <w:rPr>
                <w:rFonts w:ascii="Arial" w:hAnsi="Arial" w:cs="Arial"/>
                <w:sz w:val="20"/>
                <w:szCs w:val="20"/>
                <w:lang w:eastAsia="en-GB"/>
              </w:rPr>
              <w:t xml:space="preserve"> is a </w:t>
            </w:r>
            <w:r w:rsidR="00FB3969">
              <w:rPr>
                <w:rFonts w:ascii="Arial" w:hAnsi="Arial" w:cs="Arial"/>
                <w:sz w:val="20"/>
                <w:szCs w:val="20"/>
                <w:lang w:eastAsia="en-GB"/>
              </w:rPr>
              <w:t>liability</w:t>
            </w:r>
            <w:r>
              <w:rPr>
                <w:rFonts w:ascii="Arial" w:hAnsi="Arial" w:cs="Arial"/>
                <w:sz w:val="20"/>
                <w:szCs w:val="20"/>
                <w:lang w:eastAsia="en-GB"/>
              </w:rPr>
              <w:t xml:space="preserve"> to the </w:t>
            </w:r>
            <w:r>
              <w:rPr>
                <w:rFonts w:ascii="Arial" w:hAnsi="Arial" w:cs="Arial"/>
                <w:sz w:val="20"/>
                <w:szCs w:val="20"/>
                <w:lang w:eastAsia="en-GB"/>
              </w:rPr>
              <w:lastRenderedPageBreak/>
              <w:t xml:space="preserve">bank as it is owed to the </w:t>
            </w:r>
            <w:r w:rsidR="00FB3969">
              <w:rPr>
                <w:rFonts w:ascii="Arial" w:hAnsi="Arial" w:cs="Arial"/>
                <w:sz w:val="20"/>
                <w:szCs w:val="20"/>
                <w:lang w:eastAsia="en-GB"/>
              </w:rPr>
              <w:t>business</w:t>
            </w:r>
            <w:r>
              <w:rPr>
                <w:rFonts w:ascii="Arial" w:hAnsi="Arial" w:cs="Arial"/>
                <w:sz w:val="20"/>
                <w:szCs w:val="20"/>
                <w:lang w:eastAsia="en-GB"/>
              </w:rPr>
              <w:t xml:space="preserve"> but that a negative bank </w:t>
            </w:r>
            <w:r w:rsidR="00FB3969">
              <w:rPr>
                <w:rFonts w:ascii="Arial" w:hAnsi="Arial" w:cs="Arial"/>
                <w:sz w:val="20"/>
                <w:szCs w:val="20"/>
                <w:lang w:eastAsia="en-GB"/>
              </w:rPr>
              <w:t>balance</w:t>
            </w:r>
            <w:r>
              <w:rPr>
                <w:rFonts w:ascii="Arial" w:hAnsi="Arial" w:cs="Arial"/>
                <w:sz w:val="20"/>
                <w:szCs w:val="20"/>
                <w:lang w:eastAsia="en-GB"/>
              </w:rPr>
              <w:t xml:space="preserve"> (overdraft) is an asset to the </w:t>
            </w:r>
            <w:r w:rsidR="00FB3969">
              <w:rPr>
                <w:rFonts w:ascii="Arial" w:hAnsi="Arial" w:cs="Arial"/>
                <w:sz w:val="20"/>
                <w:szCs w:val="20"/>
                <w:lang w:eastAsia="en-GB"/>
              </w:rPr>
              <w:t>bank</w:t>
            </w:r>
            <w:r>
              <w:rPr>
                <w:rFonts w:ascii="Arial" w:hAnsi="Arial" w:cs="Arial"/>
                <w:sz w:val="20"/>
                <w:szCs w:val="20"/>
                <w:lang w:eastAsia="en-GB"/>
              </w:rPr>
              <w:t xml:space="preserve"> as it is owed by the business.</w:t>
            </w:r>
          </w:p>
        </w:tc>
      </w:tr>
      <w:tr w:rsidR="0050068A" w:rsidRPr="004A4E17" w14:paraId="439E169C" w14:textId="77777777" w:rsidTr="002E7DB6">
        <w:tblPrEx>
          <w:tblCellMar>
            <w:top w:w="0" w:type="dxa"/>
            <w:bottom w:w="0" w:type="dxa"/>
          </w:tblCellMar>
        </w:tblPrEx>
        <w:tc>
          <w:tcPr>
            <w:tcW w:w="2126" w:type="dxa"/>
            <w:tcMar>
              <w:top w:w="113" w:type="dxa"/>
              <w:bottom w:w="113" w:type="dxa"/>
            </w:tcMar>
          </w:tcPr>
          <w:p w14:paraId="52125CE2" w14:textId="3D8C107C" w:rsidR="009B67AD" w:rsidRDefault="00435E0B" w:rsidP="009B67AD">
            <w:pPr>
              <w:autoSpaceDE w:val="0"/>
              <w:autoSpaceDN w:val="0"/>
              <w:adjustRightInd w:val="0"/>
              <w:rPr>
                <w:rFonts w:ascii="Arial" w:hAnsi="Arial"/>
                <w:sz w:val="20"/>
              </w:rPr>
            </w:pPr>
            <w:r w:rsidRPr="009B67AD">
              <w:rPr>
                <w:rFonts w:ascii="Arial" w:hAnsi="Arial"/>
                <w:sz w:val="20"/>
              </w:rPr>
              <w:t>1.</w:t>
            </w:r>
            <w:r w:rsidR="002E622F" w:rsidRPr="002E622F">
              <w:rPr>
                <w:rFonts w:ascii="Arial" w:hAnsi="Arial" w:cs="Arial"/>
                <w:sz w:val="20"/>
                <w:szCs w:val="20"/>
                <w:lang w:eastAsia="en-GB"/>
              </w:rPr>
              <w:t>4</w:t>
            </w:r>
            <w:r w:rsidR="00617FE8">
              <w:rPr>
                <w:rFonts w:ascii="Arial" w:hAnsi="Arial" w:cs="Arial"/>
                <w:sz w:val="20"/>
                <w:szCs w:val="20"/>
                <w:lang w:eastAsia="en-GB"/>
              </w:rPr>
              <w:t>.4</w:t>
            </w:r>
            <w:r w:rsidRPr="009B67AD">
              <w:rPr>
                <w:rFonts w:ascii="Arial" w:hAnsi="Arial"/>
                <w:sz w:val="20"/>
              </w:rPr>
              <w:t xml:space="preserve"> </w:t>
            </w:r>
            <w:r w:rsidR="00617FE8">
              <w:rPr>
                <w:rFonts w:ascii="Arial" w:hAnsi="Arial"/>
                <w:sz w:val="20"/>
              </w:rPr>
              <w:t>Control accounts</w:t>
            </w:r>
          </w:p>
          <w:p w14:paraId="1EB8ED30" w14:textId="29C1D5EA" w:rsidR="00EA1100" w:rsidRPr="00673ACC" w:rsidRDefault="000820D9" w:rsidP="00EA3324">
            <w:pPr>
              <w:autoSpaceDE w:val="0"/>
              <w:autoSpaceDN w:val="0"/>
              <w:adjustRightInd w:val="0"/>
              <w:spacing w:before="120"/>
              <w:rPr>
                <w:rFonts w:ascii="Arial" w:hAnsi="Arial"/>
                <w:b/>
                <w:color w:val="E21951"/>
                <w:sz w:val="20"/>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37700C4D" w14:textId="2FCE2DA7" w:rsidR="0050068A" w:rsidRPr="009B67AD" w:rsidRDefault="009E1BF9" w:rsidP="00022E7E">
            <w:pPr>
              <w:autoSpaceDE w:val="0"/>
              <w:autoSpaceDN w:val="0"/>
              <w:adjustRightInd w:val="0"/>
            </w:pPr>
            <w:r w:rsidRPr="009B67AD">
              <w:rPr>
                <w:rFonts w:ascii="Arial" w:hAnsi="Arial" w:cs="Arial"/>
                <w:sz w:val="20"/>
                <w:szCs w:val="20"/>
                <w:lang w:eastAsia="en-GB"/>
              </w:rPr>
              <w:t>Understanding</w:t>
            </w:r>
            <w:r w:rsidR="00435E0B" w:rsidRPr="009B67AD">
              <w:rPr>
                <w:rFonts w:ascii="Arial" w:hAnsi="Arial" w:cs="Arial"/>
                <w:sz w:val="20"/>
                <w:szCs w:val="20"/>
                <w:lang w:eastAsia="en-GB"/>
              </w:rPr>
              <w:t xml:space="preserve"> control accounts</w:t>
            </w:r>
          </w:p>
        </w:tc>
        <w:tc>
          <w:tcPr>
            <w:tcW w:w="10349" w:type="dxa"/>
            <w:tcMar>
              <w:top w:w="113" w:type="dxa"/>
              <w:bottom w:w="113" w:type="dxa"/>
            </w:tcMar>
          </w:tcPr>
          <w:p w14:paraId="1FE66EFD" w14:textId="48B98FD8" w:rsidR="00831653" w:rsidRDefault="005A59D0"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R</w:t>
            </w:r>
            <w:r w:rsidR="00FD349E">
              <w:rPr>
                <w:rFonts w:ascii="Arial" w:hAnsi="Arial" w:cs="Arial"/>
                <w:sz w:val="20"/>
                <w:szCs w:val="20"/>
                <w:lang w:eastAsia="en-GB"/>
              </w:rPr>
              <w:t>eview</w:t>
            </w:r>
            <w:r w:rsidR="000E549B">
              <w:rPr>
                <w:rFonts w:ascii="Arial" w:hAnsi="Arial" w:cs="Arial"/>
                <w:sz w:val="20"/>
                <w:szCs w:val="20"/>
                <w:lang w:eastAsia="en-GB"/>
              </w:rPr>
              <w:t xml:space="preserve"> ledger accounts in which the s</w:t>
            </w:r>
            <w:r w:rsidR="00FD349E">
              <w:rPr>
                <w:rFonts w:ascii="Arial" w:hAnsi="Arial" w:cs="Arial"/>
                <w:sz w:val="20"/>
                <w:szCs w:val="20"/>
                <w:lang w:eastAsia="en-GB"/>
              </w:rPr>
              <w:t>ales</w:t>
            </w:r>
            <w:r w:rsidR="000E549B">
              <w:rPr>
                <w:rFonts w:ascii="Arial" w:hAnsi="Arial" w:cs="Arial"/>
                <w:sz w:val="20"/>
                <w:szCs w:val="20"/>
                <w:lang w:eastAsia="en-GB"/>
              </w:rPr>
              <w:t xml:space="preserve"> and </w:t>
            </w:r>
            <w:r w:rsidR="00FD349E">
              <w:rPr>
                <w:rFonts w:ascii="Arial" w:hAnsi="Arial" w:cs="Arial"/>
                <w:sz w:val="20"/>
                <w:szCs w:val="20"/>
                <w:lang w:eastAsia="en-GB"/>
              </w:rPr>
              <w:t>purchase</w:t>
            </w:r>
            <w:r w:rsidR="000E549B">
              <w:rPr>
                <w:rFonts w:ascii="Arial" w:hAnsi="Arial" w:cs="Arial"/>
                <w:sz w:val="20"/>
                <w:szCs w:val="20"/>
                <w:lang w:eastAsia="en-GB"/>
              </w:rPr>
              <w:t xml:space="preserve"> ledger </w:t>
            </w:r>
            <w:r w:rsidR="00FD349E">
              <w:rPr>
                <w:rFonts w:ascii="Arial" w:hAnsi="Arial" w:cs="Arial"/>
                <w:sz w:val="20"/>
                <w:szCs w:val="20"/>
                <w:lang w:eastAsia="en-GB"/>
              </w:rPr>
              <w:t>control</w:t>
            </w:r>
            <w:r w:rsidR="000E549B">
              <w:rPr>
                <w:rFonts w:ascii="Arial" w:hAnsi="Arial" w:cs="Arial"/>
                <w:sz w:val="20"/>
                <w:szCs w:val="20"/>
                <w:lang w:eastAsia="en-GB"/>
              </w:rPr>
              <w:t xml:space="preserve"> account</w:t>
            </w:r>
            <w:r w:rsidR="00FD349E">
              <w:rPr>
                <w:rFonts w:ascii="Arial" w:hAnsi="Arial" w:cs="Arial"/>
                <w:sz w:val="20"/>
                <w:szCs w:val="20"/>
                <w:lang w:eastAsia="en-GB"/>
              </w:rPr>
              <w:t>s</w:t>
            </w:r>
            <w:r w:rsidR="000E549B">
              <w:rPr>
                <w:rFonts w:ascii="Arial" w:hAnsi="Arial" w:cs="Arial"/>
                <w:sz w:val="20"/>
                <w:szCs w:val="20"/>
                <w:lang w:eastAsia="en-GB"/>
              </w:rPr>
              <w:t xml:space="preserve"> </w:t>
            </w:r>
            <w:r w:rsidR="00FD349E">
              <w:rPr>
                <w:rFonts w:ascii="Arial" w:hAnsi="Arial" w:cs="Arial"/>
                <w:sz w:val="20"/>
                <w:szCs w:val="20"/>
                <w:lang w:eastAsia="en-GB"/>
              </w:rPr>
              <w:t>are</w:t>
            </w:r>
            <w:r w:rsidR="000E549B">
              <w:rPr>
                <w:rFonts w:ascii="Arial" w:hAnsi="Arial" w:cs="Arial"/>
                <w:sz w:val="20"/>
                <w:szCs w:val="20"/>
                <w:lang w:eastAsia="en-GB"/>
              </w:rPr>
              <w:t xml:space="preserve"> in the general ledger and are totals for all credit transactions with </w:t>
            </w:r>
            <w:r w:rsidR="00FD349E">
              <w:rPr>
                <w:rFonts w:ascii="Arial" w:hAnsi="Arial" w:cs="Arial"/>
                <w:sz w:val="20"/>
                <w:szCs w:val="20"/>
                <w:lang w:eastAsia="en-GB"/>
              </w:rPr>
              <w:t>customers</w:t>
            </w:r>
            <w:r w:rsidR="000E549B">
              <w:rPr>
                <w:rFonts w:ascii="Arial" w:hAnsi="Arial" w:cs="Arial"/>
                <w:sz w:val="20"/>
                <w:szCs w:val="20"/>
                <w:lang w:eastAsia="en-GB"/>
              </w:rPr>
              <w:t xml:space="preserve"> </w:t>
            </w:r>
            <w:r w:rsidR="00FD349E">
              <w:rPr>
                <w:rFonts w:ascii="Arial" w:hAnsi="Arial" w:cs="Arial"/>
                <w:sz w:val="20"/>
                <w:szCs w:val="20"/>
                <w:lang w:eastAsia="en-GB"/>
              </w:rPr>
              <w:t>and</w:t>
            </w:r>
            <w:r w:rsidR="000E549B">
              <w:rPr>
                <w:rFonts w:ascii="Arial" w:hAnsi="Arial" w:cs="Arial"/>
                <w:sz w:val="20"/>
                <w:szCs w:val="20"/>
                <w:lang w:eastAsia="en-GB"/>
              </w:rPr>
              <w:t xml:space="preserve"> </w:t>
            </w:r>
            <w:r w:rsidR="00FD349E">
              <w:rPr>
                <w:rFonts w:ascii="Arial" w:hAnsi="Arial" w:cs="Arial"/>
                <w:sz w:val="20"/>
                <w:szCs w:val="20"/>
                <w:lang w:eastAsia="en-GB"/>
              </w:rPr>
              <w:t>suppliers</w:t>
            </w:r>
            <w:r w:rsidR="000E549B">
              <w:rPr>
                <w:rFonts w:ascii="Arial" w:hAnsi="Arial" w:cs="Arial"/>
                <w:sz w:val="20"/>
                <w:szCs w:val="20"/>
                <w:lang w:eastAsia="en-GB"/>
              </w:rPr>
              <w:t xml:space="preserve">. The </w:t>
            </w:r>
            <w:r w:rsidR="00FD349E">
              <w:rPr>
                <w:rFonts w:ascii="Arial" w:hAnsi="Arial" w:cs="Arial"/>
                <w:sz w:val="20"/>
                <w:szCs w:val="20"/>
                <w:lang w:eastAsia="en-GB"/>
              </w:rPr>
              <w:t>sales</w:t>
            </w:r>
            <w:r w:rsidR="000E549B">
              <w:rPr>
                <w:rFonts w:ascii="Arial" w:hAnsi="Arial" w:cs="Arial"/>
                <w:sz w:val="20"/>
                <w:szCs w:val="20"/>
                <w:lang w:eastAsia="en-GB"/>
              </w:rPr>
              <w:t xml:space="preserve"> and </w:t>
            </w:r>
            <w:r w:rsidR="00FD349E">
              <w:rPr>
                <w:rFonts w:ascii="Arial" w:hAnsi="Arial" w:cs="Arial"/>
                <w:sz w:val="20"/>
                <w:szCs w:val="20"/>
                <w:lang w:eastAsia="en-GB"/>
              </w:rPr>
              <w:t>purchases ledger</w:t>
            </w:r>
            <w:r w:rsidR="000E549B">
              <w:rPr>
                <w:rFonts w:ascii="Arial" w:hAnsi="Arial" w:cs="Arial"/>
                <w:sz w:val="20"/>
                <w:szCs w:val="20"/>
                <w:lang w:eastAsia="en-GB"/>
              </w:rPr>
              <w:t xml:space="preserve"> </w:t>
            </w:r>
            <w:r w:rsidR="00FD349E">
              <w:rPr>
                <w:rFonts w:ascii="Arial" w:hAnsi="Arial" w:cs="Arial"/>
                <w:sz w:val="20"/>
                <w:szCs w:val="20"/>
                <w:lang w:eastAsia="en-GB"/>
              </w:rPr>
              <w:t>accounts</w:t>
            </w:r>
            <w:r w:rsidR="000E549B">
              <w:rPr>
                <w:rFonts w:ascii="Arial" w:hAnsi="Arial" w:cs="Arial"/>
                <w:sz w:val="20"/>
                <w:szCs w:val="20"/>
                <w:lang w:eastAsia="en-GB"/>
              </w:rPr>
              <w:t xml:space="preserve"> </w:t>
            </w:r>
            <w:r w:rsidR="00FD349E">
              <w:rPr>
                <w:rFonts w:ascii="Arial" w:hAnsi="Arial" w:cs="Arial"/>
                <w:sz w:val="20"/>
                <w:szCs w:val="20"/>
                <w:lang w:eastAsia="en-GB"/>
              </w:rPr>
              <w:t>therefore</w:t>
            </w:r>
            <w:r w:rsidR="000E549B">
              <w:rPr>
                <w:rFonts w:ascii="Arial" w:hAnsi="Arial" w:cs="Arial"/>
                <w:sz w:val="20"/>
                <w:szCs w:val="20"/>
                <w:lang w:eastAsia="en-GB"/>
              </w:rPr>
              <w:t xml:space="preserve"> contain one account for each individual c</w:t>
            </w:r>
            <w:r w:rsidR="00FD349E">
              <w:rPr>
                <w:rFonts w:ascii="Arial" w:hAnsi="Arial" w:cs="Arial"/>
                <w:sz w:val="20"/>
                <w:szCs w:val="20"/>
                <w:lang w:eastAsia="en-GB"/>
              </w:rPr>
              <w:t xml:space="preserve">ustomer </w:t>
            </w:r>
            <w:r w:rsidR="000E549B">
              <w:rPr>
                <w:rFonts w:ascii="Arial" w:hAnsi="Arial" w:cs="Arial"/>
                <w:sz w:val="20"/>
                <w:szCs w:val="20"/>
                <w:lang w:eastAsia="en-GB"/>
              </w:rPr>
              <w:t xml:space="preserve">and </w:t>
            </w:r>
            <w:r w:rsidR="00FD349E">
              <w:rPr>
                <w:rFonts w:ascii="Arial" w:hAnsi="Arial" w:cs="Arial"/>
                <w:sz w:val="20"/>
                <w:szCs w:val="20"/>
                <w:lang w:eastAsia="en-GB"/>
              </w:rPr>
              <w:t>supplier</w:t>
            </w:r>
            <w:r w:rsidR="000E549B">
              <w:rPr>
                <w:rFonts w:ascii="Arial" w:hAnsi="Arial" w:cs="Arial"/>
                <w:sz w:val="20"/>
                <w:szCs w:val="20"/>
                <w:lang w:eastAsia="en-GB"/>
              </w:rPr>
              <w:t>.</w:t>
            </w:r>
          </w:p>
          <w:p w14:paraId="4051A9EB" w14:textId="77777777" w:rsidR="00071EF6" w:rsidRDefault="000E549B"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Recognise </w:t>
            </w:r>
            <w:r w:rsidR="00071EF6">
              <w:rPr>
                <w:rFonts w:ascii="Arial" w:hAnsi="Arial" w:cs="Arial"/>
                <w:sz w:val="20"/>
                <w:szCs w:val="20"/>
                <w:lang w:eastAsia="en-GB"/>
              </w:rPr>
              <w:t>the connection with basic double entry principles as follows:</w:t>
            </w:r>
          </w:p>
          <w:p w14:paraId="0CFDFC4B" w14:textId="0D0230EF" w:rsidR="00071EF6" w:rsidRPr="00071EF6" w:rsidRDefault="00973B26" w:rsidP="00D5597A">
            <w:pPr>
              <w:pStyle w:val="ListParagraph"/>
              <w:numPr>
                <w:ilvl w:val="0"/>
                <w:numId w:val="10"/>
              </w:numPr>
              <w:autoSpaceDE w:val="0"/>
              <w:autoSpaceDN w:val="0"/>
              <w:adjustRightInd w:val="0"/>
              <w:ind w:left="723"/>
              <w:rPr>
                <w:rFonts w:cs="Arial"/>
                <w:lang w:eastAsia="en-GB"/>
              </w:rPr>
            </w:pPr>
            <w:r>
              <w:rPr>
                <w:rFonts w:cs="Arial"/>
                <w:lang w:eastAsia="en-GB"/>
              </w:rPr>
              <w:t>t</w:t>
            </w:r>
            <w:r w:rsidR="00071EF6" w:rsidRPr="00071EF6">
              <w:rPr>
                <w:rFonts w:cs="Arial"/>
                <w:lang w:eastAsia="en-GB"/>
              </w:rPr>
              <w:t xml:space="preserve">he </w:t>
            </w:r>
            <w:r w:rsidR="000E549B" w:rsidRPr="00071EF6">
              <w:rPr>
                <w:rFonts w:cs="Arial"/>
                <w:lang w:eastAsia="en-GB"/>
              </w:rPr>
              <w:t xml:space="preserve">sales ledger control account is </w:t>
            </w:r>
            <w:r w:rsidR="00FD349E" w:rsidRPr="00071EF6">
              <w:rPr>
                <w:rFonts w:cs="Arial"/>
                <w:lang w:eastAsia="en-GB"/>
              </w:rPr>
              <w:t>effectively</w:t>
            </w:r>
            <w:r w:rsidR="000E549B" w:rsidRPr="00071EF6">
              <w:rPr>
                <w:rFonts w:cs="Arial"/>
                <w:lang w:eastAsia="en-GB"/>
              </w:rPr>
              <w:t xml:space="preserve"> the </w:t>
            </w:r>
            <w:r w:rsidR="00FD349E" w:rsidRPr="00071EF6">
              <w:rPr>
                <w:rFonts w:cs="Arial"/>
                <w:lang w:eastAsia="en-GB"/>
              </w:rPr>
              <w:t>trade</w:t>
            </w:r>
            <w:r w:rsidR="000E549B" w:rsidRPr="00071EF6">
              <w:rPr>
                <w:rFonts w:cs="Arial"/>
                <w:lang w:eastAsia="en-GB"/>
              </w:rPr>
              <w:t xml:space="preserve"> </w:t>
            </w:r>
            <w:r w:rsidR="00FD349E" w:rsidRPr="00071EF6">
              <w:rPr>
                <w:rFonts w:cs="Arial"/>
                <w:lang w:eastAsia="en-GB"/>
              </w:rPr>
              <w:t>receivables</w:t>
            </w:r>
            <w:r w:rsidR="000E549B" w:rsidRPr="00071EF6">
              <w:rPr>
                <w:rFonts w:cs="Arial"/>
                <w:lang w:eastAsia="en-GB"/>
              </w:rPr>
              <w:t xml:space="preserve"> account and thus an asset account. </w:t>
            </w:r>
            <w:r w:rsidR="00071EF6" w:rsidRPr="00071EF6">
              <w:rPr>
                <w:rFonts w:cs="Arial"/>
                <w:lang w:eastAsia="en-GB"/>
              </w:rPr>
              <w:t>A</w:t>
            </w:r>
            <w:r w:rsidR="000E549B" w:rsidRPr="00071EF6">
              <w:rPr>
                <w:rFonts w:cs="Arial"/>
                <w:lang w:eastAsia="en-GB"/>
              </w:rPr>
              <w:t>ny transacti</w:t>
            </w:r>
            <w:r w:rsidR="00FD349E" w:rsidRPr="00071EF6">
              <w:rPr>
                <w:rFonts w:cs="Arial"/>
                <w:lang w:eastAsia="en-GB"/>
              </w:rPr>
              <w:t>on</w:t>
            </w:r>
            <w:r w:rsidR="000E549B" w:rsidRPr="00071EF6">
              <w:rPr>
                <w:rFonts w:cs="Arial"/>
                <w:lang w:eastAsia="en-GB"/>
              </w:rPr>
              <w:t xml:space="preserve"> which means </w:t>
            </w:r>
            <w:r w:rsidR="00FD349E" w:rsidRPr="00071EF6">
              <w:rPr>
                <w:rFonts w:cs="Arial"/>
                <w:lang w:eastAsia="en-GB"/>
              </w:rPr>
              <w:t>customers</w:t>
            </w:r>
            <w:r w:rsidR="000E549B" w:rsidRPr="00071EF6">
              <w:rPr>
                <w:rFonts w:cs="Arial"/>
                <w:lang w:eastAsia="en-GB"/>
              </w:rPr>
              <w:t xml:space="preserve"> owe more would increase the asset account as a Dr entry and any transactions which </w:t>
            </w:r>
            <w:r w:rsidR="00FD349E" w:rsidRPr="00071EF6">
              <w:rPr>
                <w:rFonts w:cs="Arial"/>
                <w:lang w:eastAsia="en-GB"/>
              </w:rPr>
              <w:t>means</w:t>
            </w:r>
            <w:r w:rsidR="000E549B" w:rsidRPr="00071EF6">
              <w:rPr>
                <w:rFonts w:cs="Arial"/>
                <w:lang w:eastAsia="en-GB"/>
              </w:rPr>
              <w:t xml:space="preserve"> the customer</w:t>
            </w:r>
            <w:r w:rsidR="000F01F2" w:rsidRPr="00071EF6">
              <w:rPr>
                <w:rFonts w:cs="Arial"/>
                <w:lang w:eastAsia="en-GB"/>
              </w:rPr>
              <w:t>s</w:t>
            </w:r>
            <w:r w:rsidR="000E549B" w:rsidRPr="00071EF6">
              <w:rPr>
                <w:rFonts w:cs="Arial"/>
                <w:lang w:eastAsia="en-GB"/>
              </w:rPr>
              <w:t xml:space="preserve"> owe less would </w:t>
            </w:r>
            <w:r w:rsidR="00FD349E" w:rsidRPr="00071EF6">
              <w:rPr>
                <w:rFonts w:cs="Arial"/>
                <w:lang w:eastAsia="en-GB"/>
              </w:rPr>
              <w:t>decrease the asset account as a Cr entry</w:t>
            </w:r>
          </w:p>
          <w:p w14:paraId="5C27670E" w14:textId="29DF8868" w:rsidR="000E549B" w:rsidRPr="00071EF6" w:rsidRDefault="00973B26" w:rsidP="00D5597A">
            <w:pPr>
              <w:pStyle w:val="ListParagraph"/>
              <w:numPr>
                <w:ilvl w:val="0"/>
                <w:numId w:val="10"/>
              </w:numPr>
              <w:autoSpaceDE w:val="0"/>
              <w:autoSpaceDN w:val="0"/>
              <w:adjustRightInd w:val="0"/>
              <w:ind w:left="723"/>
              <w:rPr>
                <w:rFonts w:cs="Arial"/>
                <w:lang w:eastAsia="en-GB"/>
              </w:rPr>
            </w:pPr>
            <w:r>
              <w:rPr>
                <w:rFonts w:cs="Arial"/>
                <w:lang w:eastAsia="en-GB"/>
              </w:rPr>
              <w:t>t</w:t>
            </w:r>
            <w:r w:rsidR="00071EF6" w:rsidRPr="00071EF6">
              <w:rPr>
                <w:rFonts w:cs="Arial"/>
                <w:lang w:eastAsia="en-GB"/>
              </w:rPr>
              <w:t xml:space="preserve">he </w:t>
            </w:r>
            <w:r w:rsidR="00FD349E" w:rsidRPr="00071EF6">
              <w:rPr>
                <w:rFonts w:cs="Arial"/>
                <w:lang w:eastAsia="en-GB"/>
              </w:rPr>
              <w:t>purchases</w:t>
            </w:r>
            <w:r w:rsidR="000E549B" w:rsidRPr="00071EF6">
              <w:rPr>
                <w:rFonts w:cs="Arial"/>
                <w:lang w:eastAsia="en-GB"/>
              </w:rPr>
              <w:t xml:space="preserve"> led</w:t>
            </w:r>
            <w:r w:rsidR="00FD349E" w:rsidRPr="00071EF6">
              <w:rPr>
                <w:rFonts w:cs="Arial"/>
                <w:lang w:eastAsia="en-GB"/>
              </w:rPr>
              <w:t>ger</w:t>
            </w:r>
            <w:r w:rsidR="000E549B" w:rsidRPr="00071EF6">
              <w:rPr>
                <w:rFonts w:cs="Arial"/>
                <w:lang w:eastAsia="en-GB"/>
              </w:rPr>
              <w:t xml:space="preserve"> control account is </w:t>
            </w:r>
            <w:r w:rsidR="00FD349E" w:rsidRPr="00071EF6">
              <w:rPr>
                <w:rFonts w:cs="Arial"/>
                <w:lang w:eastAsia="en-GB"/>
              </w:rPr>
              <w:t>effectively</w:t>
            </w:r>
            <w:r w:rsidR="000E549B" w:rsidRPr="00071EF6">
              <w:rPr>
                <w:rFonts w:cs="Arial"/>
                <w:lang w:eastAsia="en-GB"/>
              </w:rPr>
              <w:t xml:space="preserve"> a trade payables account and ther</w:t>
            </w:r>
            <w:r w:rsidR="00FD349E" w:rsidRPr="00071EF6">
              <w:rPr>
                <w:rFonts w:cs="Arial"/>
                <w:lang w:eastAsia="en-GB"/>
              </w:rPr>
              <w:t>efore</w:t>
            </w:r>
            <w:r w:rsidR="000E549B" w:rsidRPr="00071EF6">
              <w:rPr>
                <w:rFonts w:cs="Arial"/>
                <w:lang w:eastAsia="en-GB"/>
              </w:rPr>
              <w:t xml:space="preserve"> a </w:t>
            </w:r>
            <w:r w:rsidR="00FD349E" w:rsidRPr="00071EF6">
              <w:rPr>
                <w:rFonts w:cs="Arial"/>
                <w:lang w:eastAsia="en-GB"/>
              </w:rPr>
              <w:t>liability</w:t>
            </w:r>
            <w:r w:rsidR="000E549B" w:rsidRPr="00071EF6">
              <w:rPr>
                <w:rFonts w:cs="Arial"/>
                <w:lang w:eastAsia="en-GB"/>
              </w:rPr>
              <w:t xml:space="preserve"> account. </w:t>
            </w:r>
            <w:r w:rsidR="00071EF6" w:rsidRPr="00071EF6">
              <w:rPr>
                <w:rFonts w:cs="Arial"/>
                <w:lang w:eastAsia="en-GB"/>
              </w:rPr>
              <w:t>A</w:t>
            </w:r>
            <w:r w:rsidR="00FD349E" w:rsidRPr="00071EF6">
              <w:rPr>
                <w:rFonts w:cs="Arial"/>
                <w:lang w:eastAsia="en-GB"/>
              </w:rPr>
              <w:t xml:space="preserve">ny transactions which </w:t>
            </w:r>
            <w:r w:rsidR="00B812EA" w:rsidRPr="00071EF6">
              <w:rPr>
                <w:rFonts w:cs="Arial"/>
                <w:lang w:eastAsia="en-GB"/>
              </w:rPr>
              <w:t>mean</w:t>
            </w:r>
            <w:r w:rsidR="00FD349E" w:rsidRPr="00071EF6">
              <w:rPr>
                <w:rFonts w:cs="Arial"/>
                <w:lang w:eastAsia="en-GB"/>
              </w:rPr>
              <w:t xml:space="preserve"> suppliers </w:t>
            </w:r>
            <w:proofErr w:type="gramStart"/>
            <w:r w:rsidR="00FD349E" w:rsidRPr="00071EF6">
              <w:rPr>
                <w:rFonts w:cs="Arial"/>
                <w:lang w:eastAsia="en-GB"/>
              </w:rPr>
              <w:t>are owed</w:t>
            </w:r>
            <w:proofErr w:type="gramEnd"/>
            <w:r w:rsidR="00FD349E" w:rsidRPr="00071EF6">
              <w:rPr>
                <w:rFonts w:cs="Arial"/>
                <w:lang w:eastAsia="en-GB"/>
              </w:rPr>
              <w:t xml:space="preserve"> more would increase the liability account as a Cr entry and any transaction which means the supplier</w:t>
            </w:r>
            <w:r w:rsidR="00BB3033" w:rsidRPr="00071EF6">
              <w:rPr>
                <w:rFonts w:cs="Arial"/>
                <w:lang w:eastAsia="en-GB"/>
              </w:rPr>
              <w:t>s</w:t>
            </w:r>
            <w:r w:rsidR="00FD349E" w:rsidRPr="00071EF6">
              <w:rPr>
                <w:rFonts w:cs="Arial"/>
                <w:lang w:eastAsia="en-GB"/>
              </w:rPr>
              <w:t xml:space="preserve"> </w:t>
            </w:r>
            <w:r w:rsidR="00BB3033" w:rsidRPr="00071EF6">
              <w:rPr>
                <w:rFonts w:cs="Arial"/>
                <w:lang w:eastAsia="en-GB"/>
              </w:rPr>
              <w:t xml:space="preserve">are </w:t>
            </w:r>
            <w:r w:rsidR="00FD349E" w:rsidRPr="00071EF6">
              <w:rPr>
                <w:rFonts w:cs="Arial"/>
                <w:lang w:eastAsia="en-GB"/>
              </w:rPr>
              <w:t>owed less would decrease the liability account as a Dr entry. Remember that the two accounts work in opposite directions.</w:t>
            </w:r>
          </w:p>
          <w:p w14:paraId="6B61E1D4" w14:textId="248C6FCD" w:rsidR="00BB3033" w:rsidRDefault="00FD349E"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a simple example to demonstrate the reconciliation process</w:t>
            </w:r>
            <w:r w:rsidR="009B67AD">
              <w:rPr>
                <w:rFonts w:ascii="Arial" w:hAnsi="Arial" w:cs="Arial"/>
                <w:sz w:val="20"/>
                <w:szCs w:val="20"/>
                <w:lang w:eastAsia="en-GB"/>
              </w:rPr>
              <w:t>,</w:t>
            </w:r>
            <w:r>
              <w:rPr>
                <w:rFonts w:ascii="Arial" w:hAnsi="Arial" w:cs="Arial"/>
                <w:sz w:val="20"/>
                <w:szCs w:val="20"/>
                <w:lang w:eastAsia="en-GB"/>
              </w:rPr>
              <w:t xml:space="preserve"> e</w:t>
            </w:r>
            <w:r w:rsidR="009B67AD">
              <w:rPr>
                <w:rFonts w:ascii="Arial" w:hAnsi="Arial" w:cs="Arial"/>
                <w:sz w:val="20"/>
                <w:szCs w:val="20"/>
                <w:lang w:eastAsia="en-GB"/>
              </w:rPr>
              <w:t>.</w:t>
            </w:r>
            <w:r>
              <w:rPr>
                <w:rFonts w:ascii="Arial" w:hAnsi="Arial" w:cs="Arial"/>
                <w:sz w:val="20"/>
                <w:szCs w:val="20"/>
                <w:lang w:eastAsia="en-GB"/>
              </w:rPr>
              <w:t xml:space="preserve">g. provide basic extracts from the sales journal, sales returns journal and cash book relating to a few customer transactions. Post these amounts to each individual customer account and </w:t>
            </w:r>
            <w:r w:rsidR="00834DC2">
              <w:rPr>
                <w:rFonts w:ascii="Arial" w:hAnsi="Arial" w:cs="Arial"/>
                <w:sz w:val="20"/>
                <w:szCs w:val="20"/>
                <w:lang w:eastAsia="en-GB"/>
              </w:rPr>
              <w:t>the</w:t>
            </w:r>
            <w:r>
              <w:rPr>
                <w:rFonts w:ascii="Arial" w:hAnsi="Arial" w:cs="Arial"/>
                <w:sz w:val="20"/>
                <w:szCs w:val="20"/>
                <w:lang w:eastAsia="en-GB"/>
              </w:rPr>
              <w:t xml:space="preserve"> total</w:t>
            </w:r>
            <w:r w:rsidR="00BB3033">
              <w:rPr>
                <w:rFonts w:ascii="Arial" w:hAnsi="Arial" w:cs="Arial"/>
                <w:sz w:val="20"/>
                <w:szCs w:val="20"/>
                <w:lang w:eastAsia="en-GB"/>
              </w:rPr>
              <w:t>s in each case</w:t>
            </w:r>
            <w:r>
              <w:rPr>
                <w:rFonts w:ascii="Arial" w:hAnsi="Arial" w:cs="Arial"/>
                <w:sz w:val="20"/>
                <w:szCs w:val="20"/>
                <w:lang w:eastAsia="en-GB"/>
              </w:rPr>
              <w:t xml:space="preserve"> to the control account. </w:t>
            </w:r>
            <w:r w:rsidR="00617FE8">
              <w:rPr>
                <w:rFonts w:ascii="Arial" w:hAnsi="Arial" w:cs="Arial"/>
                <w:sz w:val="20"/>
                <w:szCs w:val="20"/>
                <w:lang w:eastAsia="en-GB"/>
              </w:rPr>
              <w:t>B</w:t>
            </w:r>
            <w:r w:rsidR="00834DC2">
              <w:rPr>
                <w:rFonts w:ascii="Arial" w:hAnsi="Arial" w:cs="Arial"/>
                <w:sz w:val="20"/>
                <w:szCs w:val="20"/>
                <w:lang w:eastAsia="en-GB"/>
              </w:rPr>
              <w:t>alance</w:t>
            </w:r>
            <w:r>
              <w:rPr>
                <w:rFonts w:ascii="Arial" w:hAnsi="Arial" w:cs="Arial"/>
                <w:sz w:val="20"/>
                <w:szCs w:val="20"/>
                <w:lang w:eastAsia="en-GB"/>
              </w:rPr>
              <w:t xml:space="preserve"> all </w:t>
            </w:r>
            <w:r w:rsidR="00834DC2">
              <w:rPr>
                <w:rFonts w:ascii="Arial" w:hAnsi="Arial" w:cs="Arial"/>
                <w:sz w:val="20"/>
                <w:szCs w:val="20"/>
                <w:lang w:eastAsia="en-GB"/>
              </w:rPr>
              <w:t>accounts</w:t>
            </w:r>
            <w:r>
              <w:rPr>
                <w:rFonts w:ascii="Arial" w:hAnsi="Arial" w:cs="Arial"/>
                <w:sz w:val="20"/>
                <w:szCs w:val="20"/>
                <w:lang w:eastAsia="en-GB"/>
              </w:rPr>
              <w:t xml:space="preserve"> </w:t>
            </w:r>
            <w:r w:rsidR="00834DC2">
              <w:rPr>
                <w:rFonts w:ascii="Arial" w:hAnsi="Arial" w:cs="Arial"/>
                <w:sz w:val="20"/>
                <w:szCs w:val="20"/>
                <w:lang w:eastAsia="en-GB"/>
              </w:rPr>
              <w:t>a</w:t>
            </w:r>
            <w:r>
              <w:rPr>
                <w:rFonts w:ascii="Arial" w:hAnsi="Arial" w:cs="Arial"/>
                <w:sz w:val="20"/>
                <w:szCs w:val="20"/>
                <w:lang w:eastAsia="en-GB"/>
              </w:rPr>
              <w:t>nd ver</w:t>
            </w:r>
            <w:r w:rsidR="00834DC2">
              <w:rPr>
                <w:rFonts w:ascii="Arial" w:hAnsi="Arial" w:cs="Arial"/>
                <w:sz w:val="20"/>
                <w:szCs w:val="20"/>
                <w:lang w:eastAsia="en-GB"/>
              </w:rPr>
              <w:t>ify</w:t>
            </w:r>
            <w:r>
              <w:rPr>
                <w:rFonts w:ascii="Arial" w:hAnsi="Arial" w:cs="Arial"/>
                <w:sz w:val="20"/>
                <w:szCs w:val="20"/>
                <w:lang w:eastAsia="en-GB"/>
              </w:rPr>
              <w:t xml:space="preserve"> </w:t>
            </w:r>
            <w:r w:rsidR="00834DC2">
              <w:rPr>
                <w:rFonts w:ascii="Arial" w:hAnsi="Arial" w:cs="Arial"/>
                <w:sz w:val="20"/>
                <w:szCs w:val="20"/>
                <w:lang w:eastAsia="en-GB"/>
              </w:rPr>
              <w:t>that</w:t>
            </w:r>
            <w:r>
              <w:rPr>
                <w:rFonts w:ascii="Arial" w:hAnsi="Arial" w:cs="Arial"/>
                <w:sz w:val="20"/>
                <w:szCs w:val="20"/>
                <w:lang w:eastAsia="en-GB"/>
              </w:rPr>
              <w:t xml:space="preserve"> the total from the </w:t>
            </w:r>
            <w:r w:rsidR="00834DC2">
              <w:rPr>
                <w:rFonts w:ascii="Arial" w:hAnsi="Arial" w:cs="Arial"/>
                <w:sz w:val="20"/>
                <w:szCs w:val="20"/>
                <w:lang w:eastAsia="en-GB"/>
              </w:rPr>
              <w:t>control</w:t>
            </w:r>
            <w:r>
              <w:rPr>
                <w:rFonts w:ascii="Arial" w:hAnsi="Arial" w:cs="Arial"/>
                <w:sz w:val="20"/>
                <w:szCs w:val="20"/>
                <w:lang w:eastAsia="en-GB"/>
              </w:rPr>
              <w:t xml:space="preserve"> account should equal the sum of the indi</w:t>
            </w:r>
            <w:r w:rsidR="00834DC2">
              <w:rPr>
                <w:rFonts w:ascii="Arial" w:hAnsi="Arial" w:cs="Arial"/>
                <w:sz w:val="20"/>
                <w:szCs w:val="20"/>
                <w:lang w:eastAsia="en-GB"/>
              </w:rPr>
              <w:t>vidual</w:t>
            </w:r>
            <w:r>
              <w:rPr>
                <w:rFonts w:ascii="Arial" w:hAnsi="Arial" w:cs="Arial"/>
                <w:sz w:val="20"/>
                <w:szCs w:val="20"/>
                <w:lang w:eastAsia="en-GB"/>
              </w:rPr>
              <w:t xml:space="preserve"> bal</w:t>
            </w:r>
            <w:r w:rsidR="00834DC2">
              <w:rPr>
                <w:rFonts w:ascii="Arial" w:hAnsi="Arial" w:cs="Arial"/>
                <w:sz w:val="20"/>
                <w:szCs w:val="20"/>
                <w:lang w:eastAsia="en-GB"/>
              </w:rPr>
              <w:t>ances</w:t>
            </w:r>
            <w:r>
              <w:rPr>
                <w:rFonts w:ascii="Arial" w:hAnsi="Arial" w:cs="Arial"/>
                <w:sz w:val="20"/>
                <w:szCs w:val="20"/>
                <w:lang w:eastAsia="en-GB"/>
              </w:rPr>
              <w:t xml:space="preserve"> from each customer account.</w:t>
            </w:r>
          </w:p>
          <w:p w14:paraId="76550E6B" w14:textId="77777777" w:rsidR="001D6202" w:rsidRDefault="00071EF6"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it </w:t>
            </w:r>
            <w:proofErr w:type="gramStart"/>
            <w:r>
              <w:rPr>
                <w:rFonts w:ascii="Arial" w:hAnsi="Arial" w:cs="Arial"/>
                <w:sz w:val="20"/>
                <w:szCs w:val="20"/>
                <w:lang w:eastAsia="en-GB"/>
              </w:rPr>
              <w:t>is recognised</w:t>
            </w:r>
            <w:proofErr w:type="gramEnd"/>
            <w:r>
              <w:rPr>
                <w:rFonts w:ascii="Arial" w:hAnsi="Arial" w:cs="Arial"/>
                <w:sz w:val="20"/>
                <w:szCs w:val="20"/>
                <w:lang w:eastAsia="en-GB"/>
              </w:rPr>
              <w:t xml:space="preserve"> that when conducting a reconciliation</w:t>
            </w:r>
            <w:r w:rsidR="001D6202">
              <w:rPr>
                <w:rFonts w:ascii="Arial" w:hAnsi="Arial" w:cs="Arial"/>
                <w:sz w:val="20"/>
                <w:szCs w:val="20"/>
                <w:lang w:eastAsia="en-GB"/>
              </w:rPr>
              <w:t>:</w:t>
            </w:r>
          </w:p>
          <w:p w14:paraId="5AFC4346" w14:textId="42698C0D" w:rsidR="001D6202" w:rsidRPr="001D6202" w:rsidRDefault="0017456C" w:rsidP="00D5597A">
            <w:pPr>
              <w:pStyle w:val="ListParagraph"/>
              <w:numPr>
                <w:ilvl w:val="0"/>
                <w:numId w:val="31"/>
              </w:numPr>
              <w:autoSpaceDE w:val="0"/>
              <w:autoSpaceDN w:val="0"/>
              <w:adjustRightInd w:val="0"/>
              <w:ind w:left="723"/>
              <w:rPr>
                <w:rFonts w:cs="Arial"/>
                <w:lang w:eastAsia="en-GB"/>
              </w:rPr>
            </w:pPr>
            <w:proofErr w:type="gramStart"/>
            <w:r>
              <w:rPr>
                <w:rFonts w:cs="Arial"/>
                <w:lang w:eastAsia="en-GB"/>
              </w:rPr>
              <w:t>s</w:t>
            </w:r>
            <w:r w:rsidR="00071EF6" w:rsidRPr="001D6202">
              <w:rPr>
                <w:rFonts w:cs="Arial"/>
                <w:lang w:eastAsia="en-GB"/>
              </w:rPr>
              <w:t>ome</w:t>
            </w:r>
            <w:proofErr w:type="gramEnd"/>
            <w:r w:rsidR="00071EF6" w:rsidRPr="001D6202">
              <w:rPr>
                <w:rFonts w:cs="Arial"/>
                <w:lang w:eastAsia="en-GB"/>
              </w:rPr>
              <w:t xml:space="preserve"> errors may affect the control account and the individual sales and </w:t>
            </w:r>
            <w:r w:rsidR="001D6202">
              <w:rPr>
                <w:rFonts w:cs="Arial"/>
                <w:lang w:eastAsia="en-GB"/>
              </w:rPr>
              <w:t xml:space="preserve">or </w:t>
            </w:r>
            <w:r w:rsidR="00071EF6" w:rsidRPr="001D6202">
              <w:rPr>
                <w:rFonts w:cs="Arial"/>
                <w:lang w:eastAsia="en-GB"/>
              </w:rPr>
              <w:t>purchase ledger accounts</w:t>
            </w:r>
            <w:r>
              <w:rPr>
                <w:rFonts w:cs="Arial"/>
                <w:lang w:eastAsia="en-GB"/>
              </w:rPr>
              <w:t>,</w:t>
            </w:r>
            <w:r w:rsidR="00071EF6" w:rsidRPr="001D6202">
              <w:rPr>
                <w:rFonts w:cs="Arial"/>
                <w:lang w:eastAsia="en-GB"/>
              </w:rPr>
              <w:t xml:space="preserve"> </w:t>
            </w:r>
            <w:r w:rsidR="00B812EA" w:rsidRPr="001D6202">
              <w:rPr>
                <w:rFonts w:cs="Arial"/>
                <w:lang w:eastAsia="en-GB"/>
              </w:rPr>
              <w:t>e</w:t>
            </w:r>
            <w:r w:rsidR="00B812EA">
              <w:rPr>
                <w:rFonts w:cs="Arial"/>
                <w:lang w:eastAsia="en-GB"/>
              </w:rPr>
              <w:t>.</w:t>
            </w:r>
            <w:r w:rsidR="00B812EA" w:rsidRPr="001D6202">
              <w:rPr>
                <w:rFonts w:cs="Arial"/>
                <w:lang w:eastAsia="en-GB"/>
              </w:rPr>
              <w:t>g.,</w:t>
            </w:r>
            <w:r w:rsidR="00071EF6" w:rsidRPr="001D6202">
              <w:rPr>
                <w:rFonts w:cs="Arial"/>
                <w:lang w:eastAsia="en-GB"/>
              </w:rPr>
              <w:t xml:space="preserve"> an error of omission</w:t>
            </w:r>
          </w:p>
          <w:p w14:paraId="6094B2D9" w14:textId="24BB6E17" w:rsidR="00BA5342" w:rsidRPr="0017456C" w:rsidRDefault="0017456C" w:rsidP="00D5597A">
            <w:pPr>
              <w:pStyle w:val="ListParagraph"/>
              <w:numPr>
                <w:ilvl w:val="0"/>
                <w:numId w:val="31"/>
              </w:numPr>
              <w:autoSpaceDE w:val="0"/>
              <w:autoSpaceDN w:val="0"/>
              <w:adjustRightInd w:val="0"/>
              <w:ind w:left="723"/>
              <w:rPr>
                <w:rFonts w:cs="Arial"/>
                <w:lang w:eastAsia="en-GB"/>
              </w:rPr>
            </w:pPr>
            <w:r>
              <w:rPr>
                <w:rFonts w:cs="Arial"/>
                <w:lang w:eastAsia="en-GB"/>
              </w:rPr>
              <w:t>o</w:t>
            </w:r>
            <w:r w:rsidR="001D6202" w:rsidRPr="001D6202">
              <w:rPr>
                <w:rFonts w:cs="Arial"/>
                <w:lang w:eastAsia="en-GB"/>
              </w:rPr>
              <w:t>t</w:t>
            </w:r>
            <w:r w:rsidR="00071EF6" w:rsidRPr="001D6202">
              <w:rPr>
                <w:rFonts w:cs="Arial"/>
                <w:lang w:eastAsia="en-GB"/>
              </w:rPr>
              <w:t>her</w:t>
            </w:r>
            <w:r w:rsidR="001D6202" w:rsidRPr="001D6202">
              <w:rPr>
                <w:rFonts w:cs="Arial"/>
                <w:lang w:eastAsia="en-GB"/>
              </w:rPr>
              <w:t xml:space="preserve"> errors </w:t>
            </w:r>
            <w:r w:rsidR="00071EF6" w:rsidRPr="001D6202">
              <w:rPr>
                <w:rFonts w:cs="Arial"/>
                <w:lang w:eastAsia="en-GB"/>
              </w:rPr>
              <w:t>may only affect one of the other</w:t>
            </w:r>
            <w:r w:rsidR="00A500AA">
              <w:rPr>
                <w:rFonts w:cs="Arial"/>
                <w:lang w:eastAsia="en-GB"/>
              </w:rPr>
              <w:t>,</w:t>
            </w:r>
            <w:r w:rsidR="00071EF6" w:rsidRPr="001D6202">
              <w:rPr>
                <w:rFonts w:cs="Arial"/>
                <w:lang w:eastAsia="en-GB"/>
              </w:rPr>
              <w:t xml:space="preserve"> </w:t>
            </w:r>
            <w:r w:rsidR="00B812EA" w:rsidRPr="001D6202">
              <w:rPr>
                <w:rFonts w:cs="Arial"/>
                <w:lang w:eastAsia="en-GB"/>
              </w:rPr>
              <w:t>e</w:t>
            </w:r>
            <w:r w:rsidR="00B812EA">
              <w:rPr>
                <w:rFonts w:cs="Arial"/>
                <w:lang w:eastAsia="en-GB"/>
              </w:rPr>
              <w:t>.</w:t>
            </w:r>
            <w:r w:rsidR="00B812EA" w:rsidRPr="001D6202">
              <w:rPr>
                <w:rFonts w:cs="Arial"/>
                <w:lang w:eastAsia="en-GB"/>
              </w:rPr>
              <w:t>g.,</w:t>
            </w:r>
            <w:r w:rsidR="00071EF6" w:rsidRPr="001D6202">
              <w:rPr>
                <w:rFonts w:cs="Arial"/>
                <w:lang w:eastAsia="en-GB"/>
              </w:rPr>
              <w:t xml:space="preserve"> an over or under cas</w:t>
            </w:r>
            <w:r w:rsidR="001D6202">
              <w:rPr>
                <w:rFonts w:cs="Arial"/>
                <w:lang w:eastAsia="en-GB"/>
              </w:rPr>
              <w:t>t</w:t>
            </w:r>
            <w:r w:rsidR="00071EF6" w:rsidRPr="001D6202">
              <w:rPr>
                <w:rFonts w:cs="Arial"/>
                <w:lang w:eastAsia="en-GB"/>
              </w:rPr>
              <w:t xml:space="preserve">ing of the </w:t>
            </w:r>
            <w:r w:rsidR="00FB3969" w:rsidRPr="001D6202">
              <w:rPr>
                <w:rFonts w:cs="Arial"/>
                <w:lang w:eastAsia="en-GB"/>
              </w:rPr>
              <w:t>books</w:t>
            </w:r>
            <w:r w:rsidR="00071EF6" w:rsidRPr="001D6202">
              <w:rPr>
                <w:rFonts w:cs="Arial"/>
                <w:lang w:eastAsia="en-GB"/>
              </w:rPr>
              <w:t xml:space="preserve"> of prime entry will only affect the control accounts as these are </w:t>
            </w:r>
            <w:r w:rsidR="00FB3969" w:rsidRPr="001D6202">
              <w:rPr>
                <w:rFonts w:cs="Arial"/>
                <w:lang w:eastAsia="en-GB"/>
              </w:rPr>
              <w:t>prepared</w:t>
            </w:r>
            <w:r w:rsidR="00071EF6" w:rsidRPr="001D6202">
              <w:rPr>
                <w:rFonts w:cs="Arial"/>
                <w:lang w:eastAsia="en-GB"/>
              </w:rPr>
              <w:t xml:space="preserve"> using the totals.</w:t>
            </w:r>
          </w:p>
        </w:tc>
      </w:tr>
      <w:tr w:rsidR="0066350D" w:rsidRPr="004A4E17" w14:paraId="50711256" w14:textId="77777777" w:rsidTr="00022E7E">
        <w:tblPrEx>
          <w:tblCellMar>
            <w:top w:w="0" w:type="dxa"/>
            <w:bottom w:w="0" w:type="dxa"/>
          </w:tblCellMar>
        </w:tblPrEx>
        <w:tc>
          <w:tcPr>
            <w:tcW w:w="14601" w:type="dxa"/>
            <w:gridSpan w:val="3"/>
            <w:tcMar>
              <w:top w:w="113" w:type="dxa"/>
              <w:bottom w:w="113" w:type="dxa"/>
            </w:tcMar>
          </w:tcPr>
          <w:p w14:paraId="278C67A6" w14:textId="16EDA91A" w:rsidR="0066350D" w:rsidRPr="0066350D" w:rsidRDefault="0066350D" w:rsidP="00D96A3C">
            <w:pPr>
              <w:autoSpaceDE w:val="0"/>
              <w:autoSpaceDN w:val="0"/>
              <w:adjustRightInd w:val="0"/>
              <w:rPr>
                <w:rFonts w:ascii="Arial" w:hAnsi="Arial" w:cs="Arial"/>
                <w:b/>
                <w:sz w:val="20"/>
                <w:szCs w:val="20"/>
                <w:lang w:eastAsia="en-GB"/>
              </w:rPr>
            </w:pPr>
            <w:r w:rsidRPr="0066350D">
              <w:rPr>
                <w:rFonts w:ascii="Arial" w:hAnsi="Arial" w:cs="Arial"/>
                <w:b/>
                <w:sz w:val="20"/>
                <w:szCs w:val="20"/>
                <w:lang w:eastAsia="en-GB"/>
              </w:rPr>
              <w:t>1.5 Preparation of financial statements</w:t>
            </w:r>
          </w:p>
        </w:tc>
      </w:tr>
      <w:tr w:rsidR="00BB7D26" w:rsidRPr="004A4E17" w14:paraId="413512FF" w14:textId="77777777" w:rsidTr="002E7DB6">
        <w:tblPrEx>
          <w:tblCellMar>
            <w:top w:w="0" w:type="dxa"/>
            <w:bottom w:w="0" w:type="dxa"/>
          </w:tblCellMar>
        </w:tblPrEx>
        <w:tc>
          <w:tcPr>
            <w:tcW w:w="2126" w:type="dxa"/>
            <w:tcMar>
              <w:top w:w="113" w:type="dxa"/>
              <w:bottom w:w="113" w:type="dxa"/>
            </w:tcMar>
          </w:tcPr>
          <w:p w14:paraId="0603460B" w14:textId="49C883F5" w:rsidR="002E622F" w:rsidRPr="0066350D" w:rsidRDefault="0066350D" w:rsidP="0066350D">
            <w:pPr>
              <w:autoSpaceDE w:val="0"/>
              <w:autoSpaceDN w:val="0"/>
              <w:adjustRightInd w:val="0"/>
              <w:rPr>
                <w:rFonts w:ascii="Arial" w:hAnsi="Arial" w:cs="Arial"/>
                <w:sz w:val="20"/>
                <w:szCs w:val="20"/>
              </w:rPr>
            </w:pPr>
            <w:r>
              <w:rPr>
                <w:rFonts w:ascii="Arial" w:hAnsi="Arial" w:cs="Arial"/>
                <w:sz w:val="20"/>
                <w:szCs w:val="20"/>
              </w:rPr>
              <w:t>1.5.1 Adjustments to draft financial statements</w:t>
            </w:r>
          </w:p>
          <w:p w14:paraId="49841A7F" w14:textId="4F686F97" w:rsidR="00EA1100" w:rsidRPr="009B67AD" w:rsidRDefault="00563AD2" w:rsidP="00022E7E">
            <w:pPr>
              <w:spacing w:before="120"/>
              <w:rPr>
                <w:rFonts w:ascii="Arial" w:hAnsi="Arial" w:cs="Arial"/>
                <w:b/>
                <w:color w:val="E21951"/>
                <w:sz w:val="20"/>
                <w:szCs w:val="20"/>
              </w:rPr>
            </w:pPr>
            <w:r>
              <w:rPr>
                <w:rFonts w:ascii="Arial" w:hAnsi="Arial" w:cs="Arial"/>
                <w:b/>
                <w:color w:val="E21951"/>
                <w:sz w:val="20"/>
                <w:szCs w:val="20"/>
              </w:rPr>
              <w:t xml:space="preserve">KC1 </w:t>
            </w:r>
            <w:r w:rsidR="002C0E00">
              <w:rPr>
                <w:rFonts w:ascii="Arial" w:hAnsi="Arial" w:cs="Arial"/>
                <w:b/>
                <w:color w:val="E21951"/>
                <w:sz w:val="20"/>
                <w:szCs w:val="20"/>
              </w:rPr>
              <w:t>A t</w:t>
            </w:r>
            <w:r w:rsidR="00EA1100">
              <w:rPr>
                <w:rFonts w:ascii="Arial" w:hAnsi="Arial" w:cs="Arial"/>
                <w:b/>
                <w:color w:val="E21951"/>
                <w:sz w:val="20"/>
                <w:szCs w:val="20"/>
              </w:rPr>
              <w:t>rue and fair view</w:t>
            </w:r>
          </w:p>
        </w:tc>
        <w:tc>
          <w:tcPr>
            <w:tcW w:w="2126" w:type="dxa"/>
            <w:tcMar>
              <w:top w:w="113" w:type="dxa"/>
              <w:bottom w:w="113" w:type="dxa"/>
            </w:tcMar>
          </w:tcPr>
          <w:p w14:paraId="6BF94B48" w14:textId="37AAD585" w:rsidR="00BB7D26" w:rsidRPr="009B67AD" w:rsidRDefault="002E622F" w:rsidP="00022E7E">
            <w:pPr>
              <w:autoSpaceDE w:val="0"/>
              <w:autoSpaceDN w:val="0"/>
              <w:adjustRightInd w:val="0"/>
              <w:rPr>
                <w:rFonts w:ascii="Arial" w:hAnsi="Arial"/>
                <w:sz w:val="20"/>
              </w:rPr>
            </w:pPr>
            <w:r w:rsidRPr="0066350D">
              <w:rPr>
                <w:rFonts w:ascii="Arial" w:hAnsi="Arial" w:cs="Arial"/>
                <w:sz w:val="20"/>
                <w:szCs w:val="20"/>
                <w:lang w:eastAsia="en-GB"/>
              </w:rPr>
              <w:t>Understand adjustments to financial statements</w:t>
            </w:r>
          </w:p>
        </w:tc>
        <w:tc>
          <w:tcPr>
            <w:tcW w:w="10349" w:type="dxa"/>
            <w:tcMar>
              <w:top w:w="113" w:type="dxa"/>
              <w:bottom w:w="113" w:type="dxa"/>
            </w:tcMar>
          </w:tcPr>
          <w:p w14:paraId="46315451" w14:textId="2AACFDBC" w:rsidR="00BD661F" w:rsidRDefault="0066350D"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004101D4">
              <w:rPr>
                <w:rFonts w:ascii="Arial" w:hAnsi="Arial" w:cs="Arial"/>
                <w:sz w:val="20"/>
                <w:szCs w:val="20"/>
                <w:lang w:eastAsia="en-GB"/>
              </w:rPr>
              <w:t>rovid</w:t>
            </w:r>
            <w:r>
              <w:rPr>
                <w:rFonts w:ascii="Arial" w:hAnsi="Arial" w:cs="Arial"/>
                <w:sz w:val="20"/>
                <w:szCs w:val="20"/>
                <w:lang w:eastAsia="en-GB"/>
              </w:rPr>
              <w:t>e</w:t>
            </w:r>
            <w:r w:rsidR="004101D4">
              <w:rPr>
                <w:rFonts w:ascii="Arial" w:hAnsi="Arial" w:cs="Arial"/>
                <w:sz w:val="20"/>
                <w:szCs w:val="20"/>
                <w:lang w:eastAsia="en-GB"/>
              </w:rPr>
              <w:t xml:space="preserve"> a basic framework for each adjustment to show the fundamental impact on the fina</w:t>
            </w:r>
            <w:r w:rsidR="00AF3500">
              <w:rPr>
                <w:rFonts w:ascii="Arial" w:hAnsi="Arial" w:cs="Arial"/>
                <w:sz w:val="20"/>
                <w:szCs w:val="20"/>
                <w:lang w:eastAsia="en-GB"/>
              </w:rPr>
              <w:t>ncial</w:t>
            </w:r>
            <w:r w:rsidR="004101D4">
              <w:rPr>
                <w:rFonts w:ascii="Arial" w:hAnsi="Arial" w:cs="Arial"/>
                <w:sz w:val="20"/>
                <w:szCs w:val="20"/>
                <w:lang w:eastAsia="en-GB"/>
              </w:rPr>
              <w:t xml:space="preserve"> </w:t>
            </w:r>
            <w:r w:rsidR="00AF3500">
              <w:rPr>
                <w:rFonts w:ascii="Arial" w:hAnsi="Arial" w:cs="Arial"/>
                <w:sz w:val="20"/>
                <w:szCs w:val="20"/>
                <w:lang w:eastAsia="en-GB"/>
              </w:rPr>
              <w:t>statements</w:t>
            </w:r>
            <w:r w:rsidR="009B67AD">
              <w:rPr>
                <w:rFonts w:ascii="Arial" w:hAnsi="Arial" w:cs="Arial"/>
                <w:sz w:val="20"/>
                <w:szCs w:val="20"/>
                <w:lang w:eastAsia="en-GB"/>
              </w:rPr>
              <w:t>,</w:t>
            </w:r>
            <w:r w:rsidR="004101D4">
              <w:rPr>
                <w:rFonts w:ascii="Arial" w:hAnsi="Arial" w:cs="Arial"/>
                <w:sz w:val="20"/>
                <w:szCs w:val="20"/>
                <w:lang w:eastAsia="en-GB"/>
              </w:rPr>
              <w:t xml:space="preserve"> e</w:t>
            </w:r>
            <w:r w:rsidR="009B67AD">
              <w:rPr>
                <w:rFonts w:ascii="Arial" w:hAnsi="Arial" w:cs="Arial"/>
                <w:sz w:val="20"/>
                <w:szCs w:val="20"/>
                <w:lang w:eastAsia="en-GB"/>
              </w:rPr>
              <w:t>.</w:t>
            </w:r>
            <w:r w:rsidR="004101D4">
              <w:rPr>
                <w:rFonts w:ascii="Arial" w:hAnsi="Arial" w:cs="Arial"/>
                <w:sz w:val="20"/>
                <w:szCs w:val="20"/>
                <w:lang w:eastAsia="en-GB"/>
              </w:rPr>
              <w:t>g.</w:t>
            </w:r>
          </w:p>
          <w:p w14:paraId="4F2645E9" w14:textId="07AD4F1A" w:rsidR="001D6202" w:rsidRPr="001D6202" w:rsidRDefault="0017456C" w:rsidP="00D5597A">
            <w:pPr>
              <w:pStyle w:val="ListParagraph"/>
              <w:numPr>
                <w:ilvl w:val="0"/>
                <w:numId w:val="32"/>
              </w:numPr>
              <w:autoSpaceDE w:val="0"/>
              <w:autoSpaceDN w:val="0"/>
              <w:adjustRightInd w:val="0"/>
              <w:ind w:left="723"/>
              <w:rPr>
                <w:rFonts w:cs="Arial"/>
                <w:lang w:eastAsia="en-GB"/>
              </w:rPr>
            </w:pPr>
            <w:r>
              <w:rPr>
                <w:rFonts w:cs="Arial"/>
                <w:lang w:eastAsia="en-GB"/>
              </w:rPr>
              <w:t>p</w:t>
            </w:r>
            <w:r w:rsidR="00AF3500" w:rsidRPr="001D6202">
              <w:rPr>
                <w:rFonts w:cs="Arial"/>
                <w:lang w:eastAsia="en-GB"/>
              </w:rPr>
              <w:t>repaid</w:t>
            </w:r>
            <w:r w:rsidR="004101D4" w:rsidRPr="001D6202">
              <w:rPr>
                <w:rFonts w:cs="Arial"/>
                <w:lang w:eastAsia="en-GB"/>
              </w:rPr>
              <w:t xml:space="preserve"> expense is an </w:t>
            </w:r>
            <w:r w:rsidR="00AF3500" w:rsidRPr="001D6202">
              <w:rPr>
                <w:rFonts w:cs="Arial"/>
                <w:lang w:eastAsia="en-GB"/>
              </w:rPr>
              <w:t>expense</w:t>
            </w:r>
            <w:r w:rsidR="004101D4" w:rsidRPr="001D6202">
              <w:rPr>
                <w:rFonts w:cs="Arial"/>
                <w:lang w:eastAsia="en-GB"/>
              </w:rPr>
              <w:t xml:space="preserve"> paid this </w:t>
            </w:r>
            <w:r w:rsidR="00AF3500" w:rsidRPr="001D6202">
              <w:rPr>
                <w:rFonts w:cs="Arial"/>
                <w:lang w:eastAsia="en-GB"/>
              </w:rPr>
              <w:t>period</w:t>
            </w:r>
            <w:r w:rsidR="004101D4" w:rsidRPr="001D6202">
              <w:rPr>
                <w:rFonts w:cs="Arial"/>
                <w:lang w:eastAsia="en-GB"/>
              </w:rPr>
              <w:t xml:space="preserve"> but not incurred until next period </w:t>
            </w:r>
            <w:r w:rsidR="001D6202">
              <w:rPr>
                <w:rFonts w:cs="Arial"/>
                <w:lang w:eastAsia="en-GB"/>
              </w:rPr>
              <w:t>(in advance)</w:t>
            </w:r>
          </w:p>
          <w:p w14:paraId="73720902" w14:textId="53E25ABF" w:rsidR="001D6202" w:rsidRPr="001D6202" w:rsidRDefault="0017456C" w:rsidP="00D5597A">
            <w:pPr>
              <w:pStyle w:val="ListParagraph"/>
              <w:numPr>
                <w:ilvl w:val="0"/>
                <w:numId w:val="32"/>
              </w:numPr>
              <w:autoSpaceDE w:val="0"/>
              <w:autoSpaceDN w:val="0"/>
              <w:adjustRightInd w:val="0"/>
              <w:ind w:left="723"/>
              <w:rPr>
                <w:rFonts w:cs="Arial"/>
                <w:lang w:eastAsia="en-GB"/>
              </w:rPr>
            </w:pPr>
            <w:r>
              <w:rPr>
                <w:rFonts w:cs="Arial"/>
                <w:lang w:eastAsia="en-GB"/>
              </w:rPr>
              <w:t>i</w:t>
            </w:r>
            <w:r w:rsidR="00162C22" w:rsidRPr="001D6202">
              <w:rPr>
                <w:rFonts w:cs="Arial"/>
                <w:lang w:eastAsia="en-GB"/>
              </w:rPr>
              <w:t xml:space="preserve">t </w:t>
            </w:r>
            <w:proofErr w:type="gramStart"/>
            <w:r w:rsidR="00162C22" w:rsidRPr="001D6202">
              <w:rPr>
                <w:rFonts w:cs="Arial"/>
                <w:lang w:eastAsia="en-GB"/>
              </w:rPr>
              <w:t>is deduced</w:t>
            </w:r>
            <w:proofErr w:type="gramEnd"/>
            <w:r w:rsidR="00162C22" w:rsidRPr="001D6202">
              <w:rPr>
                <w:rFonts w:cs="Arial"/>
                <w:lang w:eastAsia="en-GB"/>
              </w:rPr>
              <w:t xml:space="preserve"> from expenses in the statement of profit and loss </w:t>
            </w:r>
            <w:r w:rsidR="001D6202">
              <w:rPr>
                <w:rFonts w:cs="Arial"/>
                <w:lang w:eastAsia="en-GB"/>
              </w:rPr>
              <w:t>(to increase profit)</w:t>
            </w:r>
          </w:p>
          <w:p w14:paraId="7904BD79" w14:textId="0A72E815" w:rsidR="001D6202" w:rsidRPr="001D6202" w:rsidRDefault="0017456C" w:rsidP="00D5597A">
            <w:pPr>
              <w:pStyle w:val="ListParagraph"/>
              <w:numPr>
                <w:ilvl w:val="0"/>
                <w:numId w:val="32"/>
              </w:numPr>
              <w:autoSpaceDE w:val="0"/>
              <w:autoSpaceDN w:val="0"/>
              <w:adjustRightInd w:val="0"/>
              <w:ind w:left="723"/>
              <w:rPr>
                <w:rFonts w:cs="Arial"/>
                <w:lang w:eastAsia="en-GB"/>
              </w:rPr>
            </w:pPr>
            <w:r>
              <w:rPr>
                <w:rFonts w:cs="Arial"/>
                <w:lang w:eastAsia="en-GB"/>
              </w:rPr>
              <w:t>i</w:t>
            </w:r>
            <w:r w:rsidR="001D6202" w:rsidRPr="001D6202">
              <w:rPr>
                <w:rFonts w:cs="Arial"/>
                <w:lang w:eastAsia="en-GB"/>
              </w:rPr>
              <w:t xml:space="preserve">t </w:t>
            </w:r>
            <w:proofErr w:type="gramStart"/>
            <w:r w:rsidR="001D6202" w:rsidRPr="001D6202">
              <w:rPr>
                <w:rFonts w:cs="Arial"/>
                <w:lang w:eastAsia="en-GB"/>
              </w:rPr>
              <w:t xml:space="preserve">is also </w:t>
            </w:r>
            <w:r w:rsidR="00162C22" w:rsidRPr="001D6202">
              <w:rPr>
                <w:rFonts w:cs="Arial"/>
                <w:lang w:eastAsia="en-GB"/>
              </w:rPr>
              <w:t>added</w:t>
            </w:r>
            <w:proofErr w:type="gramEnd"/>
            <w:r w:rsidR="00162C22" w:rsidRPr="001D6202">
              <w:rPr>
                <w:rFonts w:cs="Arial"/>
                <w:lang w:eastAsia="en-GB"/>
              </w:rPr>
              <w:t xml:space="preserve"> to current assets in the statement of financial positio</w:t>
            </w:r>
            <w:r w:rsidR="001D6202">
              <w:rPr>
                <w:rFonts w:cs="Arial"/>
                <w:lang w:eastAsia="en-GB"/>
              </w:rPr>
              <w:t>n</w:t>
            </w:r>
          </w:p>
          <w:p w14:paraId="51C46D06" w14:textId="003849C6" w:rsidR="001D6202" w:rsidRPr="001D6202" w:rsidRDefault="0017456C" w:rsidP="00D5597A">
            <w:pPr>
              <w:pStyle w:val="ListParagraph"/>
              <w:numPr>
                <w:ilvl w:val="0"/>
                <w:numId w:val="32"/>
              </w:numPr>
              <w:autoSpaceDE w:val="0"/>
              <w:autoSpaceDN w:val="0"/>
              <w:adjustRightInd w:val="0"/>
              <w:ind w:left="723"/>
              <w:rPr>
                <w:rFonts w:cs="Arial"/>
                <w:lang w:eastAsia="en-GB"/>
              </w:rPr>
            </w:pPr>
            <w:r>
              <w:rPr>
                <w:rFonts w:cs="Arial"/>
                <w:lang w:eastAsia="en-GB"/>
              </w:rPr>
              <w:t>i</w:t>
            </w:r>
            <w:r w:rsidR="001D6202" w:rsidRPr="001D6202">
              <w:rPr>
                <w:rFonts w:cs="Arial"/>
                <w:lang w:eastAsia="en-GB"/>
              </w:rPr>
              <w:t>t is an a</w:t>
            </w:r>
            <w:r w:rsidR="00162C22" w:rsidRPr="001D6202">
              <w:rPr>
                <w:rFonts w:cs="Arial"/>
                <w:lang w:eastAsia="en-GB"/>
              </w:rPr>
              <w:t>sset as the business is owed the pro</w:t>
            </w:r>
            <w:r w:rsidR="00AF3500" w:rsidRPr="001D6202">
              <w:rPr>
                <w:rFonts w:cs="Arial"/>
                <w:lang w:eastAsia="en-GB"/>
              </w:rPr>
              <w:t>duct</w:t>
            </w:r>
            <w:r w:rsidR="00162C22" w:rsidRPr="001D6202">
              <w:rPr>
                <w:rFonts w:cs="Arial"/>
                <w:lang w:eastAsia="en-GB"/>
              </w:rPr>
              <w:t xml:space="preserve"> or </w:t>
            </w:r>
            <w:r w:rsidR="00AF3500" w:rsidRPr="001D6202">
              <w:rPr>
                <w:rFonts w:cs="Arial"/>
                <w:lang w:eastAsia="en-GB"/>
              </w:rPr>
              <w:t>service</w:t>
            </w:r>
            <w:r w:rsidR="00162C22" w:rsidRPr="001D6202">
              <w:rPr>
                <w:rFonts w:cs="Arial"/>
                <w:lang w:eastAsia="en-GB"/>
              </w:rPr>
              <w:t xml:space="preserve"> that has </w:t>
            </w:r>
            <w:r w:rsidR="00AF3500" w:rsidRPr="001D6202">
              <w:rPr>
                <w:rFonts w:cs="Arial"/>
                <w:lang w:eastAsia="en-GB"/>
              </w:rPr>
              <w:t>been paid</w:t>
            </w:r>
            <w:r w:rsidR="00162C22" w:rsidRPr="001D6202">
              <w:rPr>
                <w:rFonts w:cs="Arial"/>
                <w:lang w:eastAsia="en-GB"/>
              </w:rPr>
              <w:t xml:space="preserve"> for early.</w:t>
            </w:r>
          </w:p>
          <w:p w14:paraId="2E1C4EA8" w14:textId="1257D6E1" w:rsidR="002E622F" w:rsidRDefault="0066350D"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AF3500">
              <w:rPr>
                <w:rFonts w:ascii="Arial" w:hAnsi="Arial" w:cs="Arial"/>
                <w:sz w:val="20"/>
                <w:szCs w:val="20"/>
                <w:lang w:eastAsia="en-GB"/>
              </w:rPr>
              <w:t>earners</w:t>
            </w:r>
            <w:r w:rsidR="00162C22">
              <w:rPr>
                <w:rFonts w:ascii="Arial" w:hAnsi="Arial" w:cs="Arial"/>
                <w:sz w:val="20"/>
                <w:szCs w:val="20"/>
                <w:lang w:eastAsia="en-GB"/>
              </w:rPr>
              <w:t xml:space="preserve"> think of common examples</w:t>
            </w:r>
            <w:r w:rsidR="009B67AD">
              <w:rPr>
                <w:rFonts w:ascii="Arial" w:hAnsi="Arial" w:cs="Arial"/>
                <w:sz w:val="20"/>
                <w:szCs w:val="20"/>
                <w:lang w:eastAsia="en-GB"/>
              </w:rPr>
              <w:t>,</w:t>
            </w:r>
            <w:r w:rsidR="00162C22">
              <w:rPr>
                <w:rFonts w:ascii="Arial" w:hAnsi="Arial" w:cs="Arial"/>
                <w:sz w:val="20"/>
                <w:szCs w:val="20"/>
                <w:lang w:eastAsia="en-GB"/>
              </w:rPr>
              <w:t xml:space="preserve"> e</w:t>
            </w:r>
            <w:r w:rsidR="009B67AD">
              <w:rPr>
                <w:rFonts w:ascii="Arial" w:hAnsi="Arial" w:cs="Arial"/>
                <w:sz w:val="20"/>
                <w:szCs w:val="20"/>
                <w:lang w:eastAsia="en-GB"/>
              </w:rPr>
              <w:t>.</w:t>
            </w:r>
            <w:r w:rsidR="00162C22">
              <w:rPr>
                <w:rFonts w:ascii="Arial" w:hAnsi="Arial" w:cs="Arial"/>
                <w:sz w:val="20"/>
                <w:szCs w:val="20"/>
                <w:lang w:eastAsia="en-GB"/>
              </w:rPr>
              <w:t>g. i</w:t>
            </w:r>
            <w:r w:rsidR="00AF3500">
              <w:rPr>
                <w:rFonts w:ascii="Arial" w:hAnsi="Arial" w:cs="Arial"/>
                <w:sz w:val="20"/>
                <w:szCs w:val="20"/>
                <w:lang w:eastAsia="en-GB"/>
              </w:rPr>
              <w:t xml:space="preserve">nsurance </w:t>
            </w:r>
            <w:r w:rsidR="00162C22">
              <w:rPr>
                <w:rFonts w:ascii="Arial" w:hAnsi="Arial" w:cs="Arial"/>
                <w:sz w:val="20"/>
                <w:szCs w:val="20"/>
                <w:lang w:eastAsia="en-GB"/>
              </w:rPr>
              <w:t>or rent for prepaid expenses.</w:t>
            </w:r>
          </w:p>
          <w:p w14:paraId="512181B3" w14:textId="515F1EFA" w:rsidR="00162C22" w:rsidRDefault="0066350D" w:rsidP="00D5597A">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Discuss</w:t>
            </w:r>
            <w:r w:rsidR="00162C22">
              <w:rPr>
                <w:rFonts w:ascii="Arial" w:hAnsi="Arial" w:cs="Arial"/>
                <w:sz w:val="20"/>
                <w:szCs w:val="20"/>
                <w:lang w:eastAsia="en-GB"/>
              </w:rPr>
              <w:t xml:space="preserve"> that </w:t>
            </w:r>
            <w:r w:rsidR="00AF3500">
              <w:rPr>
                <w:rFonts w:ascii="Arial" w:hAnsi="Arial" w:cs="Arial"/>
                <w:sz w:val="20"/>
                <w:szCs w:val="20"/>
                <w:lang w:eastAsia="en-GB"/>
              </w:rPr>
              <w:t>accrued</w:t>
            </w:r>
            <w:r w:rsidR="00162C22">
              <w:rPr>
                <w:rFonts w:ascii="Arial" w:hAnsi="Arial" w:cs="Arial"/>
                <w:sz w:val="20"/>
                <w:szCs w:val="20"/>
                <w:lang w:eastAsia="en-GB"/>
              </w:rPr>
              <w:t xml:space="preserve"> </w:t>
            </w:r>
            <w:r w:rsidR="00AF3500">
              <w:rPr>
                <w:rFonts w:ascii="Arial" w:hAnsi="Arial" w:cs="Arial"/>
                <w:sz w:val="20"/>
                <w:szCs w:val="20"/>
                <w:lang w:eastAsia="en-GB"/>
              </w:rPr>
              <w:t>income</w:t>
            </w:r>
            <w:r w:rsidR="00162C22">
              <w:rPr>
                <w:rFonts w:ascii="Arial" w:hAnsi="Arial" w:cs="Arial"/>
                <w:sz w:val="20"/>
                <w:szCs w:val="20"/>
                <w:lang w:eastAsia="en-GB"/>
              </w:rPr>
              <w:t xml:space="preserve"> </w:t>
            </w:r>
            <w:r w:rsidR="00AF3500">
              <w:rPr>
                <w:rFonts w:ascii="Arial" w:hAnsi="Arial" w:cs="Arial"/>
                <w:sz w:val="20"/>
                <w:szCs w:val="20"/>
                <w:lang w:eastAsia="en-GB"/>
              </w:rPr>
              <w:t>does</w:t>
            </w:r>
            <w:r>
              <w:rPr>
                <w:rFonts w:ascii="Arial" w:hAnsi="Arial" w:cs="Arial"/>
                <w:sz w:val="20"/>
                <w:szCs w:val="20"/>
                <w:lang w:eastAsia="en-GB"/>
              </w:rPr>
              <w:t xml:space="preserve"> not</w:t>
            </w:r>
            <w:r w:rsidR="00162C22">
              <w:rPr>
                <w:rFonts w:ascii="Arial" w:hAnsi="Arial" w:cs="Arial"/>
                <w:sz w:val="20"/>
                <w:szCs w:val="20"/>
                <w:lang w:eastAsia="en-GB"/>
              </w:rPr>
              <w:t xml:space="preserve"> include trade </w:t>
            </w:r>
            <w:r w:rsidR="00AF3500">
              <w:rPr>
                <w:rFonts w:ascii="Arial" w:hAnsi="Arial" w:cs="Arial"/>
                <w:sz w:val="20"/>
                <w:szCs w:val="20"/>
                <w:lang w:eastAsia="en-GB"/>
              </w:rPr>
              <w:t>receivable</w:t>
            </w:r>
            <w:r w:rsidR="00162C22">
              <w:rPr>
                <w:rFonts w:ascii="Arial" w:hAnsi="Arial" w:cs="Arial"/>
                <w:sz w:val="20"/>
                <w:szCs w:val="20"/>
                <w:lang w:eastAsia="en-GB"/>
              </w:rPr>
              <w:t xml:space="preserve"> </w:t>
            </w:r>
            <w:r w:rsidR="00AF3500">
              <w:rPr>
                <w:rFonts w:ascii="Arial" w:hAnsi="Arial" w:cs="Arial"/>
                <w:sz w:val="20"/>
                <w:szCs w:val="20"/>
                <w:lang w:eastAsia="en-GB"/>
              </w:rPr>
              <w:t>and</w:t>
            </w:r>
            <w:r w:rsidR="00162C22">
              <w:rPr>
                <w:rFonts w:ascii="Arial" w:hAnsi="Arial" w:cs="Arial"/>
                <w:sz w:val="20"/>
                <w:szCs w:val="20"/>
                <w:lang w:eastAsia="en-GB"/>
              </w:rPr>
              <w:t xml:space="preserve"> that equally accru</w:t>
            </w:r>
            <w:r w:rsidR="00083B84">
              <w:rPr>
                <w:rFonts w:ascii="Arial" w:hAnsi="Arial" w:cs="Arial"/>
                <w:sz w:val="20"/>
                <w:szCs w:val="20"/>
                <w:lang w:eastAsia="en-GB"/>
              </w:rPr>
              <w:t xml:space="preserve">ed </w:t>
            </w:r>
            <w:r w:rsidR="00AF3500">
              <w:rPr>
                <w:rFonts w:ascii="Arial" w:hAnsi="Arial" w:cs="Arial"/>
                <w:sz w:val="20"/>
                <w:szCs w:val="20"/>
                <w:lang w:eastAsia="en-GB"/>
              </w:rPr>
              <w:t>expenses</w:t>
            </w:r>
            <w:r w:rsidR="00162C22">
              <w:rPr>
                <w:rFonts w:ascii="Arial" w:hAnsi="Arial" w:cs="Arial"/>
                <w:sz w:val="20"/>
                <w:szCs w:val="20"/>
                <w:lang w:eastAsia="en-GB"/>
              </w:rPr>
              <w:t xml:space="preserve"> </w:t>
            </w:r>
            <w:r w:rsidR="00AF3500">
              <w:rPr>
                <w:rFonts w:ascii="Arial" w:hAnsi="Arial" w:cs="Arial"/>
                <w:sz w:val="20"/>
                <w:szCs w:val="20"/>
                <w:lang w:eastAsia="en-GB"/>
              </w:rPr>
              <w:t>does</w:t>
            </w:r>
            <w:r>
              <w:rPr>
                <w:rFonts w:ascii="Arial" w:hAnsi="Arial" w:cs="Arial"/>
                <w:sz w:val="20"/>
                <w:szCs w:val="20"/>
                <w:lang w:eastAsia="en-GB"/>
              </w:rPr>
              <w:t xml:space="preserve"> not</w:t>
            </w:r>
            <w:r w:rsidR="00162C22">
              <w:rPr>
                <w:rFonts w:ascii="Arial" w:hAnsi="Arial" w:cs="Arial"/>
                <w:sz w:val="20"/>
                <w:szCs w:val="20"/>
                <w:lang w:eastAsia="en-GB"/>
              </w:rPr>
              <w:t xml:space="preserve"> </w:t>
            </w:r>
            <w:r w:rsidR="00AF3500">
              <w:rPr>
                <w:rFonts w:ascii="Arial" w:hAnsi="Arial" w:cs="Arial"/>
                <w:sz w:val="20"/>
                <w:szCs w:val="20"/>
                <w:lang w:eastAsia="en-GB"/>
              </w:rPr>
              <w:t>include</w:t>
            </w:r>
            <w:r w:rsidR="00162C22">
              <w:rPr>
                <w:rFonts w:ascii="Arial" w:hAnsi="Arial" w:cs="Arial"/>
                <w:sz w:val="20"/>
                <w:szCs w:val="20"/>
                <w:lang w:eastAsia="en-GB"/>
              </w:rPr>
              <w:t xml:space="preserve"> trade </w:t>
            </w:r>
            <w:r w:rsidR="00AF3500">
              <w:rPr>
                <w:rFonts w:ascii="Arial" w:hAnsi="Arial" w:cs="Arial"/>
                <w:sz w:val="20"/>
                <w:szCs w:val="20"/>
                <w:lang w:eastAsia="en-GB"/>
              </w:rPr>
              <w:t>payables</w:t>
            </w:r>
            <w:r w:rsidR="00162C22">
              <w:rPr>
                <w:rFonts w:ascii="Arial" w:hAnsi="Arial" w:cs="Arial"/>
                <w:sz w:val="20"/>
                <w:szCs w:val="20"/>
                <w:lang w:eastAsia="en-GB"/>
              </w:rPr>
              <w:t>.</w:t>
            </w:r>
          </w:p>
          <w:p w14:paraId="3C025039" w14:textId="5EEA0B08" w:rsidR="00162C22" w:rsidRDefault="00162C22"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Look at more complex</w:t>
            </w:r>
            <w:r w:rsidR="00AF3500">
              <w:rPr>
                <w:rFonts w:ascii="Arial" w:hAnsi="Arial" w:cs="Arial"/>
                <w:sz w:val="20"/>
                <w:szCs w:val="20"/>
                <w:lang w:eastAsia="en-GB"/>
              </w:rPr>
              <w:t xml:space="preserve"> examples</w:t>
            </w:r>
            <w:r>
              <w:rPr>
                <w:rFonts w:ascii="Arial" w:hAnsi="Arial" w:cs="Arial"/>
                <w:sz w:val="20"/>
                <w:szCs w:val="20"/>
                <w:lang w:eastAsia="en-GB"/>
              </w:rPr>
              <w:t xml:space="preserve"> where for instance the amount of prepaid or acc</w:t>
            </w:r>
            <w:r w:rsidR="00AF3500">
              <w:rPr>
                <w:rFonts w:ascii="Arial" w:hAnsi="Arial" w:cs="Arial"/>
                <w:sz w:val="20"/>
                <w:szCs w:val="20"/>
                <w:lang w:eastAsia="en-GB"/>
              </w:rPr>
              <w:t>rued</w:t>
            </w:r>
            <w:r>
              <w:rPr>
                <w:rFonts w:ascii="Arial" w:hAnsi="Arial" w:cs="Arial"/>
                <w:sz w:val="20"/>
                <w:szCs w:val="20"/>
                <w:lang w:eastAsia="en-GB"/>
              </w:rPr>
              <w:t xml:space="preserve"> </w:t>
            </w:r>
            <w:r w:rsidR="00AF3500">
              <w:rPr>
                <w:rFonts w:ascii="Arial" w:hAnsi="Arial" w:cs="Arial"/>
                <w:sz w:val="20"/>
                <w:szCs w:val="20"/>
                <w:lang w:eastAsia="en-GB"/>
              </w:rPr>
              <w:t>expense</w:t>
            </w:r>
            <w:r>
              <w:rPr>
                <w:rFonts w:ascii="Arial" w:hAnsi="Arial" w:cs="Arial"/>
                <w:sz w:val="20"/>
                <w:szCs w:val="20"/>
                <w:lang w:eastAsia="en-GB"/>
              </w:rPr>
              <w:t xml:space="preserve"> has to be </w:t>
            </w:r>
            <w:r w:rsidR="00AF3500">
              <w:rPr>
                <w:rFonts w:ascii="Arial" w:hAnsi="Arial" w:cs="Arial"/>
                <w:sz w:val="20"/>
                <w:szCs w:val="20"/>
                <w:lang w:eastAsia="en-GB"/>
              </w:rPr>
              <w:t>calculated</w:t>
            </w:r>
            <w:r w:rsidR="00970C92">
              <w:rPr>
                <w:rFonts w:ascii="Arial" w:hAnsi="Arial" w:cs="Arial"/>
                <w:sz w:val="20"/>
                <w:szCs w:val="20"/>
                <w:lang w:eastAsia="en-GB"/>
              </w:rPr>
              <w:t xml:space="preserve"> </w:t>
            </w:r>
            <w:r>
              <w:rPr>
                <w:rFonts w:ascii="Arial" w:hAnsi="Arial" w:cs="Arial"/>
                <w:sz w:val="20"/>
                <w:szCs w:val="20"/>
                <w:lang w:eastAsia="en-GB"/>
              </w:rPr>
              <w:t>/</w:t>
            </w:r>
            <w:r w:rsidR="00970C92">
              <w:rPr>
                <w:rFonts w:ascii="Arial" w:hAnsi="Arial" w:cs="Arial"/>
                <w:sz w:val="20"/>
                <w:szCs w:val="20"/>
                <w:lang w:eastAsia="en-GB"/>
              </w:rPr>
              <w:t xml:space="preserve"> </w:t>
            </w:r>
            <w:r>
              <w:rPr>
                <w:rFonts w:ascii="Arial" w:hAnsi="Arial" w:cs="Arial"/>
                <w:sz w:val="20"/>
                <w:szCs w:val="20"/>
                <w:lang w:eastAsia="en-GB"/>
              </w:rPr>
              <w:t>time apport</w:t>
            </w:r>
            <w:r w:rsidR="00AF3500">
              <w:rPr>
                <w:rFonts w:ascii="Arial" w:hAnsi="Arial" w:cs="Arial"/>
                <w:sz w:val="20"/>
                <w:szCs w:val="20"/>
                <w:lang w:eastAsia="en-GB"/>
              </w:rPr>
              <w:t>ioned</w:t>
            </w:r>
            <w:r>
              <w:rPr>
                <w:rFonts w:ascii="Arial" w:hAnsi="Arial" w:cs="Arial"/>
                <w:sz w:val="20"/>
                <w:szCs w:val="20"/>
                <w:lang w:eastAsia="en-GB"/>
              </w:rPr>
              <w:t xml:space="preserve"> even before making the subsequent relevant </w:t>
            </w:r>
            <w:r w:rsidR="00AF3500">
              <w:rPr>
                <w:rFonts w:ascii="Arial" w:hAnsi="Arial" w:cs="Arial"/>
                <w:sz w:val="20"/>
                <w:szCs w:val="20"/>
                <w:lang w:eastAsia="en-GB"/>
              </w:rPr>
              <w:t>adjustments</w:t>
            </w:r>
            <w:r>
              <w:rPr>
                <w:rFonts w:ascii="Arial" w:hAnsi="Arial" w:cs="Arial"/>
                <w:sz w:val="20"/>
                <w:szCs w:val="20"/>
                <w:lang w:eastAsia="en-GB"/>
              </w:rPr>
              <w:t>.</w:t>
            </w:r>
          </w:p>
          <w:p w14:paraId="58B66B14" w14:textId="5D3C1358" w:rsidR="00162C22" w:rsidRDefault="00162C22"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Learners prepare a summary g</w:t>
            </w:r>
            <w:r w:rsidR="00AF3500">
              <w:rPr>
                <w:rFonts w:ascii="Arial" w:hAnsi="Arial" w:cs="Arial"/>
                <w:sz w:val="20"/>
                <w:szCs w:val="20"/>
                <w:lang w:eastAsia="en-GB"/>
              </w:rPr>
              <w:t xml:space="preserve">rid in which they identify separate columns for each adjustment to include examples, </w:t>
            </w:r>
            <w:r w:rsidR="0066350D">
              <w:rPr>
                <w:rFonts w:ascii="Arial" w:hAnsi="Arial" w:cs="Arial"/>
                <w:sz w:val="20"/>
                <w:szCs w:val="20"/>
                <w:lang w:eastAsia="en-GB"/>
              </w:rPr>
              <w:t xml:space="preserve">the </w:t>
            </w:r>
            <w:r w:rsidR="00AF3500">
              <w:rPr>
                <w:rFonts w:ascii="Arial" w:hAnsi="Arial" w:cs="Arial"/>
                <w:sz w:val="20"/>
                <w:szCs w:val="20"/>
                <w:lang w:eastAsia="en-GB"/>
              </w:rPr>
              <w:t>impact on each statement</w:t>
            </w:r>
            <w:r w:rsidR="00EA4DF2">
              <w:rPr>
                <w:rFonts w:ascii="Arial" w:hAnsi="Arial" w:cs="Arial"/>
                <w:sz w:val="20"/>
                <w:szCs w:val="20"/>
                <w:lang w:eastAsia="en-GB"/>
              </w:rPr>
              <w:t>,</w:t>
            </w:r>
            <w:r w:rsidR="00AF3500">
              <w:rPr>
                <w:rFonts w:ascii="Arial" w:hAnsi="Arial" w:cs="Arial"/>
                <w:sz w:val="20"/>
                <w:szCs w:val="20"/>
                <w:lang w:eastAsia="en-GB"/>
              </w:rPr>
              <w:t xml:space="preserve"> </w:t>
            </w:r>
            <w:proofErr w:type="gramStart"/>
            <w:r w:rsidR="00AF3500">
              <w:rPr>
                <w:rFonts w:ascii="Arial" w:hAnsi="Arial" w:cs="Arial"/>
                <w:sz w:val="20"/>
                <w:szCs w:val="20"/>
                <w:lang w:eastAsia="en-GB"/>
              </w:rPr>
              <w:t>etc.</w:t>
            </w:r>
            <w:proofErr w:type="gramEnd"/>
          </w:p>
          <w:p w14:paraId="622CCA91" w14:textId="4038983F" w:rsidR="00AD06D4" w:rsidRDefault="00AD06D4"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Avoid any confusion where learners could think mistakenly that prepaid income and expenses are treated </w:t>
            </w:r>
            <w:r w:rsidR="00BD661F">
              <w:rPr>
                <w:rFonts w:ascii="Arial" w:hAnsi="Arial" w:cs="Arial"/>
                <w:sz w:val="20"/>
                <w:szCs w:val="20"/>
                <w:lang w:eastAsia="en-GB"/>
              </w:rPr>
              <w:t xml:space="preserve">in the </w:t>
            </w:r>
            <w:r>
              <w:rPr>
                <w:rFonts w:ascii="Arial" w:hAnsi="Arial" w:cs="Arial"/>
                <w:sz w:val="20"/>
                <w:szCs w:val="20"/>
                <w:lang w:eastAsia="en-GB"/>
              </w:rPr>
              <w:t>same way as each other and equally that the same applies to accrued income and expenses</w:t>
            </w:r>
            <w:r w:rsidR="00970C92">
              <w:rPr>
                <w:rFonts w:ascii="Arial" w:hAnsi="Arial" w:cs="Arial"/>
                <w:sz w:val="20"/>
                <w:szCs w:val="20"/>
                <w:lang w:eastAsia="en-GB"/>
              </w:rPr>
              <w:t>, e</w:t>
            </w:r>
            <w:r w:rsidR="00A500AA">
              <w:rPr>
                <w:rFonts w:ascii="Arial" w:hAnsi="Arial" w:cs="Arial"/>
                <w:sz w:val="20"/>
                <w:szCs w:val="20"/>
                <w:lang w:eastAsia="en-GB"/>
              </w:rPr>
              <w:t>.</w:t>
            </w:r>
            <w:r w:rsidR="00BD661F">
              <w:rPr>
                <w:rFonts w:ascii="Arial" w:hAnsi="Arial" w:cs="Arial"/>
                <w:sz w:val="20"/>
                <w:szCs w:val="20"/>
                <w:lang w:eastAsia="en-GB"/>
              </w:rPr>
              <w:t>g.</w:t>
            </w:r>
          </w:p>
          <w:p w14:paraId="22443093" w14:textId="5D77B028" w:rsidR="00BD661F" w:rsidRPr="00BD661F" w:rsidRDefault="0017456C" w:rsidP="003250AC">
            <w:pPr>
              <w:pStyle w:val="ListParagraph"/>
              <w:numPr>
                <w:ilvl w:val="0"/>
                <w:numId w:val="32"/>
              </w:numPr>
              <w:autoSpaceDE w:val="0"/>
              <w:autoSpaceDN w:val="0"/>
              <w:adjustRightInd w:val="0"/>
              <w:ind w:left="723"/>
              <w:rPr>
                <w:rFonts w:cs="Arial"/>
                <w:lang w:eastAsia="en-GB"/>
              </w:rPr>
            </w:pPr>
            <w:r>
              <w:rPr>
                <w:rFonts w:cs="Arial"/>
                <w:lang w:eastAsia="en-GB"/>
              </w:rPr>
              <w:t>s</w:t>
            </w:r>
            <w:r w:rsidR="00BD661F" w:rsidRPr="00BD661F">
              <w:rPr>
                <w:rFonts w:cs="Arial"/>
                <w:lang w:eastAsia="en-GB"/>
              </w:rPr>
              <w:t xml:space="preserve">ame </w:t>
            </w:r>
            <w:r w:rsidR="00FB3969" w:rsidRPr="00BD661F">
              <w:rPr>
                <w:rFonts w:cs="Arial"/>
                <w:lang w:eastAsia="en-GB"/>
              </w:rPr>
              <w:t>treatment</w:t>
            </w:r>
            <w:r w:rsidR="00BD661F" w:rsidRPr="00BD661F">
              <w:rPr>
                <w:rFonts w:cs="Arial"/>
                <w:lang w:eastAsia="en-GB"/>
              </w:rPr>
              <w:t xml:space="preserve">: </w:t>
            </w:r>
            <w:r w:rsidR="00970C92">
              <w:rPr>
                <w:rFonts w:cs="Arial"/>
                <w:lang w:eastAsia="en-GB"/>
              </w:rPr>
              <w:t>a</w:t>
            </w:r>
            <w:r w:rsidR="00BD661F" w:rsidRPr="00BD661F">
              <w:rPr>
                <w:rFonts w:cs="Arial"/>
                <w:lang w:eastAsia="en-GB"/>
              </w:rPr>
              <w:t xml:space="preserve"> </w:t>
            </w:r>
            <w:r w:rsidR="00FB3969" w:rsidRPr="00BD661F">
              <w:rPr>
                <w:rFonts w:cs="Arial"/>
                <w:lang w:eastAsia="en-GB"/>
              </w:rPr>
              <w:t>prepaid</w:t>
            </w:r>
            <w:r w:rsidR="00BD661F" w:rsidRPr="00BD661F">
              <w:rPr>
                <w:rFonts w:cs="Arial"/>
                <w:lang w:eastAsia="en-GB"/>
              </w:rPr>
              <w:t xml:space="preserve"> amount is added in the statement of profit and loss (applies </w:t>
            </w:r>
            <w:r w:rsidR="00FB3969" w:rsidRPr="00BD661F">
              <w:rPr>
                <w:rFonts w:cs="Arial"/>
                <w:lang w:eastAsia="en-GB"/>
              </w:rPr>
              <w:t>whether</w:t>
            </w:r>
            <w:r w:rsidR="00BD661F" w:rsidRPr="00BD661F">
              <w:rPr>
                <w:rFonts w:cs="Arial"/>
                <w:lang w:eastAsia="en-GB"/>
              </w:rPr>
              <w:t xml:space="preserve"> it is </w:t>
            </w:r>
            <w:r w:rsidR="001D6202">
              <w:rPr>
                <w:rFonts w:cs="Arial"/>
                <w:lang w:eastAsia="en-GB"/>
              </w:rPr>
              <w:t>i</w:t>
            </w:r>
            <w:r w:rsidR="00BD661F" w:rsidRPr="00BD661F">
              <w:rPr>
                <w:rFonts w:cs="Arial"/>
                <w:lang w:eastAsia="en-GB"/>
              </w:rPr>
              <w:t>ncome or expense)</w:t>
            </w:r>
          </w:p>
          <w:p w14:paraId="6EF58FA2" w14:textId="4D543187" w:rsidR="00BD661F" w:rsidRDefault="0017456C" w:rsidP="003250AC">
            <w:pPr>
              <w:pStyle w:val="ListParagraph"/>
              <w:numPr>
                <w:ilvl w:val="0"/>
                <w:numId w:val="32"/>
              </w:numPr>
              <w:autoSpaceDE w:val="0"/>
              <w:autoSpaceDN w:val="0"/>
              <w:adjustRightInd w:val="0"/>
              <w:ind w:left="723"/>
              <w:rPr>
                <w:rFonts w:cs="Arial"/>
                <w:lang w:eastAsia="en-GB"/>
              </w:rPr>
            </w:pPr>
            <w:r>
              <w:rPr>
                <w:rFonts w:cs="Arial"/>
                <w:lang w:eastAsia="en-GB"/>
              </w:rPr>
              <w:t>d</w:t>
            </w:r>
            <w:r w:rsidR="00BD661F" w:rsidRPr="00BD661F">
              <w:rPr>
                <w:rFonts w:cs="Arial"/>
                <w:lang w:eastAsia="en-GB"/>
              </w:rPr>
              <w:t xml:space="preserve">ifferent treatment: </w:t>
            </w:r>
            <w:r w:rsidR="00970C92">
              <w:rPr>
                <w:rFonts w:cs="Arial"/>
                <w:lang w:eastAsia="en-GB"/>
              </w:rPr>
              <w:t>a</w:t>
            </w:r>
            <w:r w:rsidR="00BD661F" w:rsidRPr="00BD661F">
              <w:rPr>
                <w:rFonts w:cs="Arial"/>
                <w:lang w:eastAsia="en-GB"/>
              </w:rPr>
              <w:t xml:space="preserve"> </w:t>
            </w:r>
            <w:r w:rsidR="00FB3969" w:rsidRPr="00BD661F">
              <w:rPr>
                <w:rFonts w:cs="Arial"/>
                <w:lang w:eastAsia="en-GB"/>
              </w:rPr>
              <w:t>prepaid</w:t>
            </w:r>
            <w:r w:rsidR="00BD661F" w:rsidRPr="00BD661F">
              <w:rPr>
                <w:rFonts w:cs="Arial"/>
                <w:lang w:eastAsia="en-GB"/>
              </w:rPr>
              <w:t xml:space="preserve"> </w:t>
            </w:r>
            <w:r w:rsidR="00FB3969" w:rsidRPr="00BD661F">
              <w:rPr>
                <w:rFonts w:cs="Arial"/>
                <w:lang w:eastAsia="en-GB"/>
              </w:rPr>
              <w:t>expense</w:t>
            </w:r>
            <w:r w:rsidR="00BD661F" w:rsidRPr="00BD661F">
              <w:rPr>
                <w:rFonts w:cs="Arial"/>
                <w:lang w:eastAsia="en-GB"/>
              </w:rPr>
              <w:t xml:space="preserve"> is a current </w:t>
            </w:r>
            <w:r w:rsidR="00FB3969" w:rsidRPr="00BD661F">
              <w:rPr>
                <w:rFonts w:cs="Arial"/>
                <w:lang w:eastAsia="en-GB"/>
              </w:rPr>
              <w:t>asset but</w:t>
            </w:r>
            <w:r w:rsidR="00BD661F" w:rsidRPr="00BD661F">
              <w:rPr>
                <w:rFonts w:cs="Arial"/>
                <w:lang w:eastAsia="en-GB"/>
              </w:rPr>
              <w:t xml:space="preserve"> a </w:t>
            </w:r>
            <w:r w:rsidR="00FB3969" w:rsidRPr="00BD661F">
              <w:rPr>
                <w:rFonts w:cs="Arial"/>
                <w:lang w:eastAsia="en-GB"/>
              </w:rPr>
              <w:t>prepaid</w:t>
            </w:r>
            <w:r w:rsidR="00BD661F" w:rsidRPr="00BD661F">
              <w:rPr>
                <w:rFonts w:cs="Arial"/>
                <w:lang w:eastAsia="en-GB"/>
              </w:rPr>
              <w:t xml:space="preserve"> income is a current liability.</w:t>
            </w:r>
          </w:p>
          <w:p w14:paraId="5AB0DCD2" w14:textId="79EF36EE" w:rsidR="00BD661F" w:rsidRDefault="00334AEA" w:rsidP="0068426E">
            <w:pPr>
              <w:autoSpaceDE w:val="0"/>
              <w:autoSpaceDN w:val="0"/>
              <w:adjustRightInd w:val="0"/>
              <w:spacing w:before="120"/>
              <w:rPr>
                <w:rFonts w:ascii="Arial" w:hAnsi="Arial" w:cs="Arial"/>
                <w:sz w:val="20"/>
                <w:szCs w:val="20"/>
                <w:lang w:eastAsia="en-GB"/>
              </w:rPr>
            </w:pPr>
            <w:r w:rsidRPr="00334AEA">
              <w:rPr>
                <w:rFonts w:ascii="Arial" w:hAnsi="Arial" w:cs="Arial"/>
                <w:b/>
                <w:sz w:val="20"/>
                <w:szCs w:val="20"/>
                <w:lang w:eastAsia="en-GB"/>
              </w:rPr>
              <w:t>Extension activity:</w:t>
            </w:r>
            <w:r>
              <w:rPr>
                <w:rFonts w:ascii="Arial" w:hAnsi="Arial" w:cs="Arial"/>
                <w:sz w:val="20"/>
                <w:szCs w:val="20"/>
                <w:lang w:eastAsia="en-GB"/>
              </w:rPr>
              <w:t xml:space="preserve"> l</w:t>
            </w:r>
            <w:r w:rsidR="00FB3969" w:rsidRPr="001D6202">
              <w:rPr>
                <w:rFonts w:ascii="Arial" w:hAnsi="Arial" w:cs="Arial"/>
                <w:sz w:val="20"/>
                <w:szCs w:val="20"/>
                <w:lang w:eastAsia="en-GB"/>
              </w:rPr>
              <w:t>earners</w:t>
            </w:r>
            <w:r w:rsidR="00BD661F" w:rsidRPr="001D6202">
              <w:rPr>
                <w:rFonts w:ascii="Arial" w:hAnsi="Arial" w:cs="Arial"/>
                <w:sz w:val="20"/>
                <w:szCs w:val="20"/>
                <w:lang w:eastAsia="en-GB"/>
              </w:rPr>
              <w:t xml:space="preserve"> provide an equivalent ruling for </w:t>
            </w:r>
            <w:r w:rsidR="00FB3969" w:rsidRPr="001D6202">
              <w:rPr>
                <w:rFonts w:ascii="Arial" w:hAnsi="Arial" w:cs="Arial"/>
                <w:sz w:val="20"/>
                <w:szCs w:val="20"/>
                <w:lang w:eastAsia="en-GB"/>
              </w:rPr>
              <w:t>accrued</w:t>
            </w:r>
            <w:r w:rsidR="00BD661F" w:rsidRPr="001D6202">
              <w:rPr>
                <w:rFonts w:ascii="Arial" w:hAnsi="Arial" w:cs="Arial"/>
                <w:sz w:val="20"/>
                <w:szCs w:val="20"/>
                <w:lang w:eastAsia="en-GB"/>
              </w:rPr>
              <w:t xml:space="preserve"> amounts.</w:t>
            </w:r>
          </w:p>
          <w:p w14:paraId="22DA88E0" w14:textId="281AFC3C" w:rsidR="00615FC7" w:rsidRDefault="00FB3969"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w:t>
            </w:r>
            <w:r w:rsidR="00BD661F">
              <w:rPr>
                <w:rFonts w:ascii="Arial" w:hAnsi="Arial" w:cs="Arial"/>
                <w:sz w:val="20"/>
                <w:szCs w:val="20"/>
                <w:lang w:eastAsia="en-GB"/>
              </w:rPr>
              <w:t xml:space="preserve"> the difference bet</w:t>
            </w:r>
            <w:r>
              <w:rPr>
                <w:rFonts w:ascii="Arial" w:hAnsi="Arial" w:cs="Arial"/>
                <w:sz w:val="20"/>
                <w:szCs w:val="20"/>
                <w:lang w:eastAsia="en-GB"/>
              </w:rPr>
              <w:t>ween irrecoverable</w:t>
            </w:r>
            <w:r w:rsidR="00BD661F">
              <w:rPr>
                <w:rFonts w:ascii="Arial" w:hAnsi="Arial" w:cs="Arial"/>
                <w:sz w:val="20"/>
                <w:szCs w:val="20"/>
                <w:lang w:eastAsia="en-GB"/>
              </w:rPr>
              <w:t xml:space="preserve"> </w:t>
            </w:r>
            <w:r>
              <w:rPr>
                <w:rFonts w:ascii="Arial" w:hAnsi="Arial" w:cs="Arial"/>
                <w:sz w:val="20"/>
                <w:szCs w:val="20"/>
                <w:lang w:eastAsia="en-GB"/>
              </w:rPr>
              <w:t>debts</w:t>
            </w:r>
            <w:r w:rsidR="00BD661F">
              <w:rPr>
                <w:rFonts w:ascii="Arial" w:hAnsi="Arial" w:cs="Arial"/>
                <w:sz w:val="20"/>
                <w:szCs w:val="20"/>
                <w:lang w:eastAsia="en-GB"/>
              </w:rPr>
              <w:t xml:space="preserve"> </w:t>
            </w:r>
            <w:r>
              <w:rPr>
                <w:rFonts w:ascii="Arial" w:hAnsi="Arial" w:cs="Arial"/>
                <w:sz w:val="20"/>
                <w:szCs w:val="20"/>
                <w:lang w:eastAsia="en-GB"/>
              </w:rPr>
              <w:t>and</w:t>
            </w:r>
            <w:r w:rsidR="00BD661F">
              <w:rPr>
                <w:rFonts w:ascii="Arial" w:hAnsi="Arial" w:cs="Arial"/>
                <w:sz w:val="20"/>
                <w:szCs w:val="20"/>
                <w:lang w:eastAsia="en-GB"/>
              </w:rPr>
              <w:t xml:space="preserve"> </w:t>
            </w:r>
            <w:r>
              <w:rPr>
                <w:rFonts w:ascii="Arial" w:hAnsi="Arial" w:cs="Arial"/>
                <w:sz w:val="20"/>
                <w:szCs w:val="20"/>
                <w:lang w:eastAsia="en-GB"/>
              </w:rPr>
              <w:t>allowances</w:t>
            </w:r>
            <w:r w:rsidR="00BD661F">
              <w:rPr>
                <w:rFonts w:ascii="Arial" w:hAnsi="Arial" w:cs="Arial"/>
                <w:sz w:val="20"/>
                <w:szCs w:val="20"/>
                <w:lang w:eastAsia="en-GB"/>
              </w:rPr>
              <w:t xml:space="preserve"> for irre</w:t>
            </w:r>
            <w:r>
              <w:rPr>
                <w:rFonts w:ascii="Arial" w:hAnsi="Arial" w:cs="Arial"/>
                <w:sz w:val="20"/>
                <w:szCs w:val="20"/>
                <w:lang w:eastAsia="en-GB"/>
              </w:rPr>
              <w:t>coverable</w:t>
            </w:r>
            <w:r w:rsidR="00BD661F">
              <w:rPr>
                <w:rFonts w:ascii="Arial" w:hAnsi="Arial" w:cs="Arial"/>
                <w:sz w:val="20"/>
                <w:szCs w:val="20"/>
                <w:lang w:eastAsia="en-GB"/>
              </w:rPr>
              <w:t xml:space="preserve"> debts. Adopt a staged approach to </w:t>
            </w:r>
            <w:r>
              <w:rPr>
                <w:rFonts w:ascii="Arial" w:hAnsi="Arial" w:cs="Arial"/>
                <w:sz w:val="20"/>
                <w:szCs w:val="20"/>
                <w:lang w:eastAsia="en-GB"/>
              </w:rPr>
              <w:t>calculating</w:t>
            </w:r>
            <w:r w:rsidR="00BD661F">
              <w:rPr>
                <w:rFonts w:ascii="Arial" w:hAnsi="Arial" w:cs="Arial"/>
                <w:sz w:val="20"/>
                <w:szCs w:val="20"/>
                <w:lang w:eastAsia="en-GB"/>
              </w:rPr>
              <w:t xml:space="preserve"> an</w:t>
            </w:r>
            <w:r>
              <w:rPr>
                <w:rFonts w:ascii="Arial" w:hAnsi="Arial" w:cs="Arial"/>
                <w:sz w:val="20"/>
                <w:szCs w:val="20"/>
                <w:lang w:eastAsia="en-GB"/>
              </w:rPr>
              <w:t>d</w:t>
            </w:r>
            <w:r w:rsidR="00BD661F">
              <w:rPr>
                <w:rFonts w:ascii="Arial" w:hAnsi="Arial" w:cs="Arial"/>
                <w:sz w:val="20"/>
                <w:szCs w:val="20"/>
                <w:lang w:eastAsia="en-GB"/>
              </w:rPr>
              <w:t xml:space="preserve"> treating </w:t>
            </w:r>
            <w:r>
              <w:rPr>
                <w:rFonts w:ascii="Arial" w:hAnsi="Arial" w:cs="Arial"/>
                <w:sz w:val="20"/>
                <w:szCs w:val="20"/>
                <w:lang w:eastAsia="en-GB"/>
              </w:rPr>
              <w:t xml:space="preserve">the </w:t>
            </w:r>
            <w:r w:rsidR="00BD661F">
              <w:rPr>
                <w:rFonts w:ascii="Arial" w:hAnsi="Arial" w:cs="Arial"/>
                <w:sz w:val="20"/>
                <w:szCs w:val="20"/>
                <w:lang w:eastAsia="en-GB"/>
              </w:rPr>
              <w:t>adjustment for the allowance:</w:t>
            </w:r>
          </w:p>
          <w:p w14:paraId="4F542286" w14:textId="4E24A4C1" w:rsidR="00BD661F" w:rsidRPr="00BD661F" w:rsidRDefault="00BD661F" w:rsidP="003250AC">
            <w:pPr>
              <w:pStyle w:val="ListParagraph"/>
              <w:numPr>
                <w:ilvl w:val="0"/>
                <w:numId w:val="32"/>
              </w:numPr>
              <w:autoSpaceDE w:val="0"/>
              <w:autoSpaceDN w:val="0"/>
              <w:adjustRightInd w:val="0"/>
              <w:ind w:left="723"/>
              <w:rPr>
                <w:rFonts w:cs="Arial"/>
                <w:lang w:eastAsia="en-GB"/>
              </w:rPr>
            </w:pPr>
            <w:r w:rsidRPr="00BD661F">
              <w:rPr>
                <w:rFonts w:cs="Arial"/>
                <w:lang w:eastAsia="en-GB"/>
              </w:rPr>
              <w:t xml:space="preserve">Step 1: </w:t>
            </w:r>
            <w:r w:rsidR="00970C92">
              <w:rPr>
                <w:rFonts w:cs="Arial"/>
                <w:lang w:eastAsia="en-GB"/>
              </w:rPr>
              <w:t>c</w:t>
            </w:r>
            <w:r w:rsidRPr="00BD661F">
              <w:rPr>
                <w:rFonts w:cs="Arial"/>
                <w:lang w:eastAsia="en-GB"/>
              </w:rPr>
              <w:t>al</w:t>
            </w:r>
            <w:r w:rsidR="00FB3969">
              <w:rPr>
                <w:rFonts w:cs="Arial"/>
                <w:lang w:eastAsia="en-GB"/>
              </w:rPr>
              <w:t>culate the</w:t>
            </w:r>
            <w:r w:rsidRPr="00BD661F">
              <w:rPr>
                <w:rFonts w:cs="Arial"/>
                <w:lang w:eastAsia="en-GB"/>
              </w:rPr>
              <w:t xml:space="preserve"> new allowance as a % of trade </w:t>
            </w:r>
            <w:r w:rsidR="00FB3969" w:rsidRPr="00BD661F">
              <w:rPr>
                <w:rFonts w:cs="Arial"/>
                <w:lang w:eastAsia="en-GB"/>
              </w:rPr>
              <w:t>receivables</w:t>
            </w:r>
          </w:p>
          <w:p w14:paraId="6D7A0643" w14:textId="7257A195" w:rsidR="00BD661F" w:rsidRPr="00BD661F" w:rsidRDefault="00BD661F" w:rsidP="003250AC">
            <w:pPr>
              <w:pStyle w:val="ListParagraph"/>
              <w:numPr>
                <w:ilvl w:val="0"/>
                <w:numId w:val="32"/>
              </w:numPr>
              <w:autoSpaceDE w:val="0"/>
              <w:autoSpaceDN w:val="0"/>
              <w:adjustRightInd w:val="0"/>
              <w:ind w:left="723"/>
              <w:rPr>
                <w:rFonts w:cs="Arial"/>
                <w:lang w:eastAsia="en-GB"/>
              </w:rPr>
            </w:pPr>
            <w:r w:rsidRPr="00BD661F">
              <w:rPr>
                <w:rFonts w:cs="Arial"/>
                <w:lang w:eastAsia="en-GB"/>
              </w:rPr>
              <w:t xml:space="preserve">Step 2: </w:t>
            </w:r>
            <w:r w:rsidR="00970C92">
              <w:rPr>
                <w:rFonts w:cs="Arial"/>
                <w:lang w:eastAsia="en-GB"/>
              </w:rPr>
              <w:t>c</w:t>
            </w:r>
            <w:r w:rsidRPr="00BD661F">
              <w:rPr>
                <w:rFonts w:cs="Arial"/>
                <w:lang w:eastAsia="en-GB"/>
              </w:rPr>
              <w:t>a</w:t>
            </w:r>
            <w:r w:rsidR="00FB3969">
              <w:rPr>
                <w:rFonts w:cs="Arial"/>
                <w:lang w:eastAsia="en-GB"/>
              </w:rPr>
              <w:t xml:space="preserve">lculate </w:t>
            </w:r>
            <w:r w:rsidRPr="00BD661F">
              <w:rPr>
                <w:rFonts w:cs="Arial"/>
                <w:lang w:eastAsia="en-GB"/>
              </w:rPr>
              <w:t xml:space="preserve">the </w:t>
            </w:r>
            <w:r w:rsidR="00FB3969" w:rsidRPr="00BD661F">
              <w:rPr>
                <w:rFonts w:cs="Arial"/>
                <w:lang w:eastAsia="en-GB"/>
              </w:rPr>
              <w:t>difference</w:t>
            </w:r>
            <w:r w:rsidRPr="00BD661F">
              <w:rPr>
                <w:rFonts w:cs="Arial"/>
                <w:lang w:eastAsia="en-GB"/>
              </w:rPr>
              <w:t xml:space="preserve"> </w:t>
            </w:r>
            <w:r w:rsidR="00FB3969">
              <w:rPr>
                <w:rFonts w:cs="Arial"/>
                <w:lang w:eastAsia="en-GB"/>
              </w:rPr>
              <w:t>between</w:t>
            </w:r>
            <w:r w:rsidRPr="00BD661F">
              <w:rPr>
                <w:rFonts w:cs="Arial"/>
                <w:lang w:eastAsia="en-GB"/>
              </w:rPr>
              <w:t xml:space="preserve"> the old / existing </w:t>
            </w:r>
            <w:r w:rsidR="00FB3969" w:rsidRPr="00BD661F">
              <w:rPr>
                <w:rFonts w:cs="Arial"/>
                <w:lang w:eastAsia="en-GB"/>
              </w:rPr>
              <w:t>allowance</w:t>
            </w:r>
            <w:r w:rsidRPr="00BD661F">
              <w:rPr>
                <w:rFonts w:cs="Arial"/>
                <w:lang w:eastAsia="en-GB"/>
              </w:rPr>
              <w:t xml:space="preserve"> and the new allowance</w:t>
            </w:r>
          </w:p>
          <w:p w14:paraId="6A1B7704" w14:textId="4CC0FF3F" w:rsidR="00BD661F" w:rsidRPr="00BD661F" w:rsidRDefault="00BD661F" w:rsidP="003250AC">
            <w:pPr>
              <w:pStyle w:val="ListParagraph"/>
              <w:numPr>
                <w:ilvl w:val="0"/>
                <w:numId w:val="32"/>
              </w:numPr>
              <w:autoSpaceDE w:val="0"/>
              <w:autoSpaceDN w:val="0"/>
              <w:adjustRightInd w:val="0"/>
              <w:ind w:left="723"/>
              <w:rPr>
                <w:rFonts w:cs="Arial"/>
                <w:lang w:eastAsia="en-GB"/>
              </w:rPr>
            </w:pPr>
            <w:r w:rsidRPr="00BD661F">
              <w:rPr>
                <w:rFonts w:cs="Arial"/>
                <w:lang w:eastAsia="en-GB"/>
              </w:rPr>
              <w:t xml:space="preserve">Step 3: </w:t>
            </w:r>
            <w:r w:rsidR="00970C92">
              <w:rPr>
                <w:rFonts w:cs="Arial"/>
                <w:lang w:eastAsia="en-GB"/>
              </w:rPr>
              <w:t>t</w:t>
            </w:r>
            <w:r w:rsidRPr="00BD661F">
              <w:rPr>
                <w:rFonts w:cs="Arial"/>
                <w:lang w:eastAsia="en-GB"/>
              </w:rPr>
              <w:t>he n</w:t>
            </w:r>
            <w:r w:rsidR="001D6202">
              <w:rPr>
                <w:rFonts w:cs="Arial"/>
                <w:lang w:eastAsia="en-GB"/>
              </w:rPr>
              <w:t>e</w:t>
            </w:r>
            <w:r w:rsidRPr="00BD661F">
              <w:rPr>
                <w:rFonts w:cs="Arial"/>
                <w:lang w:eastAsia="en-GB"/>
              </w:rPr>
              <w:t xml:space="preserve">w allowance </w:t>
            </w:r>
            <w:r w:rsidR="00FB3969" w:rsidRPr="00BD661F">
              <w:rPr>
                <w:rFonts w:cs="Arial"/>
                <w:lang w:eastAsia="en-GB"/>
              </w:rPr>
              <w:t>total</w:t>
            </w:r>
            <w:r w:rsidRPr="00BD661F">
              <w:rPr>
                <w:rFonts w:cs="Arial"/>
                <w:lang w:eastAsia="en-GB"/>
              </w:rPr>
              <w:t xml:space="preserve"> </w:t>
            </w:r>
            <w:proofErr w:type="gramStart"/>
            <w:r w:rsidRPr="00BD661F">
              <w:rPr>
                <w:rFonts w:cs="Arial"/>
                <w:lang w:eastAsia="en-GB"/>
              </w:rPr>
              <w:t>is de</w:t>
            </w:r>
            <w:r w:rsidR="00FB3969">
              <w:rPr>
                <w:rFonts w:cs="Arial"/>
                <w:lang w:eastAsia="en-GB"/>
              </w:rPr>
              <w:t>ducted</w:t>
            </w:r>
            <w:proofErr w:type="gramEnd"/>
            <w:r w:rsidR="00FB3969">
              <w:rPr>
                <w:rFonts w:cs="Arial"/>
                <w:lang w:eastAsia="en-GB"/>
              </w:rPr>
              <w:t xml:space="preserve"> </w:t>
            </w:r>
            <w:r w:rsidRPr="00BD661F">
              <w:rPr>
                <w:rFonts w:cs="Arial"/>
                <w:lang w:eastAsia="en-GB"/>
              </w:rPr>
              <w:t xml:space="preserve">from the trade </w:t>
            </w:r>
            <w:r w:rsidR="00FB3969" w:rsidRPr="00BD661F">
              <w:rPr>
                <w:rFonts w:cs="Arial"/>
                <w:lang w:eastAsia="en-GB"/>
              </w:rPr>
              <w:t>receivables</w:t>
            </w:r>
            <w:r w:rsidRPr="00BD661F">
              <w:rPr>
                <w:rFonts w:cs="Arial"/>
                <w:lang w:eastAsia="en-GB"/>
              </w:rPr>
              <w:t xml:space="preserve"> figure</w:t>
            </w:r>
          </w:p>
          <w:p w14:paraId="55C9FE7E" w14:textId="430E5E79" w:rsidR="00243A19" w:rsidRPr="00F902E7" w:rsidRDefault="00BD661F" w:rsidP="003250AC">
            <w:pPr>
              <w:pStyle w:val="ListParagraph"/>
              <w:numPr>
                <w:ilvl w:val="0"/>
                <w:numId w:val="32"/>
              </w:numPr>
              <w:autoSpaceDE w:val="0"/>
              <w:autoSpaceDN w:val="0"/>
              <w:adjustRightInd w:val="0"/>
              <w:ind w:left="723"/>
              <w:rPr>
                <w:rFonts w:cs="Arial"/>
                <w:lang w:eastAsia="en-GB"/>
              </w:rPr>
            </w:pPr>
            <w:r w:rsidRPr="00BD661F">
              <w:rPr>
                <w:rFonts w:cs="Arial"/>
                <w:lang w:eastAsia="en-GB"/>
              </w:rPr>
              <w:t xml:space="preserve">Step 4: </w:t>
            </w:r>
            <w:r w:rsidR="00970C92">
              <w:rPr>
                <w:rFonts w:cs="Arial"/>
                <w:lang w:eastAsia="en-GB"/>
              </w:rPr>
              <w:t>t</w:t>
            </w:r>
            <w:r w:rsidR="00FB3969" w:rsidRPr="00BD661F">
              <w:rPr>
                <w:rFonts w:cs="Arial"/>
                <w:lang w:eastAsia="en-GB"/>
              </w:rPr>
              <w:t>he</w:t>
            </w:r>
            <w:r w:rsidRPr="00BD661F">
              <w:rPr>
                <w:rFonts w:cs="Arial"/>
                <w:lang w:eastAsia="en-GB"/>
              </w:rPr>
              <w:t xml:space="preserve"> change in allowance can be tr</w:t>
            </w:r>
            <w:r w:rsidR="00FB3969">
              <w:rPr>
                <w:rFonts w:cs="Arial"/>
                <w:lang w:eastAsia="en-GB"/>
              </w:rPr>
              <w:t xml:space="preserve">eated </w:t>
            </w:r>
            <w:r w:rsidRPr="00BD661F">
              <w:rPr>
                <w:rFonts w:cs="Arial"/>
                <w:lang w:eastAsia="en-GB"/>
              </w:rPr>
              <w:t>differently in which an increase is recorded as an expense and a decrease i</w:t>
            </w:r>
            <w:r w:rsidR="001D6202">
              <w:rPr>
                <w:rFonts w:cs="Arial"/>
                <w:lang w:eastAsia="en-GB"/>
              </w:rPr>
              <w:t>s</w:t>
            </w:r>
            <w:r w:rsidRPr="00BD661F">
              <w:rPr>
                <w:rFonts w:cs="Arial"/>
                <w:lang w:eastAsia="en-GB"/>
              </w:rPr>
              <w:t xml:space="preserve"> added to gross profit.</w:t>
            </w:r>
          </w:p>
        </w:tc>
      </w:tr>
      <w:tr w:rsidR="007C1E85" w:rsidRPr="004A4E17" w14:paraId="40B87DCA" w14:textId="77777777" w:rsidTr="002E7DB6">
        <w:tblPrEx>
          <w:tblCellMar>
            <w:top w:w="0" w:type="dxa"/>
            <w:bottom w:w="0" w:type="dxa"/>
          </w:tblCellMar>
        </w:tblPrEx>
        <w:tc>
          <w:tcPr>
            <w:tcW w:w="2126" w:type="dxa"/>
            <w:tcMar>
              <w:top w:w="113" w:type="dxa"/>
              <w:bottom w:w="113" w:type="dxa"/>
            </w:tcMar>
          </w:tcPr>
          <w:p w14:paraId="7B6E9A4B" w14:textId="008779F1" w:rsidR="00EC333D" w:rsidRPr="0066350D" w:rsidRDefault="0066350D" w:rsidP="00022E7E">
            <w:pPr>
              <w:pStyle w:val="BodyText3"/>
              <w:rPr>
                <w:rFonts w:ascii="Arial" w:hAnsi="Arial" w:cs="Arial"/>
                <w:sz w:val="20"/>
                <w:szCs w:val="20"/>
                <w:lang w:eastAsia="en-GB"/>
              </w:rPr>
            </w:pPr>
            <w:r w:rsidRPr="0066350D">
              <w:rPr>
                <w:rFonts w:ascii="Arial" w:hAnsi="Arial" w:cs="Arial"/>
                <w:sz w:val="20"/>
                <w:szCs w:val="20"/>
                <w:lang w:eastAsia="en-GB"/>
              </w:rPr>
              <w:lastRenderedPageBreak/>
              <w:t>1.5.2 Sole traders</w:t>
            </w:r>
          </w:p>
          <w:p w14:paraId="2CABA76C" w14:textId="3176367F" w:rsidR="00EA1100" w:rsidRPr="00EA1100" w:rsidRDefault="00970C92" w:rsidP="00022E7E">
            <w:pPr>
              <w:spacing w:before="120"/>
              <w:rPr>
                <w:rFonts w:ascii="Arial" w:hAnsi="Arial"/>
                <w:b/>
                <w:color w:val="E21951"/>
                <w:sz w:val="20"/>
              </w:rPr>
            </w:pPr>
            <w:r>
              <w:rPr>
                <w:rFonts w:ascii="Arial" w:hAnsi="Arial"/>
                <w:b/>
                <w:color w:val="E21951"/>
                <w:sz w:val="20"/>
              </w:rPr>
              <w:t>KC1 A t</w:t>
            </w:r>
            <w:r w:rsidR="00EA1100">
              <w:rPr>
                <w:rFonts w:ascii="Arial" w:hAnsi="Arial"/>
                <w:b/>
                <w:color w:val="E21951"/>
                <w:sz w:val="20"/>
              </w:rPr>
              <w:t>rue and fair view</w:t>
            </w:r>
          </w:p>
        </w:tc>
        <w:tc>
          <w:tcPr>
            <w:tcW w:w="2126" w:type="dxa"/>
            <w:tcMar>
              <w:top w:w="113" w:type="dxa"/>
              <w:bottom w:w="113" w:type="dxa"/>
            </w:tcMar>
          </w:tcPr>
          <w:p w14:paraId="5042AF47" w14:textId="48773842" w:rsidR="007C1E85" w:rsidRPr="009B67AD" w:rsidRDefault="002E622F" w:rsidP="00022E7E">
            <w:pPr>
              <w:pStyle w:val="BodyText3"/>
              <w:rPr>
                <w:rFonts w:ascii="Arial" w:hAnsi="Arial"/>
                <w:sz w:val="20"/>
              </w:rPr>
            </w:pPr>
            <w:r w:rsidRPr="009B67AD">
              <w:rPr>
                <w:rFonts w:ascii="Arial" w:hAnsi="Arial" w:cs="Arial"/>
                <w:sz w:val="20"/>
                <w:szCs w:val="20"/>
                <w:lang w:eastAsia="en-GB"/>
              </w:rPr>
              <w:t>Prepare</w:t>
            </w:r>
            <w:r w:rsidR="00EC333D" w:rsidRPr="009B67AD">
              <w:rPr>
                <w:rFonts w:ascii="Arial" w:hAnsi="Arial" w:cs="Arial"/>
                <w:sz w:val="20"/>
                <w:szCs w:val="20"/>
                <w:lang w:eastAsia="en-GB"/>
              </w:rPr>
              <w:t xml:space="preserve"> financial </w:t>
            </w:r>
            <w:r w:rsidRPr="009B67AD">
              <w:rPr>
                <w:rFonts w:ascii="Arial" w:hAnsi="Arial" w:cs="Arial"/>
                <w:sz w:val="20"/>
                <w:szCs w:val="20"/>
                <w:lang w:eastAsia="en-GB"/>
              </w:rPr>
              <w:t>statements</w:t>
            </w:r>
            <w:r w:rsidR="00EC333D" w:rsidRPr="009B67AD">
              <w:rPr>
                <w:rFonts w:ascii="Arial" w:hAnsi="Arial" w:cs="Arial"/>
                <w:sz w:val="20"/>
                <w:szCs w:val="20"/>
                <w:lang w:eastAsia="en-GB"/>
              </w:rPr>
              <w:t xml:space="preserve"> for sole </w:t>
            </w:r>
            <w:r w:rsidRPr="009B67AD">
              <w:rPr>
                <w:rFonts w:ascii="Arial" w:hAnsi="Arial" w:cs="Arial"/>
                <w:sz w:val="20"/>
                <w:szCs w:val="20"/>
                <w:lang w:eastAsia="en-GB"/>
              </w:rPr>
              <w:t>traders</w:t>
            </w:r>
          </w:p>
        </w:tc>
        <w:tc>
          <w:tcPr>
            <w:tcW w:w="10349" w:type="dxa"/>
            <w:tcMar>
              <w:top w:w="113" w:type="dxa"/>
              <w:bottom w:w="113" w:type="dxa"/>
            </w:tcMar>
          </w:tcPr>
          <w:p w14:paraId="0A6C3BD3" w14:textId="0259ADA4" w:rsidR="00E35462" w:rsidRDefault="00E35462"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Practice is essential to fully understand the preparation of the fina</w:t>
            </w:r>
            <w:r w:rsidR="009223DA">
              <w:rPr>
                <w:rFonts w:ascii="Arial" w:hAnsi="Arial" w:cs="Arial"/>
                <w:sz w:val="20"/>
                <w:szCs w:val="20"/>
                <w:lang w:eastAsia="en-GB"/>
              </w:rPr>
              <w:t>ncial</w:t>
            </w:r>
            <w:r>
              <w:rPr>
                <w:rFonts w:ascii="Arial" w:hAnsi="Arial" w:cs="Arial"/>
                <w:sz w:val="20"/>
                <w:szCs w:val="20"/>
                <w:lang w:eastAsia="en-GB"/>
              </w:rPr>
              <w:t xml:space="preserve"> statements. </w:t>
            </w:r>
            <w:r w:rsidR="009223DA">
              <w:rPr>
                <w:rFonts w:ascii="Arial" w:hAnsi="Arial" w:cs="Arial"/>
                <w:sz w:val="20"/>
                <w:szCs w:val="20"/>
                <w:lang w:eastAsia="en-GB"/>
              </w:rPr>
              <w:t>Start</w:t>
            </w:r>
            <w:r>
              <w:rPr>
                <w:rFonts w:ascii="Arial" w:hAnsi="Arial" w:cs="Arial"/>
                <w:sz w:val="20"/>
                <w:szCs w:val="20"/>
                <w:lang w:eastAsia="en-GB"/>
              </w:rPr>
              <w:t xml:space="preserve"> with </w:t>
            </w:r>
            <w:r w:rsidR="009223DA">
              <w:rPr>
                <w:rFonts w:ascii="Arial" w:hAnsi="Arial" w:cs="Arial"/>
                <w:sz w:val="20"/>
                <w:szCs w:val="20"/>
                <w:lang w:eastAsia="en-GB"/>
              </w:rPr>
              <w:t>basic</w:t>
            </w:r>
            <w:r>
              <w:rPr>
                <w:rFonts w:ascii="Arial" w:hAnsi="Arial" w:cs="Arial"/>
                <w:sz w:val="20"/>
                <w:szCs w:val="20"/>
                <w:lang w:eastAsia="en-GB"/>
              </w:rPr>
              <w:t xml:space="preserve"> </w:t>
            </w:r>
            <w:r w:rsidR="009223DA">
              <w:rPr>
                <w:rFonts w:ascii="Arial" w:hAnsi="Arial" w:cs="Arial"/>
                <w:sz w:val="20"/>
                <w:szCs w:val="20"/>
                <w:lang w:eastAsia="en-GB"/>
              </w:rPr>
              <w:t>examples</w:t>
            </w:r>
            <w:r>
              <w:rPr>
                <w:rFonts w:ascii="Arial" w:hAnsi="Arial" w:cs="Arial"/>
                <w:sz w:val="20"/>
                <w:szCs w:val="20"/>
                <w:lang w:eastAsia="en-GB"/>
              </w:rPr>
              <w:t xml:space="preserve"> where there are just the </w:t>
            </w:r>
            <w:r w:rsidR="009223DA">
              <w:rPr>
                <w:rFonts w:ascii="Arial" w:hAnsi="Arial" w:cs="Arial"/>
                <w:sz w:val="20"/>
                <w:szCs w:val="20"/>
                <w:lang w:eastAsia="en-GB"/>
              </w:rPr>
              <w:t>main</w:t>
            </w:r>
            <w:r>
              <w:rPr>
                <w:rFonts w:ascii="Arial" w:hAnsi="Arial" w:cs="Arial"/>
                <w:sz w:val="20"/>
                <w:szCs w:val="20"/>
                <w:lang w:eastAsia="en-GB"/>
              </w:rPr>
              <w:t xml:space="preserve"> elements and with no </w:t>
            </w:r>
            <w:r w:rsidR="009223DA">
              <w:rPr>
                <w:rFonts w:ascii="Arial" w:hAnsi="Arial" w:cs="Arial"/>
                <w:sz w:val="20"/>
                <w:szCs w:val="20"/>
                <w:lang w:eastAsia="en-GB"/>
              </w:rPr>
              <w:t>adjustments</w:t>
            </w:r>
            <w:r>
              <w:rPr>
                <w:rFonts w:ascii="Arial" w:hAnsi="Arial" w:cs="Arial"/>
                <w:sz w:val="20"/>
                <w:szCs w:val="20"/>
                <w:lang w:eastAsia="en-GB"/>
              </w:rPr>
              <w:t xml:space="preserve">. Then gradually build </w:t>
            </w:r>
            <w:r w:rsidR="009223DA">
              <w:rPr>
                <w:rFonts w:ascii="Arial" w:hAnsi="Arial" w:cs="Arial"/>
                <w:sz w:val="20"/>
                <w:szCs w:val="20"/>
                <w:lang w:eastAsia="en-GB"/>
              </w:rPr>
              <w:t>up</w:t>
            </w:r>
            <w:r>
              <w:rPr>
                <w:rFonts w:ascii="Arial" w:hAnsi="Arial" w:cs="Arial"/>
                <w:sz w:val="20"/>
                <w:szCs w:val="20"/>
                <w:lang w:eastAsia="en-GB"/>
              </w:rPr>
              <w:t xml:space="preserve"> the complexity until all </w:t>
            </w:r>
            <w:proofErr w:type="gramStart"/>
            <w:r>
              <w:rPr>
                <w:rFonts w:ascii="Arial" w:hAnsi="Arial" w:cs="Arial"/>
                <w:sz w:val="20"/>
                <w:szCs w:val="20"/>
                <w:lang w:eastAsia="en-GB"/>
              </w:rPr>
              <w:t>possible elements</w:t>
            </w:r>
            <w:proofErr w:type="gramEnd"/>
            <w:r>
              <w:rPr>
                <w:rFonts w:ascii="Arial" w:hAnsi="Arial" w:cs="Arial"/>
                <w:sz w:val="20"/>
                <w:szCs w:val="20"/>
                <w:lang w:eastAsia="en-GB"/>
              </w:rPr>
              <w:t xml:space="preserve"> are incorporated.</w:t>
            </w:r>
          </w:p>
          <w:p w14:paraId="467EB6EB" w14:textId="137C7F0A" w:rsidR="00E35462" w:rsidRDefault="009223DA"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cards to sort </w:t>
            </w:r>
            <w:r w:rsidR="001D6202">
              <w:rPr>
                <w:rFonts w:ascii="Arial" w:hAnsi="Arial" w:cs="Arial"/>
                <w:sz w:val="20"/>
                <w:szCs w:val="20"/>
                <w:lang w:eastAsia="en-GB"/>
              </w:rPr>
              <w:t xml:space="preserve">line descriptions </w:t>
            </w:r>
            <w:r>
              <w:rPr>
                <w:rFonts w:ascii="Arial" w:hAnsi="Arial" w:cs="Arial"/>
                <w:sz w:val="20"/>
                <w:szCs w:val="20"/>
                <w:lang w:eastAsia="en-GB"/>
              </w:rPr>
              <w:t xml:space="preserve">into the correct order within each format. </w:t>
            </w:r>
            <w:r w:rsidR="001A6627">
              <w:rPr>
                <w:rFonts w:ascii="Arial" w:hAnsi="Arial" w:cs="Arial"/>
                <w:sz w:val="20"/>
                <w:szCs w:val="20"/>
                <w:lang w:eastAsia="en-GB"/>
              </w:rPr>
              <w:t>Begin</w:t>
            </w:r>
            <w:r>
              <w:rPr>
                <w:rFonts w:ascii="Arial" w:hAnsi="Arial" w:cs="Arial"/>
                <w:sz w:val="20"/>
                <w:szCs w:val="20"/>
                <w:lang w:eastAsia="en-GB"/>
              </w:rPr>
              <w:t xml:space="preserve"> by having them as one set </w:t>
            </w:r>
            <w:r w:rsidR="003C7BB1">
              <w:rPr>
                <w:rFonts w:ascii="Arial" w:hAnsi="Arial" w:cs="Arial"/>
                <w:sz w:val="20"/>
                <w:szCs w:val="20"/>
                <w:lang w:eastAsia="en-GB"/>
              </w:rPr>
              <w:t xml:space="preserve">of description labels </w:t>
            </w:r>
            <w:r>
              <w:rPr>
                <w:rFonts w:ascii="Arial" w:hAnsi="Arial" w:cs="Arial"/>
                <w:sz w:val="20"/>
                <w:szCs w:val="20"/>
                <w:lang w:eastAsia="en-GB"/>
              </w:rPr>
              <w:t xml:space="preserve">for the statement of profit and loss and one set for the statement of financial position. </w:t>
            </w:r>
            <w:r w:rsidR="006017AF">
              <w:rPr>
                <w:rFonts w:ascii="Arial" w:hAnsi="Arial" w:cs="Arial"/>
                <w:sz w:val="20"/>
                <w:szCs w:val="20"/>
                <w:lang w:eastAsia="en-GB"/>
              </w:rPr>
              <w:t>They c</w:t>
            </w:r>
            <w:r>
              <w:rPr>
                <w:rFonts w:ascii="Arial" w:hAnsi="Arial" w:cs="Arial"/>
                <w:sz w:val="20"/>
                <w:szCs w:val="20"/>
                <w:lang w:eastAsia="en-GB"/>
              </w:rPr>
              <w:t xml:space="preserve">ould then </w:t>
            </w:r>
            <w:r w:rsidR="006017AF">
              <w:rPr>
                <w:rFonts w:ascii="Arial" w:hAnsi="Arial" w:cs="Arial"/>
                <w:sz w:val="20"/>
                <w:szCs w:val="20"/>
                <w:lang w:eastAsia="en-GB"/>
              </w:rPr>
              <w:t xml:space="preserve">be </w:t>
            </w:r>
            <w:r>
              <w:rPr>
                <w:rFonts w:ascii="Arial" w:hAnsi="Arial" w:cs="Arial"/>
                <w:sz w:val="20"/>
                <w:szCs w:val="20"/>
                <w:lang w:eastAsia="en-GB"/>
              </w:rPr>
              <w:t>completely jumble</w:t>
            </w:r>
            <w:r w:rsidR="006017AF">
              <w:rPr>
                <w:rFonts w:ascii="Arial" w:hAnsi="Arial" w:cs="Arial"/>
                <w:sz w:val="20"/>
                <w:szCs w:val="20"/>
                <w:lang w:eastAsia="en-GB"/>
              </w:rPr>
              <w:t>d</w:t>
            </w:r>
            <w:r>
              <w:rPr>
                <w:rFonts w:ascii="Arial" w:hAnsi="Arial" w:cs="Arial"/>
                <w:sz w:val="20"/>
                <w:szCs w:val="20"/>
                <w:lang w:eastAsia="en-GB"/>
              </w:rPr>
              <w:t xml:space="preserve"> up to make it more complex.</w:t>
            </w:r>
          </w:p>
          <w:p w14:paraId="339D6A5B" w14:textId="5D3B76DC" w:rsidR="009223DA" w:rsidRDefault="001A6627"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9223DA">
              <w:rPr>
                <w:rFonts w:ascii="Arial" w:hAnsi="Arial" w:cs="Arial"/>
                <w:sz w:val="20"/>
                <w:szCs w:val="20"/>
                <w:lang w:eastAsia="en-GB"/>
              </w:rPr>
              <w:t>ea</w:t>
            </w:r>
            <w:r w:rsidR="003C7BB1">
              <w:rPr>
                <w:rFonts w:ascii="Arial" w:hAnsi="Arial" w:cs="Arial"/>
                <w:sz w:val="20"/>
                <w:szCs w:val="20"/>
                <w:lang w:eastAsia="en-GB"/>
              </w:rPr>
              <w:t>r</w:t>
            </w:r>
            <w:r w:rsidR="009223DA">
              <w:rPr>
                <w:rFonts w:ascii="Arial" w:hAnsi="Arial" w:cs="Arial"/>
                <w:sz w:val="20"/>
                <w:szCs w:val="20"/>
                <w:lang w:eastAsia="en-GB"/>
              </w:rPr>
              <w:t>ners try and re write the layouts for each from memory (having tried to revise the structures) and then by checking afterwards</w:t>
            </w:r>
            <w:r w:rsidR="003C7BB1">
              <w:rPr>
                <w:rFonts w:ascii="Arial" w:hAnsi="Arial" w:cs="Arial"/>
                <w:sz w:val="20"/>
                <w:szCs w:val="20"/>
                <w:lang w:eastAsia="en-GB"/>
              </w:rPr>
              <w:t xml:space="preserve"> – this </w:t>
            </w:r>
            <w:r w:rsidR="009223DA">
              <w:rPr>
                <w:rFonts w:ascii="Arial" w:hAnsi="Arial" w:cs="Arial"/>
                <w:sz w:val="20"/>
                <w:szCs w:val="20"/>
                <w:lang w:eastAsia="en-GB"/>
              </w:rPr>
              <w:t>will help to clear up any areas of confusion or mistakes.</w:t>
            </w:r>
          </w:p>
          <w:p w14:paraId="0EDA7BBC" w14:textId="43E826B9" w:rsidR="00B647B6" w:rsidRDefault="00B647B6"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blank proformas to </w:t>
            </w:r>
            <w:r w:rsidR="00FB3969">
              <w:rPr>
                <w:rFonts w:ascii="Arial" w:hAnsi="Arial" w:cs="Arial"/>
                <w:sz w:val="20"/>
                <w:szCs w:val="20"/>
                <w:lang w:eastAsia="en-GB"/>
              </w:rPr>
              <w:t>assist</w:t>
            </w:r>
            <w:r>
              <w:rPr>
                <w:rFonts w:ascii="Arial" w:hAnsi="Arial" w:cs="Arial"/>
                <w:sz w:val="20"/>
                <w:szCs w:val="20"/>
                <w:lang w:eastAsia="en-GB"/>
              </w:rPr>
              <w:t xml:space="preserve"> with </w:t>
            </w:r>
            <w:r w:rsidR="00FB3969">
              <w:rPr>
                <w:rFonts w:ascii="Arial" w:hAnsi="Arial" w:cs="Arial"/>
                <w:sz w:val="20"/>
                <w:szCs w:val="20"/>
                <w:lang w:eastAsia="en-GB"/>
              </w:rPr>
              <w:t>prepar</w:t>
            </w:r>
            <w:r w:rsidR="001D6202">
              <w:rPr>
                <w:rFonts w:ascii="Arial" w:hAnsi="Arial" w:cs="Arial"/>
                <w:sz w:val="20"/>
                <w:szCs w:val="20"/>
                <w:lang w:eastAsia="en-GB"/>
              </w:rPr>
              <w:t xml:space="preserve">ation of a tutor led </w:t>
            </w:r>
            <w:r>
              <w:rPr>
                <w:rFonts w:ascii="Arial" w:hAnsi="Arial" w:cs="Arial"/>
                <w:sz w:val="20"/>
                <w:szCs w:val="20"/>
                <w:lang w:eastAsia="en-GB"/>
              </w:rPr>
              <w:t>worked example</w:t>
            </w:r>
            <w:r w:rsidR="001D6202">
              <w:rPr>
                <w:rFonts w:ascii="Arial" w:hAnsi="Arial" w:cs="Arial"/>
                <w:sz w:val="20"/>
                <w:szCs w:val="20"/>
                <w:lang w:eastAsia="en-GB"/>
              </w:rPr>
              <w:t xml:space="preserve"> followed by learner own practice questions.</w:t>
            </w:r>
          </w:p>
          <w:p w14:paraId="549FAAFB" w14:textId="2AF95E1B" w:rsidR="00B647B6" w:rsidRDefault="00B647B6"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simple techn</w:t>
            </w:r>
            <w:r w:rsidR="00FB3969">
              <w:rPr>
                <w:rFonts w:ascii="Arial" w:hAnsi="Arial" w:cs="Arial"/>
                <w:sz w:val="20"/>
                <w:szCs w:val="20"/>
                <w:lang w:eastAsia="en-GB"/>
              </w:rPr>
              <w:t xml:space="preserve">iques </w:t>
            </w:r>
            <w:r>
              <w:rPr>
                <w:rFonts w:ascii="Arial" w:hAnsi="Arial" w:cs="Arial"/>
                <w:sz w:val="20"/>
                <w:szCs w:val="20"/>
                <w:lang w:eastAsia="en-GB"/>
              </w:rPr>
              <w:t>to remember some basics</w:t>
            </w:r>
            <w:r w:rsidR="00A500AA">
              <w:rPr>
                <w:rFonts w:ascii="Arial" w:hAnsi="Arial" w:cs="Arial"/>
                <w:sz w:val="20"/>
                <w:szCs w:val="20"/>
                <w:lang w:eastAsia="en-GB"/>
              </w:rPr>
              <w:t>,</w:t>
            </w:r>
            <w:r>
              <w:rPr>
                <w:rFonts w:ascii="Arial" w:hAnsi="Arial" w:cs="Arial"/>
                <w:sz w:val="20"/>
                <w:szCs w:val="20"/>
                <w:lang w:eastAsia="en-GB"/>
              </w:rPr>
              <w:t xml:space="preserve"> </w:t>
            </w:r>
            <w:r w:rsidR="00B812EA">
              <w:rPr>
                <w:rFonts w:ascii="Arial" w:hAnsi="Arial" w:cs="Arial"/>
                <w:sz w:val="20"/>
                <w:szCs w:val="20"/>
                <w:lang w:eastAsia="en-GB"/>
              </w:rPr>
              <w:t>e.g.,</w:t>
            </w:r>
            <w:r>
              <w:rPr>
                <w:rFonts w:ascii="Arial" w:hAnsi="Arial" w:cs="Arial"/>
                <w:sz w:val="20"/>
                <w:szCs w:val="20"/>
                <w:lang w:eastAsia="en-GB"/>
              </w:rPr>
              <w:t xml:space="preserve"> the cost of sales section can include six </w:t>
            </w:r>
            <w:r w:rsidR="00FB3969">
              <w:rPr>
                <w:rFonts w:ascii="Arial" w:hAnsi="Arial" w:cs="Arial"/>
                <w:sz w:val="20"/>
                <w:szCs w:val="20"/>
                <w:lang w:eastAsia="en-GB"/>
              </w:rPr>
              <w:t>possible</w:t>
            </w:r>
            <w:r>
              <w:rPr>
                <w:rFonts w:ascii="Arial" w:hAnsi="Arial" w:cs="Arial"/>
                <w:sz w:val="20"/>
                <w:szCs w:val="20"/>
                <w:lang w:eastAsia="en-GB"/>
              </w:rPr>
              <w:t xml:space="preserve"> </w:t>
            </w:r>
            <w:r w:rsidR="00FB3969">
              <w:rPr>
                <w:rFonts w:ascii="Arial" w:hAnsi="Arial" w:cs="Arial"/>
                <w:sz w:val="20"/>
                <w:szCs w:val="20"/>
                <w:lang w:eastAsia="en-GB"/>
              </w:rPr>
              <w:t>elements</w:t>
            </w:r>
            <w:r>
              <w:rPr>
                <w:rFonts w:ascii="Arial" w:hAnsi="Arial" w:cs="Arial"/>
                <w:sz w:val="20"/>
                <w:szCs w:val="20"/>
                <w:lang w:eastAsia="en-GB"/>
              </w:rPr>
              <w:t xml:space="preserve"> as follows:</w:t>
            </w:r>
          </w:p>
          <w:p w14:paraId="132E4D91" w14:textId="37830BE3" w:rsidR="00B647B6" w:rsidRPr="001D6202" w:rsidRDefault="006F03C4" w:rsidP="003250AC">
            <w:pPr>
              <w:pStyle w:val="ListParagraph"/>
              <w:numPr>
                <w:ilvl w:val="0"/>
                <w:numId w:val="33"/>
              </w:numPr>
              <w:autoSpaceDE w:val="0"/>
              <w:autoSpaceDN w:val="0"/>
              <w:adjustRightInd w:val="0"/>
              <w:ind w:left="723"/>
              <w:rPr>
                <w:rFonts w:cs="Arial"/>
                <w:lang w:eastAsia="en-GB"/>
              </w:rPr>
            </w:pPr>
            <w:r>
              <w:rPr>
                <w:rFonts w:cs="Arial"/>
                <w:lang w:eastAsia="en-GB"/>
              </w:rPr>
              <w:t>t</w:t>
            </w:r>
            <w:r w:rsidR="00FB3969" w:rsidRPr="001D6202">
              <w:rPr>
                <w:rFonts w:cs="Arial"/>
                <w:lang w:eastAsia="en-GB"/>
              </w:rPr>
              <w:t>hree</w:t>
            </w:r>
            <w:r w:rsidR="00B647B6" w:rsidRPr="001D6202">
              <w:rPr>
                <w:rFonts w:cs="Arial"/>
                <w:lang w:eastAsia="en-GB"/>
              </w:rPr>
              <w:t xml:space="preserve"> </w:t>
            </w:r>
            <w:proofErr w:type="gramStart"/>
            <w:r w:rsidR="00B647B6" w:rsidRPr="001D6202">
              <w:rPr>
                <w:rFonts w:cs="Arial"/>
                <w:lang w:eastAsia="en-GB"/>
              </w:rPr>
              <w:t>are added</w:t>
            </w:r>
            <w:proofErr w:type="gramEnd"/>
            <w:r w:rsidR="00B647B6" w:rsidRPr="001D6202">
              <w:rPr>
                <w:rFonts w:cs="Arial"/>
                <w:lang w:eastAsia="en-GB"/>
              </w:rPr>
              <w:t xml:space="preserve"> (opening inventory, carriage inwards and purchases)</w:t>
            </w:r>
          </w:p>
          <w:p w14:paraId="66898000" w14:textId="3F1D8E59" w:rsidR="00B647B6" w:rsidRDefault="006F03C4" w:rsidP="003250AC">
            <w:pPr>
              <w:pStyle w:val="ListParagraph"/>
              <w:numPr>
                <w:ilvl w:val="0"/>
                <w:numId w:val="33"/>
              </w:numPr>
              <w:autoSpaceDE w:val="0"/>
              <w:autoSpaceDN w:val="0"/>
              <w:adjustRightInd w:val="0"/>
              <w:ind w:left="723"/>
              <w:rPr>
                <w:rFonts w:cs="Arial"/>
                <w:lang w:eastAsia="en-GB"/>
              </w:rPr>
            </w:pPr>
            <w:r>
              <w:rPr>
                <w:rFonts w:cs="Arial"/>
                <w:lang w:eastAsia="en-GB"/>
              </w:rPr>
              <w:t>t</w:t>
            </w:r>
            <w:r w:rsidR="00B647B6" w:rsidRPr="001D6202">
              <w:rPr>
                <w:rFonts w:cs="Arial"/>
                <w:lang w:eastAsia="en-GB"/>
              </w:rPr>
              <w:t>hree are deducted (closing inventory, goods for own use and returns outwards/purchase returns).</w:t>
            </w:r>
          </w:p>
          <w:p w14:paraId="30996A21" w14:textId="763750F3" w:rsidR="00B647B6" w:rsidRDefault="00B647B6" w:rsidP="003250AC">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Ensure that there is always an explanation to help with understanding</w:t>
            </w:r>
            <w:r w:rsidR="00EF4D25">
              <w:rPr>
                <w:rFonts w:ascii="Arial" w:hAnsi="Arial" w:cs="Arial"/>
                <w:sz w:val="20"/>
                <w:szCs w:val="20"/>
                <w:lang w:eastAsia="en-GB"/>
              </w:rPr>
              <w:t>,</w:t>
            </w:r>
            <w:r>
              <w:rPr>
                <w:rFonts w:ascii="Arial" w:hAnsi="Arial" w:cs="Arial"/>
                <w:sz w:val="20"/>
                <w:szCs w:val="20"/>
                <w:lang w:eastAsia="en-GB"/>
              </w:rPr>
              <w:t xml:space="preserve"> </w:t>
            </w:r>
            <w:r w:rsidR="00B812EA">
              <w:rPr>
                <w:rFonts w:ascii="Arial" w:hAnsi="Arial" w:cs="Arial"/>
                <w:sz w:val="20"/>
                <w:szCs w:val="20"/>
                <w:lang w:eastAsia="en-GB"/>
              </w:rPr>
              <w:t>e.g.,</w:t>
            </w:r>
            <w:r>
              <w:rPr>
                <w:rFonts w:ascii="Arial" w:hAnsi="Arial" w:cs="Arial"/>
                <w:sz w:val="20"/>
                <w:szCs w:val="20"/>
                <w:lang w:eastAsia="en-GB"/>
              </w:rPr>
              <w:t xml:space="preserve"> closing inventory would be included in </w:t>
            </w:r>
            <w:r w:rsidR="00FB3969">
              <w:rPr>
                <w:rFonts w:ascii="Arial" w:hAnsi="Arial" w:cs="Arial"/>
                <w:sz w:val="20"/>
                <w:szCs w:val="20"/>
                <w:lang w:eastAsia="en-GB"/>
              </w:rPr>
              <w:t>purchases</w:t>
            </w:r>
            <w:r>
              <w:rPr>
                <w:rFonts w:ascii="Arial" w:hAnsi="Arial" w:cs="Arial"/>
                <w:sz w:val="20"/>
                <w:szCs w:val="20"/>
                <w:lang w:eastAsia="en-GB"/>
              </w:rPr>
              <w:t xml:space="preserve"> but is then ded</w:t>
            </w:r>
            <w:r w:rsidR="00FB3969">
              <w:rPr>
                <w:rFonts w:ascii="Arial" w:hAnsi="Arial" w:cs="Arial"/>
                <w:sz w:val="20"/>
                <w:szCs w:val="20"/>
                <w:lang w:eastAsia="en-GB"/>
              </w:rPr>
              <w:t xml:space="preserve">ucted </w:t>
            </w:r>
            <w:r>
              <w:rPr>
                <w:rFonts w:ascii="Arial" w:hAnsi="Arial" w:cs="Arial"/>
                <w:sz w:val="20"/>
                <w:szCs w:val="20"/>
                <w:lang w:eastAsia="en-GB"/>
              </w:rPr>
              <w:t>as it is not a cost of sale</w:t>
            </w:r>
            <w:r w:rsidR="00FB3969">
              <w:rPr>
                <w:rFonts w:ascii="Arial" w:hAnsi="Arial" w:cs="Arial"/>
                <w:sz w:val="20"/>
                <w:szCs w:val="20"/>
                <w:lang w:eastAsia="en-GB"/>
              </w:rPr>
              <w:t xml:space="preserve"> because</w:t>
            </w:r>
            <w:r>
              <w:rPr>
                <w:rFonts w:ascii="Arial" w:hAnsi="Arial" w:cs="Arial"/>
                <w:sz w:val="20"/>
                <w:szCs w:val="20"/>
                <w:lang w:eastAsia="en-GB"/>
              </w:rPr>
              <w:t xml:space="preserve"> </w:t>
            </w:r>
            <w:r w:rsidR="00FB3969">
              <w:rPr>
                <w:rFonts w:ascii="Arial" w:hAnsi="Arial" w:cs="Arial"/>
                <w:sz w:val="20"/>
                <w:szCs w:val="20"/>
                <w:lang w:eastAsia="en-GB"/>
              </w:rPr>
              <w:t>the</w:t>
            </w:r>
            <w:r>
              <w:rPr>
                <w:rFonts w:ascii="Arial" w:hAnsi="Arial" w:cs="Arial"/>
                <w:sz w:val="20"/>
                <w:szCs w:val="20"/>
                <w:lang w:eastAsia="en-GB"/>
              </w:rPr>
              <w:t xml:space="preserve"> </w:t>
            </w:r>
            <w:r w:rsidR="00FB3969">
              <w:rPr>
                <w:rFonts w:ascii="Arial" w:hAnsi="Arial" w:cs="Arial"/>
                <w:sz w:val="20"/>
                <w:szCs w:val="20"/>
                <w:lang w:eastAsia="en-GB"/>
              </w:rPr>
              <w:t>goods</w:t>
            </w:r>
            <w:r>
              <w:rPr>
                <w:rFonts w:ascii="Arial" w:hAnsi="Arial" w:cs="Arial"/>
                <w:sz w:val="20"/>
                <w:szCs w:val="20"/>
                <w:lang w:eastAsia="en-GB"/>
              </w:rPr>
              <w:t xml:space="preserve"> </w:t>
            </w:r>
            <w:proofErr w:type="gramStart"/>
            <w:r>
              <w:rPr>
                <w:rFonts w:ascii="Arial" w:hAnsi="Arial" w:cs="Arial"/>
                <w:sz w:val="20"/>
                <w:szCs w:val="20"/>
                <w:lang w:eastAsia="en-GB"/>
              </w:rPr>
              <w:t>haven’t</w:t>
            </w:r>
            <w:proofErr w:type="gramEnd"/>
            <w:r>
              <w:rPr>
                <w:rFonts w:ascii="Arial" w:hAnsi="Arial" w:cs="Arial"/>
                <w:sz w:val="20"/>
                <w:szCs w:val="20"/>
                <w:lang w:eastAsia="en-GB"/>
              </w:rPr>
              <w:t xml:space="preserve"> been </w:t>
            </w:r>
            <w:r w:rsidR="00FB3969">
              <w:rPr>
                <w:rFonts w:ascii="Arial" w:hAnsi="Arial" w:cs="Arial"/>
                <w:sz w:val="20"/>
                <w:szCs w:val="20"/>
                <w:lang w:eastAsia="en-GB"/>
              </w:rPr>
              <w:t>sold</w:t>
            </w:r>
            <w:r>
              <w:rPr>
                <w:rFonts w:ascii="Arial" w:hAnsi="Arial" w:cs="Arial"/>
                <w:sz w:val="20"/>
                <w:szCs w:val="20"/>
                <w:lang w:eastAsia="en-GB"/>
              </w:rPr>
              <w:t xml:space="preserve"> yet.</w:t>
            </w:r>
          </w:p>
          <w:p w14:paraId="6EF03FDF" w14:textId="1E8ADC9E" w:rsidR="00B647B6" w:rsidRDefault="00B647B6"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w:t>
            </w:r>
            <w:proofErr w:type="gramStart"/>
            <w:r w:rsidR="00FB3969">
              <w:rPr>
                <w:rFonts w:ascii="Arial" w:hAnsi="Arial" w:cs="Arial"/>
                <w:sz w:val="20"/>
                <w:szCs w:val="20"/>
                <w:lang w:eastAsia="en-GB"/>
              </w:rPr>
              <w:t>some</w:t>
            </w:r>
            <w:proofErr w:type="gramEnd"/>
            <w:r>
              <w:rPr>
                <w:rFonts w:ascii="Arial" w:hAnsi="Arial" w:cs="Arial"/>
                <w:sz w:val="20"/>
                <w:szCs w:val="20"/>
                <w:lang w:eastAsia="en-GB"/>
              </w:rPr>
              <w:t xml:space="preserve"> summary </w:t>
            </w:r>
            <w:r w:rsidR="00FB3969">
              <w:rPr>
                <w:rFonts w:ascii="Arial" w:hAnsi="Arial" w:cs="Arial"/>
                <w:sz w:val="20"/>
                <w:szCs w:val="20"/>
                <w:lang w:eastAsia="en-GB"/>
              </w:rPr>
              <w:t>formulas</w:t>
            </w:r>
            <w:r>
              <w:rPr>
                <w:rFonts w:ascii="Arial" w:hAnsi="Arial" w:cs="Arial"/>
                <w:sz w:val="20"/>
                <w:szCs w:val="20"/>
                <w:lang w:eastAsia="en-GB"/>
              </w:rPr>
              <w:t xml:space="preserve"> to embed this </w:t>
            </w:r>
            <w:r w:rsidR="00FB3969">
              <w:rPr>
                <w:rFonts w:ascii="Arial" w:hAnsi="Arial" w:cs="Arial"/>
                <w:sz w:val="20"/>
                <w:szCs w:val="20"/>
                <w:lang w:eastAsia="en-GB"/>
              </w:rPr>
              <w:t>furthe</w:t>
            </w:r>
            <w:r w:rsidR="00E844FC">
              <w:rPr>
                <w:rFonts w:ascii="Arial" w:hAnsi="Arial" w:cs="Arial"/>
                <w:sz w:val="20"/>
                <w:szCs w:val="20"/>
                <w:lang w:eastAsia="en-GB"/>
              </w:rPr>
              <w:t>r</w:t>
            </w:r>
            <w:r w:rsidR="00832006">
              <w:rPr>
                <w:rFonts w:ascii="Arial" w:hAnsi="Arial" w:cs="Arial"/>
                <w:sz w:val="20"/>
                <w:szCs w:val="20"/>
                <w:lang w:eastAsia="en-GB"/>
              </w:rPr>
              <w:t>, e.g.</w:t>
            </w:r>
            <w:r w:rsidR="00E844FC">
              <w:rPr>
                <w:rFonts w:ascii="Arial" w:hAnsi="Arial" w:cs="Arial"/>
                <w:sz w:val="20"/>
                <w:szCs w:val="20"/>
                <w:lang w:eastAsia="en-GB"/>
              </w:rPr>
              <w:t>:</w:t>
            </w:r>
          </w:p>
          <w:p w14:paraId="6305560F" w14:textId="1A8A493C" w:rsidR="00B647B6" w:rsidRPr="00B647B6" w:rsidRDefault="00DE3200" w:rsidP="003250AC">
            <w:pPr>
              <w:pStyle w:val="ListParagraph"/>
              <w:numPr>
                <w:ilvl w:val="0"/>
                <w:numId w:val="33"/>
              </w:numPr>
              <w:autoSpaceDE w:val="0"/>
              <w:autoSpaceDN w:val="0"/>
              <w:adjustRightInd w:val="0"/>
              <w:ind w:left="723"/>
              <w:rPr>
                <w:rFonts w:cs="Arial"/>
                <w:lang w:eastAsia="en-GB"/>
              </w:rPr>
            </w:pPr>
            <w:r>
              <w:rPr>
                <w:rFonts w:cs="Arial"/>
                <w:lang w:eastAsia="en-GB"/>
              </w:rPr>
              <w:t>r</w:t>
            </w:r>
            <w:r w:rsidR="00B647B6" w:rsidRPr="00B647B6">
              <w:rPr>
                <w:rFonts w:cs="Arial"/>
                <w:lang w:eastAsia="en-GB"/>
              </w:rPr>
              <w:t xml:space="preserve">evenue less cost of sales </w:t>
            </w:r>
            <w:r w:rsidR="00FB3969">
              <w:rPr>
                <w:rFonts w:cs="Arial"/>
                <w:lang w:eastAsia="en-GB"/>
              </w:rPr>
              <w:t xml:space="preserve">= </w:t>
            </w:r>
            <w:r w:rsidR="00B647B6" w:rsidRPr="00B647B6">
              <w:rPr>
                <w:rFonts w:cs="Arial"/>
                <w:lang w:eastAsia="en-GB"/>
              </w:rPr>
              <w:t>gross profit</w:t>
            </w:r>
          </w:p>
          <w:p w14:paraId="502FAEFE" w14:textId="0F5DD11D" w:rsidR="00B647B6" w:rsidRPr="00B647B6" w:rsidRDefault="00DE3200" w:rsidP="003250AC">
            <w:pPr>
              <w:pStyle w:val="ListParagraph"/>
              <w:numPr>
                <w:ilvl w:val="0"/>
                <w:numId w:val="33"/>
              </w:numPr>
              <w:autoSpaceDE w:val="0"/>
              <w:autoSpaceDN w:val="0"/>
              <w:adjustRightInd w:val="0"/>
              <w:ind w:left="723"/>
              <w:rPr>
                <w:rFonts w:cs="Arial"/>
                <w:lang w:eastAsia="en-GB"/>
              </w:rPr>
            </w:pPr>
            <w:r>
              <w:rPr>
                <w:rFonts w:cs="Arial"/>
                <w:lang w:eastAsia="en-GB"/>
              </w:rPr>
              <w:t>g</w:t>
            </w:r>
            <w:r w:rsidR="00B647B6" w:rsidRPr="00B647B6">
              <w:rPr>
                <w:rFonts w:cs="Arial"/>
                <w:lang w:eastAsia="en-GB"/>
              </w:rPr>
              <w:t>ross profit + other income – ex</w:t>
            </w:r>
            <w:r w:rsidR="00FB3969">
              <w:rPr>
                <w:rFonts w:cs="Arial"/>
                <w:lang w:eastAsia="en-GB"/>
              </w:rPr>
              <w:t>penses</w:t>
            </w:r>
            <w:r w:rsidR="00B647B6" w:rsidRPr="00B647B6">
              <w:rPr>
                <w:rFonts w:cs="Arial"/>
                <w:lang w:eastAsia="en-GB"/>
              </w:rPr>
              <w:t xml:space="preserve"> = profit or loss for the year</w:t>
            </w:r>
          </w:p>
          <w:p w14:paraId="215A4341" w14:textId="3CD144AF" w:rsidR="00B647B6" w:rsidRPr="006F03C4" w:rsidRDefault="00DE3200" w:rsidP="003250AC">
            <w:pPr>
              <w:pStyle w:val="ListParagraph"/>
              <w:numPr>
                <w:ilvl w:val="0"/>
                <w:numId w:val="33"/>
              </w:numPr>
              <w:autoSpaceDE w:val="0"/>
              <w:autoSpaceDN w:val="0"/>
              <w:adjustRightInd w:val="0"/>
              <w:ind w:left="723"/>
              <w:rPr>
                <w:rFonts w:cs="Arial"/>
                <w:lang w:eastAsia="en-GB"/>
              </w:rPr>
            </w:pPr>
            <w:r>
              <w:rPr>
                <w:rFonts w:cs="Arial"/>
                <w:lang w:eastAsia="en-GB"/>
              </w:rPr>
              <w:t>t</w:t>
            </w:r>
            <w:r w:rsidR="00B647B6" w:rsidRPr="006F03C4">
              <w:rPr>
                <w:rFonts w:cs="Arial"/>
                <w:lang w:eastAsia="en-GB"/>
              </w:rPr>
              <w:t>otal assets = non-</w:t>
            </w:r>
            <w:r w:rsidR="00FB3969" w:rsidRPr="006F03C4">
              <w:rPr>
                <w:rFonts w:cs="Arial"/>
                <w:lang w:eastAsia="en-GB"/>
              </w:rPr>
              <w:t>current assets</w:t>
            </w:r>
            <w:r w:rsidR="00B647B6" w:rsidRPr="006F03C4">
              <w:rPr>
                <w:rFonts w:cs="Arial"/>
                <w:lang w:eastAsia="en-GB"/>
              </w:rPr>
              <w:t xml:space="preserve"> + </w:t>
            </w:r>
            <w:r w:rsidR="00FB3969" w:rsidRPr="006F03C4">
              <w:rPr>
                <w:rFonts w:cs="Arial"/>
                <w:lang w:eastAsia="en-GB"/>
              </w:rPr>
              <w:t>current assets</w:t>
            </w:r>
          </w:p>
          <w:p w14:paraId="043420E9" w14:textId="3DA381B6" w:rsidR="00B647B6" w:rsidRDefault="00DE3200" w:rsidP="003250AC">
            <w:pPr>
              <w:pStyle w:val="ListParagraph"/>
              <w:numPr>
                <w:ilvl w:val="0"/>
                <w:numId w:val="33"/>
              </w:numPr>
              <w:autoSpaceDE w:val="0"/>
              <w:autoSpaceDN w:val="0"/>
              <w:adjustRightInd w:val="0"/>
              <w:ind w:left="723"/>
              <w:rPr>
                <w:rFonts w:cs="Arial"/>
                <w:lang w:eastAsia="en-GB"/>
              </w:rPr>
            </w:pPr>
            <w:r>
              <w:rPr>
                <w:rFonts w:cs="Arial"/>
                <w:lang w:eastAsia="en-GB"/>
              </w:rPr>
              <w:t>t</w:t>
            </w:r>
            <w:r w:rsidR="00B647B6" w:rsidRPr="00B647B6">
              <w:rPr>
                <w:rFonts w:cs="Arial"/>
                <w:lang w:eastAsia="en-GB"/>
              </w:rPr>
              <w:t xml:space="preserve">otal </w:t>
            </w:r>
            <w:r w:rsidR="00FB3969" w:rsidRPr="00B647B6">
              <w:rPr>
                <w:rFonts w:cs="Arial"/>
                <w:lang w:eastAsia="en-GB"/>
              </w:rPr>
              <w:t>capital</w:t>
            </w:r>
            <w:r w:rsidR="00B647B6" w:rsidRPr="00B647B6">
              <w:rPr>
                <w:rFonts w:cs="Arial"/>
                <w:lang w:eastAsia="en-GB"/>
              </w:rPr>
              <w:t xml:space="preserve"> and </w:t>
            </w:r>
            <w:r w:rsidR="00FB3969" w:rsidRPr="00B647B6">
              <w:rPr>
                <w:rFonts w:cs="Arial"/>
                <w:lang w:eastAsia="en-GB"/>
              </w:rPr>
              <w:t>liabilities</w:t>
            </w:r>
            <w:r w:rsidR="00B647B6" w:rsidRPr="00B647B6">
              <w:rPr>
                <w:rFonts w:cs="Arial"/>
                <w:lang w:eastAsia="en-GB"/>
              </w:rPr>
              <w:t xml:space="preserve"> = capital + </w:t>
            </w:r>
            <w:r w:rsidR="00FB3969" w:rsidRPr="00B647B6">
              <w:rPr>
                <w:rFonts w:cs="Arial"/>
                <w:lang w:eastAsia="en-GB"/>
              </w:rPr>
              <w:t>non-current</w:t>
            </w:r>
            <w:r w:rsidR="00B647B6" w:rsidRPr="00B647B6">
              <w:rPr>
                <w:rFonts w:cs="Arial"/>
                <w:lang w:eastAsia="en-GB"/>
              </w:rPr>
              <w:t xml:space="preserve"> </w:t>
            </w:r>
            <w:r w:rsidR="00FB3969">
              <w:rPr>
                <w:rFonts w:cs="Arial"/>
                <w:lang w:eastAsia="en-GB"/>
              </w:rPr>
              <w:t xml:space="preserve">liabilities </w:t>
            </w:r>
            <w:r w:rsidR="00B647B6" w:rsidRPr="00B647B6">
              <w:rPr>
                <w:rFonts w:cs="Arial"/>
                <w:lang w:eastAsia="en-GB"/>
              </w:rPr>
              <w:t>and current l</w:t>
            </w:r>
            <w:r w:rsidR="00FB3969">
              <w:rPr>
                <w:rFonts w:cs="Arial"/>
                <w:lang w:eastAsia="en-GB"/>
              </w:rPr>
              <w:t>iabilities</w:t>
            </w:r>
            <w:r w:rsidR="00B647B6" w:rsidRPr="00B647B6">
              <w:rPr>
                <w:rFonts w:cs="Arial"/>
                <w:lang w:eastAsia="en-GB"/>
              </w:rPr>
              <w:t>.</w:t>
            </w:r>
          </w:p>
          <w:p w14:paraId="206E3ECB" w14:textId="17DEA21F" w:rsidR="004242EC" w:rsidRDefault="004242EC"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Explore the idea of preparing fina</w:t>
            </w:r>
            <w:r w:rsidR="00FB3969">
              <w:rPr>
                <w:rFonts w:ascii="Arial" w:hAnsi="Arial" w:cs="Arial"/>
                <w:sz w:val="20"/>
                <w:szCs w:val="20"/>
                <w:lang w:eastAsia="en-GB"/>
              </w:rPr>
              <w:t xml:space="preserve">ncial </w:t>
            </w:r>
            <w:r>
              <w:rPr>
                <w:rFonts w:ascii="Arial" w:hAnsi="Arial" w:cs="Arial"/>
                <w:sz w:val="20"/>
                <w:szCs w:val="20"/>
                <w:lang w:eastAsia="en-GB"/>
              </w:rPr>
              <w:t>sta</w:t>
            </w:r>
            <w:r w:rsidR="00FB3969">
              <w:rPr>
                <w:rFonts w:ascii="Arial" w:hAnsi="Arial" w:cs="Arial"/>
                <w:sz w:val="20"/>
                <w:szCs w:val="20"/>
                <w:lang w:eastAsia="en-GB"/>
              </w:rPr>
              <w:t>tements</w:t>
            </w:r>
            <w:r>
              <w:rPr>
                <w:rFonts w:ascii="Arial" w:hAnsi="Arial" w:cs="Arial"/>
                <w:sz w:val="20"/>
                <w:szCs w:val="20"/>
                <w:lang w:eastAsia="en-GB"/>
              </w:rPr>
              <w:t xml:space="preserve"> from inc</w:t>
            </w:r>
            <w:r w:rsidR="00FB3969">
              <w:rPr>
                <w:rFonts w:ascii="Arial" w:hAnsi="Arial" w:cs="Arial"/>
                <w:sz w:val="20"/>
                <w:szCs w:val="20"/>
                <w:lang w:eastAsia="en-GB"/>
              </w:rPr>
              <w:t xml:space="preserve">omplete </w:t>
            </w:r>
            <w:r>
              <w:rPr>
                <w:rFonts w:ascii="Arial" w:hAnsi="Arial" w:cs="Arial"/>
                <w:sz w:val="20"/>
                <w:szCs w:val="20"/>
                <w:lang w:eastAsia="en-GB"/>
              </w:rPr>
              <w:t>records</w:t>
            </w:r>
            <w:r w:rsidR="00DE3200">
              <w:rPr>
                <w:rFonts w:ascii="Arial" w:hAnsi="Arial" w:cs="Arial"/>
                <w:sz w:val="20"/>
                <w:szCs w:val="20"/>
                <w:lang w:eastAsia="en-GB"/>
              </w:rPr>
              <w:t>.</w:t>
            </w:r>
          </w:p>
          <w:p w14:paraId="5F852A8F" w14:textId="5D19723A" w:rsidR="004242EC" w:rsidRDefault="00FB3969"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w:t>
            </w:r>
            <w:r w:rsidR="004242EC">
              <w:rPr>
                <w:rFonts w:ascii="Arial" w:hAnsi="Arial" w:cs="Arial"/>
                <w:sz w:val="20"/>
                <w:szCs w:val="20"/>
                <w:lang w:eastAsia="en-GB"/>
              </w:rPr>
              <w:t xml:space="preserve"> that the fina</w:t>
            </w:r>
            <w:r>
              <w:rPr>
                <w:rFonts w:ascii="Arial" w:hAnsi="Arial" w:cs="Arial"/>
                <w:sz w:val="20"/>
                <w:szCs w:val="20"/>
                <w:lang w:eastAsia="en-GB"/>
              </w:rPr>
              <w:t xml:space="preserve">ncial </w:t>
            </w:r>
            <w:r w:rsidR="004242EC">
              <w:rPr>
                <w:rFonts w:ascii="Arial" w:hAnsi="Arial" w:cs="Arial"/>
                <w:sz w:val="20"/>
                <w:szCs w:val="20"/>
                <w:lang w:eastAsia="en-GB"/>
              </w:rPr>
              <w:t xml:space="preserve">statements will </w:t>
            </w:r>
            <w:proofErr w:type="gramStart"/>
            <w:r>
              <w:rPr>
                <w:rFonts w:ascii="Arial" w:hAnsi="Arial" w:cs="Arial"/>
                <w:sz w:val="20"/>
                <w:szCs w:val="20"/>
                <w:lang w:eastAsia="en-GB"/>
              </w:rPr>
              <w:t>probably</w:t>
            </w:r>
            <w:r w:rsidR="004242EC">
              <w:rPr>
                <w:rFonts w:ascii="Arial" w:hAnsi="Arial" w:cs="Arial"/>
                <w:sz w:val="20"/>
                <w:szCs w:val="20"/>
                <w:lang w:eastAsia="en-GB"/>
              </w:rPr>
              <w:t xml:space="preserve"> be</w:t>
            </w:r>
            <w:proofErr w:type="gramEnd"/>
            <w:r w:rsidR="004242EC">
              <w:rPr>
                <w:rFonts w:ascii="Arial" w:hAnsi="Arial" w:cs="Arial"/>
                <w:sz w:val="20"/>
                <w:szCs w:val="20"/>
                <w:lang w:eastAsia="en-GB"/>
              </w:rPr>
              <w:t xml:space="preserve"> quite simple </w:t>
            </w:r>
            <w:r>
              <w:rPr>
                <w:rFonts w:ascii="Arial" w:hAnsi="Arial" w:cs="Arial"/>
                <w:sz w:val="20"/>
                <w:szCs w:val="20"/>
                <w:lang w:eastAsia="en-GB"/>
              </w:rPr>
              <w:t>because</w:t>
            </w:r>
            <w:r w:rsidR="004242EC">
              <w:rPr>
                <w:rFonts w:ascii="Arial" w:hAnsi="Arial" w:cs="Arial"/>
                <w:sz w:val="20"/>
                <w:szCs w:val="20"/>
                <w:lang w:eastAsia="en-GB"/>
              </w:rPr>
              <w:t xml:space="preserve"> the questions will focus more on how to find the missing information.</w:t>
            </w:r>
          </w:p>
          <w:p w14:paraId="28126BEB" w14:textId="7DC4E4A1" w:rsidR="004242EC" w:rsidRDefault="004242EC"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Co</w:t>
            </w:r>
            <w:r w:rsidR="00BD50BE">
              <w:rPr>
                <w:rFonts w:ascii="Arial" w:hAnsi="Arial" w:cs="Arial"/>
                <w:sz w:val="20"/>
                <w:szCs w:val="20"/>
                <w:lang w:eastAsia="en-GB"/>
              </w:rPr>
              <w:t xml:space="preserve">nstruct </w:t>
            </w:r>
            <w:r>
              <w:rPr>
                <w:rFonts w:ascii="Arial" w:hAnsi="Arial" w:cs="Arial"/>
                <w:sz w:val="20"/>
                <w:szCs w:val="20"/>
                <w:lang w:eastAsia="en-GB"/>
              </w:rPr>
              <w:t xml:space="preserve">a </w:t>
            </w:r>
            <w:r w:rsidR="00BD50BE">
              <w:rPr>
                <w:rFonts w:ascii="Arial" w:hAnsi="Arial" w:cs="Arial"/>
                <w:sz w:val="20"/>
                <w:szCs w:val="20"/>
                <w:lang w:eastAsia="en-GB"/>
              </w:rPr>
              <w:t>list</w:t>
            </w:r>
            <w:r>
              <w:rPr>
                <w:rFonts w:ascii="Arial" w:hAnsi="Arial" w:cs="Arial"/>
                <w:sz w:val="20"/>
                <w:szCs w:val="20"/>
                <w:lang w:eastAsia="en-GB"/>
              </w:rPr>
              <w:t xml:space="preserve"> of techn</w:t>
            </w:r>
            <w:r w:rsidR="00BD50BE">
              <w:rPr>
                <w:rFonts w:ascii="Arial" w:hAnsi="Arial" w:cs="Arial"/>
                <w:sz w:val="20"/>
                <w:szCs w:val="20"/>
                <w:lang w:eastAsia="en-GB"/>
              </w:rPr>
              <w:t>iques</w:t>
            </w:r>
            <w:r>
              <w:rPr>
                <w:rFonts w:ascii="Arial" w:hAnsi="Arial" w:cs="Arial"/>
                <w:sz w:val="20"/>
                <w:szCs w:val="20"/>
                <w:lang w:eastAsia="en-GB"/>
              </w:rPr>
              <w:t xml:space="preserve"> that can </w:t>
            </w:r>
            <w:proofErr w:type="gramStart"/>
            <w:r>
              <w:rPr>
                <w:rFonts w:ascii="Arial" w:hAnsi="Arial" w:cs="Arial"/>
                <w:sz w:val="20"/>
                <w:szCs w:val="20"/>
                <w:lang w:eastAsia="en-GB"/>
              </w:rPr>
              <w:t xml:space="preserve">be </w:t>
            </w:r>
            <w:r w:rsidR="00BD50BE">
              <w:rPr>
                <w:rFonts w:ascii="Arial" w:hAnsi="Arial" w:cs="Arial"/>
                <w:sz w:val="20"/>
                <w:szCs w:val="20"/>
                <w:lang w:eastAsia="en-GB"/>
              </w:rPr>
              <w:t>used</w:t>
            </w:r>
            <w:proofErr w:type="gramEnd"/>
            <w:r>
              <w:rPr>
                <w:rFonts w:ascii="Arial" w:hAnsi="Arial" w:cs="Arial"/>
                <w:sz w:val="20"/>
                <w:szCs w:val="20"/>
                <w:lang w:eastAsia="en-GB"/>
              </w:rPr>
              <w:t xml:space="preserve"> to find missing information</w:t>
            </w:r>
            <w:r w:rsidR="00DE3200">
              <w:rPr>
                <w:rFonts w:ascii="Arial" w:hAnsi="Arial" w:cs="Arial"/>
                <w:sz w:val="20"/>
                <w:szCs w:val="20"/>
                <w:lang w:eastAsia="en-GB"/>
              </w:rPr>
              <w:t>,</w:t>
            </w:r>
            <w:r>
              <w:rPr>
                <w:rFonts w:ascii="Arial" w:hAnsi="Arial" w:cs="Arial"/>
                <w:sz w:val="20"/>
                <w:szCs w:val="20"/>
                <w:lang w:eastAsia="en-GB"/>
              </w:rPr>
              <w:t xml:space="preserve"> e</w:t>
            </w:r>
            <w:r w:rsidR="00DE3200">
              <w:rPr>
                <w:rFonts w:ascii="Arial" w:hAnsi="Arial" w:cs="Arial"/>
                <w:sz w:val="20"/>
                <w:szCs w:val="20"/>
                <w:lang w:eastAsia="en-GB"/>
              </w:rPr>
              <w:t>.</w:t>
            </w:r>
            <w:r>
              <w:rPr>
                <w:rFonts w:ascii="Arial" w:hAnsi="Arial" w:cs="Arial"/>
                <w:sz w:val="20"/>
                <w:szCs w:val="20"/>
                <w:lang w:eastAsia="en-GB"/>
              </w:rPr>
              <w:t>g.</w:t>
            </w:r>
          </w:p>
          <w:p w14:paraId="79682F5A" w14:textId="7DE62718" w:rsidR="00DD7A35" w:rsidRPr="0006055C" w:rsidRDefault="00DD7A35"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calculate the opening capital for that business</w:t>
            </w:r>
            <w:r w:rsidR="00B647B6">
              <w:rPr>
                <w:rFonts w:cs="Arial"/>
                <w:lang w:eastAsia="en-GB"/>
              </w:rPr>
              <w:t xml:space="preserve"> (using a statement of affairs)</w:t>
            </w:r>
          </w:p>
          <w:p w14:paraId="2CED8FE6" w14:textId="4BFD0051" w:rsidR="00DD7A35" w:rsidRDefault="00DD7A35"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calculate the sales and purchases for that business</w:t>
            </w:r>
            <w:r w:rsidR="004242EC">
              <w:rPr>
                <w:rFonts w:cs="Arial"/>
                <w:lang w:eastAsia="en-GB"/>
              </w:rPr>
              <w:t xml:space="preserve"> (using prior K&amp;U of ledger accounts)</w:t>
            </w:r>
          </w:p>
          <w:p w14:paraId="14E9ED29" w14:textId="522F2C38" w:rsidR="004242EC" w:rsidRDefault="004242EC"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lea</w:t>
            </w:r>
            <w:r w:rsidR="00BD50BE">
              <w:rPr>
                <w:rFonts w:ascii="Arial" w:hAnsi="Arial" w:cs="Arial"/>
                <w:sz w:val="20"/>
                <w:szCs w:val="20"/>
                <w:lang w:eastAsia="en-GB"/>
              </w:rPr>
              <w:t xml:space="preserve">rners </w:t>
            </w:r>
            <w:r>
              <w:rPr>
                <w:rFonts w:ascii="Arial" w:hAnsi="Arial" w:cs="Arial"/>
                <w:sz w:val="20"/>
                <w:szCs w:val="20"/>
                <w:lang w:eastAsia="en-GB"/>
              </w:rPr>
              <w:t xml:space="preserve">use </w:t>
            </w:r>
            <w:r w:rsidR="00BD50BE">
              <w:rPr>
                <w:rFonts w:ascii="Arial" w:hAnsi="Arial" w:cs="Arial"/>
                <w:sz w:val="20"/>
                <w:szCs w:val="20"/>
                <w:lang w:eastAsia="en-GB"/>
              </w:rPr>
              <w:t>prior</w:t>
            </w:r>
            <w:r>
              <w:rPr>
                <w:rFonts w:ascii="Arial" w:hAnsi="Arial" w:cs="Arial"/>
                <w:sz w:val="20"/>
                <w:szCs w:val="20"/>
                <w:lang w:eastAsia="en-GB"/>
              </w:rPr>
              <w:t xml:space="preserve"> K&amp;U to </w:t>
            </w:r>
            <w:r w:rsidR="00BD50BE">
              <w:rPr>
                <w:rFonts w:ascii="Arial" w:hAnsi="Arial" w:cs="Arial"/>
                <w:sz w:val="20"/>
                <w:szCs w:val="20"/>
                <w:lang w:eastAsia="en-GB"/>
              </w:rPr>
              <w:t>support</w:t>
            </w:r>
            <w:r>
              <w:rPr>
                <w:rFonts w:ascii="Arial" w:hAnsi="Arial" w:cs="Arial"/>
                <w:sz w:val="20"/>
                <w:szCs w:val="20"/>
                <w:lang w:eastAsia="en-GB"/>
              </w:rPr>
              <w:t xml:space="preserve"> these techn</w:t>
            </w:r>
            <w:r w:rsidR="00BD50BE">
              <w:rPr>
                <w:rFonts w:ascii="Arial" w:hAnsi="Arial" w:cs="Arial"/>
                <w:sz w:val="20"/>
                <w:szCs w:val="20"/>
                <w:lang w:eastAsia="en-GB"/>
              </w:rPr>
              <w:t>iques</w:t>
            </w:r>
            <w:r w:rsidR="00EF4D25">
              <w:rPr>
                <w:rFonts w:ascii="Arial" w:hAnsi="Arial" w:cs="Arial"/>
                <w:sz w:val="20"/>
                <w:szCs w:val="20"/>
                <w:lang w:eastAsia="en-GB"/>
              </w:rPr>
              <w:t>,</w:t>
            </w:r>
            <w:r w:rsidR="00BD50BE">
              <w:rPr>
                <w:rFonts w:ascii="Arial" w:hAnsi="Arial" w:cs="Arial"/>
                <w:sz w:val="20"/>
                <w:szCs w:val="20"/>
                <w:lang w:eastAsia="en-GB"/>
              </w:rPr>
              <w:t xml:space="preserve"> </w:t>
            </w:r>
            <w:r w:rsidR="00B812EA">
              <w:rPr>
                <w:rFonts w:ascii="Arial" w:hAnsi="Arial" w:cs="Arial"/>
                <w:sz w:val="20"/>
                <w:szCs w:val="20"/>
                <w:lang w:eastAsia="en-GB"/>
              </w:rPr>
              <w:t>e.g.,</w:t>
            </w:r>
            <w:r>
              <w:rPr>
                <w:rFonts w:ascii="Arial" w:hAnsi="Arial" w:cs="Arial"/>
                <w:sz w:val="20"/>
                <w:szCs w:val="20"/>
                <w:lang w:eastAsia="en-GB"/>
              </w:rPr>
              <w:t xml:space="preserve"> use of a sales ledge</w:t>
            </w:r>
            <w:r w:rsidR="00423396">
              <w:rPr>
                <w:rFonts w:ascii="Arial" w:hAnsi="Arial" w:cs="Arial"/>
                <w:sz w:val="20"/>
                <w:szCs w:val="20"/>
                <w:lang w:eastAsia="en-GB"/>
              </w:rPr>
              <w:t>r</w:t>
            </w:r>
            <w:r>
              <w:rPr>
                <w:rFonts w:ascii="Arial" w:hAnsi="Arial" w:cs="Arial"/>
                <w:sz w:val="20"/>
                <w:szCs w:val="20"/>
                <w:lang w:eastAsia="en-GB"/>
              </w:rPr>
              <w:t xml:space="preserve"> </w:t>
            </w:r>
            <w:r w:rsidR="00BD50BE">
              <w:rPr>
                <w:rFonts w:ascii="Arial" w:hAnsi="Arial" w:cs="Arial"/>
                <w:sz w:val="20"/>
                <w:szCs w:val="20"/>
                <w:lang w:eastAsia="en-GB"/>
              </w:rPr>
              <w:t>control</w:t>
            </w:r>
            <w:r>
              <w:rPr>
                <w:rFonts w:ascii="Arial" w:hAnsi="Arial" w:cs="Arial"/>
                <w:sz w:val="20"/>
                <w:szCs w:val="20"/>
                <w:lang w:eastAsia="en-GB"/>
              </w:rPr>
              <w:t xml:space="preserve"> accounts format to determine a missing credit revenue figure.</w:t>
            </w:r>
          </w:p>
          <w:p w14:paraId="7534CF42" w14:textId="29F818BE" w:rsidR="004242EC" w:rsidRPr="004242EC" w:rsidRDefault="00334AEA" w:rsidP="003250AC">
            <w:pPr>
              <w:autoSpaceDE w:val="0"/>
              <w:autoSpaceDN w:val="0"/>
              <w:adjustRightInd w:val="0"/>
              <w:spacing w:before="120"/>
              <w:rPr>
                <w:rFonts w:ascii="Arial" w:hAnsi="Arial" w:cs="Arial"/>
                <w:sz w:val="20"/>
                <w:szCs w:val="20"/>
                <w:lang w:eastAsia="en-GB"/>
              </w:rPr>
            </w:pPr>
            <w:r w:rsidRPr="00334AEA">
              <w:rPr>
                <w:rFonts w:ascii="Arial" w:hAnsi="Arial" w:cs="Arial"/>
                <w:b/>
                <w:sz w:val="20"/>
                <w:szCs w:val="20"/>
                <w:lang w:eastAsia="en-GB"/>
              </w:rPr>
              <w:t>Extension activity:</w:t>
            </w:r>
            <w:r>
              <w:rPr>
                <w:rFonts w:ascii="Arial" w:hAnsi="Arial" w:cs="Arial"/>
                <w:sz w:val="20"/>
                <w:szCs w:val="20"/>
                <w:lang w:eastAsia="en-GB"/>
              </w:rPr>
              <w:t xml:space="preserve"> </w:t>
            </w:r>
            <w:r w:rsidR="004242EC">
              <w:rPr>
                <w:rFonts w:ascii="Arial" w:hAnsi="Arial" w:cs="Arial"/>
                <w:sz w:val="20"/>
                <w:szCs w:val="20"/>
                <w:lang w:eastAsia="en-GB"/>
              </w:rPr>
              <w:t xml:space="preserve">look at </w:t>
            </w:r>
            <w:r w:rsidR="00423396">
              <w:rPr>
                <w:rFonts w:ascii="Arial" w:hAnsi="Arial" w:cs="Arial"/>
                <w:sz w:val="20"/>
                <w:szCs w:val="20"/>
                <w:lang w:eastAsia="en-GB"/>
              </w:rPr>
              <w:t>m</w:t>
            </w:r>
            <w:r w:rsidR="004242EC">
              <w:rPr>
                <w:rFonts w:ascii="Arial" w:hAnsi="Arial" w:cs="Arial"/>
                <w:sz w:val="20"/>
                <w:szCs w:val="20"/>
                <w:lang w:eastAsia="en-GB"/>
              </w:rPr>
              <w:t>ore complex te</w:t>
            </w:r>
            <w:r w:rsidR="00BD50BE">
              <w:rPr>
                <w:rFonts w:ascii="Arial" w:hAnsi="Arial" w:cs="Arial"/>
                <w:sz w:val="20"/>
                <w:szCs w:val="20"/>
                <w:lang w:eastAsia="en-GB"/>
              </w:rPr>
              <w:t xml:space="preserve">chniques </w:t>
            </w:r>
            <w:r w:rsidR="004242EC">
              <w:rPr>
                <w:rFonts w:ascii="Arial" w:hAnsi="Arial" w:cs="Arial"/>
                <w:sz w:val="20"/>
                <w:szCs w:val="20"/>
                <w:lang w:eastAsia="en-GB"/>
              </w:rPr>
              <w:t xml:space="preserve">to find, for example, missing cash or </w:t>
            </w:r>
            <w:r w:rsidR="00BD50BE">
              <w:rPr>
                <w:rFonts w:ascii="Arial" w:hAnsi="Arial" w:cs="Arial"/>
                <w:sz w:val="20"/>
                <w:szCs w:val="20"/>
                <w:lang w:eastAsia="en-GB"/>
              </w:rPr>
              <w:t>inventory</w:t>
            </w:r>
            <w:r w:rsidR="004242EC">
              <w:rPr>
                <w:rFonts w:ascii="Arial" w:hAnsi="Arial" w:cs="Arial"/>
                <w:sz w:val="20"/>
                <w:szCs w:val="20"/>
                <w:lang w:eastAsia="en-GB"/>
              </w:rPr>
              <w:t xml:space="preserve"> amounts.</w:t>
            </w:r>
          </w:p>
          <w:p w14:paraId="2C586552" w14:textId="18369C10" w:rsidR="00DD7A35" w:rsidRDefault="00B47A04" w:rsidP="003250AC">
            <w:pPr>
              <w:autoSpaceDE w:val="0"/>
              <w:autoSpaceDN w:val="0"/>
              <w:adjustRightInd w:val="0"/>
              <w:spacing w:before="120"/>
              <w:rPr>
                <w:rFonts w:ascii="Arial" w:hAnsi="Arial" w:cs="Arial"/>
                <w:sz w:val="20"/>
                <w:szCs w:val="20"/>
              </w:rPr>
            </w:pPr>
            <w:r>
              <w:rPr>
                <w:rFonts w:ascii="Arial" w:hAnsi="Arial" w:cs="Arial"/>
                <w:sz w:val="20"/>
                <w:szCs w:val="20"/>
              </w:rPr>
              <w:t>Use a si</w:t>
            </w:r>
            <w:r w:rsidR="00BD50BE">
              <w:rPr>
                <w:rFonts w:ascii="Arial" w:hAnsi="Arial" w:cs="Arial"/>
                <w:sz w:val="20"/>
                <w:szCs w:val="20"/>
              </w:rPr>
              <w:t xml:space="preserve">mple </w:t>
            </w:r>
            <w:r>
              <w:rPr>
                <w:rFonts w:ascii="Arial" w:hAnsi="Arial" w:cs="Arial"/>
                <w:sz w:val="20"/>
                <w:szCs w:val="20"/>
              </w:rPr>
              <w:t>rule to overcome the usual confusion between mark-up and margin</w:t>
            </w:r>
            <w:r w:rsidR="00EF4D25">
              <w:rPr>
                <w:rFonts w:ascii="Arial" w:hAnsi="Arial" w:cs="Arial"/>
                <w:sz w:val="20"/>
                <w:szCs w:val="20"/>
              </w:rPr>
              <w:t>,</w:t>
            </w:r>
            <w:r>
              <w:rPr>
                <w:rFonts w:ascii="Arial" w:hAnsi="Arial" w:cs="Arial"/>
                <w:sz w:val="20"/>
                <w:szCs w:val="20"/>
              </w:rPr>
              <w:t xml:space="preserve"> e</w:t>
            </w:r>
            <w:r w:rsidR="00EF4D25">
              <w:rPr>
                <w:rFonts w:ascii="Arial" w:hAnsi="Arial" w:cs="Arial"/>
                <w:sz w:val="20"/>
                <w:szCs w:val="20"/>
              </w:rPr>
              <w:t>.</w:t>
            </w:r>
            <w:r>
              <w:rPr>
                <w:rFonts w:ascii="Arial" w:hAnsi="Arial" w:cs="Arial"/>
                <w:sz w:val="20"/>
                <w:szCs w:val="20"/>
              </w:rPr>
              <w:t>g.</w:t>
            </w:r>
          </w:p>
          <w:p w14:paraId="49248214" w14:textId="4323F276" w:rsidR="00B47A04" w:rsidRPr="00B47A04" w:rsidRDefault="00DE3200" w:rsidP="003250AC">
            <w:pPr>
              <w:pStyle w:val="ListParagraph"/>
              <w:numPr>
                <w:ilvl w:val="0"/>
                <w:numId w:val="34"/>
              </w:numPr>
              <w:autoSpaceDE w:val="0"/>
              <w:autoSpaceDN w:val="0"/>
              <w:adjustRightInd w:val="0"/>
              <w:ind w:left="723"/>
              <w:rPr>
                <w:rFonts w:cs="Arial"/>
              </w:rPr>
            </w:pPr>
            <w:r>
              <w:rPr>
                <w:rFonts w:cs="Arial"/>
              </w:rPr>
              <w:t>m</w:t>
            </w:r>
            <w:r w:rsidR="00B47A04" w:rsidRPr="00B47A04">
              <w:rPr>
                <w:rFonts w:cs="Arial"/>
              </w:rPr>
              <w:t>ark-up expresses gross profit as a % of cost of sales and so cost of sales is the 100% figure</w:t>
            </w:r>
          </w:p>
          <w:p w14:paraId="48385155" w14:textId="4E3265D4" w:rsidR="00B47A04" w:rsidRDefault="00DE3200" w:rsidP="003250AC">
            <w:pPr>
              <w:pStyle w:val="ListParagraph"/>
              <w:numPr>
                <w:ilvl w:val="0"/>
                <w:numId w:val="34"/>
              </w:numPr>
              <w:autoSpaceDE w:val="0"/>
              <w:autoSpaceDN w:val="0"/>
              <w:adjustRightInd w:val="0"/>
              <w:ind w:left="723"/>
              <w:rPr>
                <w:rFonts w:cs="Arial"/>
              </w:rPr>
            </w:pPr>
            <w:r>
              <w:rPr>
                <w:rFonts w:cs="Arial"/>
              </w:rPr>
              <w:t>m</w:t>
            </w:r>
            <w:r w:rsidR="00B47A04" w:rsidRPr="00B47A04">
              <w:rPr>
                <w:rFonts w:cs="Arial"/>
              </w:rPr>
              <w:t>argin expresses gross profit as a % of revenue and so revenue is the 100% figure.</w:t>
            </w:r>
          </w:p>
          <w:p w14:paraId="5D02067E" w14:textId="652EFD1D" w:rsidR="00423396" w:rsidRDefault="00423396" w:rsidP="00DE3200">
            <w:pPr>
              <w:autoSpaceDE w:val="0"/>
              <w:autoSpaceDN w:val="0"/>
              <w:adjustRightInd w:val="0"/>
              <w:spacing w:before="120"/>
              <w:rPr>
                <w:rFonts w:ascii="Arial" w:hAnsi="Arial" w:cs="Arial"/>
                <w:sz w:val="20"/>
                <w:szCs w:val="20"/>
              </w:rPr>
            </w:pPr>
            <w:r>
              <w:rPr>
                <w:rFonts w:ascii="Arial" w:hAnsi="Arial" w:cs="Arial"/>
                <w:sz w:val="20"/>
                <w:szCs w:val="20"/>
              </w:rPr>
              <w:t xml:space="preserve">Apply using a simple set of %s before manipulating figures to find other missing values. </w:t>
            </w:r>
            <w:r w:rsidR="00B812EA">
              <w:rPr>
                <w:rFonts w:ascii="Arial" w:hAnsi="Arial" w:cs="Arial"/>
                <w:sz w:val="20"/>
                <w:szCs w:val="20"/>
              </w:rPr>
              <w:t>E.g.,</w:t>
            </w:r>
            <w:r>
              <w:rPr>
                <w:rFonts w:ascii="Arial" w:hAnsi="Arial" w:cs="Arial"/>
                <w:sz w:val="20"/>
                <w:szCs w:val="20"/>
              </w:rPr>
              <w:t xml:space="preserve"> </w:t>
            </w:r>
            <w:proofErr w:type="gramStart"/>
            <w:r>
              <w:rPr>
                <w:rFonts w:ascii="Arial" w:hAnsi="Arial" w:cs="Arial"/>
                <w:sz w:val="20"/>
                <w:szCs w:val="20"/>
              </w:rPr>
              <w:t>20%</w:t>
            </w:r>
            <w:proofErr w:type="gramEnd"/>
            <w:r>
              <w:rPr>
                <w:rFonts w:ascii="Arial" w:hAnsi="Arial" w:cs="Arial"/>
                <w:sz w:val="20"/>
                <w:szCs w:val="20"/>
              </w:rPr>
              <w:t xml:space="preserve"> gross profit:</w:t>
            </w:r>
          </w:p>
          <w:p w14:paraId="000DC6FC" w14:textId="541AB6BE" w:rsidR="00423396" w:rsidRPr="00423396" w:rsidRDefault="006441AF" w:rsidP="003250AC">
            <w:pPr>
              <w:pStyle w:val="ListParagraph"/>
              <w:numPr>
                <w:ilvl w:val="0"/>
                <w:numId w:val="34"/>
              </w:numPr>
              <w:autoSpaceDE w:val="0"/>
              <w:autoSpaceDN w:val="0"/>
              <w:adjustRightInd w:val="0"/>
              <w:ind w:left="723"/>
              <w:rPr>
                <w:rFonts w:cs="Arial"/>
              </w:rPr>
            </w:pPr>
            <w:r>
              <w:rPr>
                <w:rFonts w:cs="Arial"/>
              </w:rPr>
              <w:t>w</w:t>
            </w:r>
            <w:r w:rsidR="00423396" w:rsidRPr="00423396">
              <w:rPr>
                <w:rFonts w:cs="Arial"/>
              </w:rPr>
              <w:t xml:space="preserve">ith mark-up: </w:t>
            </w:r>
            <w:r>
              <w:rPr>
                <w:rFonts w:cs="Arial"/>
              </w:rPr>
              <w:t>s</w:t>
            </w:r>
            <w:r w:rsidR="00423396" w:rsidRPr="00423396">
              <w:rPr>
                <w:rFonts w:cs="Arial"/>
              </w:rPr>
              <w:t>ales would be 120% and cost of sales would be 100%</w:t>
            </w:r>
          </w:p>
          <w:p w14:paraId="294B16DA" w14:textId="26C7BF0E" w:rsidR="000662D7" w:rsidRPr="0056456C" w:rsidRDefault="006441AF" w:rsidP="003250AC">
            <w:pPr>
              <w:pStyle w:val="ListParagraph"/>
              <w:numPr>
                <w:ilvl w:val="0"/>
                <w:numId w:val="34"/>
              </w:numPr>
              <w:autoSpaceDE w:val="0"/>
              <w:autoSpaceDN w:val="0"/>
              <w:adjustRightInd w:val="0"/>
              <w:ind w:left="723"/>
              <w:rPr>
                <w:rFonts w:cs="Arial"/>
              </w:rPr>
            </w:pPr>
            <w:r>
              <w:rPr>
                <w:rFonts w:cs="Arial"/>
              </w:rPr>
              <w:t>w</w:t>
            </w:r>
            <w:r w:rsidR="00423396" w:rsidRPr="00423396">
              <w:rPr>
                <w:rFonts w:cs="Arial"/>
              </w:rPr>
              <w:t xml:space="preserve">ith margin: </w:t>
            </w:r>
            <w:r>
              <w:rPr>
                <w:rFonts w:cs="Arial"/>
              </w:rPr>
              <w:t>s</w:t>
            </w:r>
            <w:r w:rsidR="00423396" w:rsidRPr="00423396">
              <w:rPr>
                <w:rFonts w:cs="Arial"/>
              </w:rPr>
              <w:t>ales would be 100% and cost of sales would be 80%.</w:t>
            </w:r>
          </w:p>
        </w:tc>
      </w:tr>
      <w:tr w:rsidR="007C1E85" w:rsidRPr="004A4E17" w14:paraId="63B46F9F" w14:textId="77777777" w:rsidTr="002E7DB6">
        <w:tblPrEx>
          <w:tblCellMar>
            <w:top w:w="0" w:type="dxa"/>
            <w:bottom w:w="0" w:type="dxa"/>
          </w:tblCellMar>
        </w:tblPrEx>
        <w:tc>
          <w:tcPr>
            <w:tcW w:w="2126" w:type="dxa"/>
            <w:tcMar>
              <w:top w:w="113" w:type="dxa"/>
              <w:bottom w:w="113" w:type="dxa"/>
            </w:tcMar>
          </w:tcPr>
          <w:p w14:paraId="1290561C" w14:textId="3128AF7D" w:rsidR="00406BC7" w:rsidRPr="001A6627" w:rsidRDefault="001A6627" w:rsidP="00022E7E">
            <w:pPr>
              <w:pStyle w:val="BodyText3"/>
              <w:rPr>
                <w:rFonts w:ascii="Arial" w:hAnsi="Arial" w:cs="Arial"/>
                <w:sz w:val="20"/>
                <w:szCs w:val="20"/>
                <w:lang w:eastAsia="en-GB"/>
              </w:rPr>
            </w:pPr>
            <w:r>
              <w:rPr>
                <w:rFonts w:ascii="Arial" w:hAnsi="Arial" w:cs="Arial"/>
                <w:sz w:val="20"/>
                <w:szCs w:val="20"/>
                <w:lang w:eastAsia="en-GB"/>
              </w:rPr>
              <w:lastRenderedPageBreak/>
              <w:t xml:space="preserve">1.5.3 </w:t>
            </w:r>
            <w:r w:rsidR="00A50A29" w:rsidRPr="001A6627">
              <w:rPr>
                <w:rFonts w:ascii="Arial" w:hAnsi="Arial" w:cs="Arial"/>
                <w:sz w:val="20"/>
                <w:szCs w:val="20"/>
                <w:lang w:eastAsia="en-GB"/>
              </w:rPr>
              <w:t>P</w:t>
            </w:r>
            <w:r>
              <w:rPr>
                <w:rFonts w:ascii="Arial" w:hAnsi="Arial" w:cs="Arial"/>
                <w:sz w:val="20"/>
                <w:szCs w:val="20"/>
                <w:lang w:eastAsia="en-GB"/>
              </w:rPr>
              <w:t>artnerships</w:t>
            </w:r>
          </w:p>
          <w:p w14:paraId="3F121C1B" w14:textId="1731329B" w:rsidR="00EA1100" w:rsidRPr="00EA1100" w:rsidRDefault="00AC71D3" w:rsidP="00022E7E">
            <w:pPr>
              <w:spacing w:before="120"/>
              <w:contextualSpacing/>
              <w:rPr>
                <w:rFonts w:ascii="Arial" w:hAnsi="Arial"/>
                <w:b/>
                <w:color w:val="E21951"/>
                <w:sz w:val="20"/>
              </w:rPr>
            </w:pPr>
            <w:r>
              <w:rPr>
                <w:rFonts w:ascii="Arial" w:hAnsi="Arial"/>
                <w:b/>
                <w:color w:val="E21951"/>
                <w:sz w:val="20"/>
              </w:rPr>
              <w:t>KC1 A t</w:t>
            </w:r>
            <w:r w:rsidR="00EA1100">
              <w:rPr>
                <w:rFonts w:ascii="Arial" w:hAnsi="Arial"/>
                <w:b/>
                <w:color w:val="E21951"/>
                <w:sz w:val="20"/>
              </w:rPr>
              <w:t>rue and fair view</w:t>
            </w:r>
          </w:p>
        </w:tc>
        <w:tc>
          <w:tcPr>
            <w:tcW w:w="2126" w:type="dxa"/>
            <w:tcMar>
              <w:top w:w="113" w:type="dxa"/>
              <w:bottom w:w="113" w:type="dxa"/>
            </w:tcMar>
          </w:tcPr>
          <w:p w14:paraId="34CD1FF6" w14:textId="00E10EDA" w:rsidR="007C1E85" w:rsidRPr="00E72A99" w:rsidRDefault="002E622F" w:rsidP="00E72A99">
            <w:pPr>
              <w:pStyle w:val="BodyText3"/>
              <w:rPr>
                <w:rFonts w:ascii="Arial" w:hAnsi="Arial"/>
                <w:sz w:val="20"/>
              </w:rPr>
            </w:pPr>
            <w:r w:rsidRPr="00E72A99">
              <w:rPr>
                <w:rFonts w:ascii="Arial" w:hAnsi="Arial" w:cs="Arial"/>
                <w:sz w:val="20"/>
                <w:szCs w:val="20"/>
                <w:lang w:eastAsia="en-GB"/>
              </w:rPr>
              <w:t>Prepare financial statements for partnerships</w:t>
            </w:r>
          </w:p>
        </w:tc>
        <w:tc>
          <w:tcPr>
            <w:tcW w:w="10349" w:type="dxa"/>
            <w:tcMar>
              <w:top w:w="113" w:type="dxa"/>
              <w:bottom w:w="113" w:type="dxa"/>
            </w:tcMar>
          </w:tcPr>
          <w:p w14:paraId="3DD8226A" w14:textId="71D12A58" w:rsidR="002E622F" w:rsidRDefault="003C7BB1" w:rsidP="003250A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should have a sound K&amp;U of the </w:t>
            </w:r>
            <w:r w:rsidR="0076795E">
              <w:rPr>
                <w:rFonts w:ascii="Arial" w:hAnsi="Arial" w:cs="Arial"/>
                <w:sz w:val="20"/>
                <w:szCs w:val="20"/>
                <w:lang w:eastAsia="en-GB"/>
              </w:rPr>
              <w:t>layouts</w:t>
            </w:r>
            <w:r>
              <w:rPr>
                <w:rFonts w:ascii="Arial" w:hAnsi="Arial" w:cs="Arial"/>
                <w:sz w:val="20"/>
                <w:szCs w:val="20"/>
                <w:lang w:eastAsia="en-GB"/>
              </w:rPr>
              <w:t xml:space="preserve"> for </w:t>
            </w:r>
            <w:r w:rsidR="0076795E">
              <w:rPr>
                <w:rFonts w:ascii="Arial" w:hAnsi="Arial" w:cs="Arial"/>
                <w:sz w:val="20"/>
                <w:szCs w:val="20"/>
                <w:lang w:eastAsia="en-GB"/>
              </w:rPr>
              <w:t>both</w:t>
            </w:r>
            <w:r>
              <w:rPr>
                <w:rFonts w:ascii="Arial" w:hAnsi="Arial" w:cs="Arial"/>
                <w:sz w:val="20"/>
                <w:szCs w:val="20"/>
                <w:lang w:eastAsia="en-GB"/>
              </w:rPr>
              <w:t xml:space="preserve"> </w:t>
            </w:r>
            <w:r w:rsidR="000A15C1">
              <w:rPr>
                <w:rFonts w:ascii="Arial" w:hAnsi="Arial" w:cs="Arial"/>
                <w:sz w:val="20"/>
                <w:szCs w:val="20"/>
                <w:lang w:eastAsia="en-GB"/>
              </w:rPr>
              <w:t xml:space="preserve">the </w:t>
            </w:r>
            <w:r>
              <w:rPr>
                <w:rFonts w:ascii="Arial" w:hAnsi="Arial" w:cs="Arial"/>
                <w:sz w:val="20"/>
                <w:szCs w:val="20"/>
                <w:lang w:eastAsia="en-GB"/>
              </w:rPr>
              <w:t xml:space="preserve">statement of profit and loss and </w:t>
            </w:r>
            <w:r w:rsidR="0076795E">
              <w:rPr>
                <w:rFonts w:ascii="Arial" w:hAnsi="Arial" w:cs="Arial"/>
                <w:sz w:val="20"/>
                <w:szCs w:val="20"/>
                <w:lang w:eastAsia="en-GB"/>
              </w:rPr>
              <w:t>the</w:t>
            </w:r>
            <w:r>
              <w:rPr>
                <w:rFonts w:ascii="Arial" w:hAnsi="Arial" w:cs="Arial"/>
                <w:sz w:val="20"/>
                <w:szCs w:val="20"/>
                <w:lang w:eastAsia="en-GB"/>
              </w:rPr>
              <w:t xml:space="preserve"> </w:t>
            </w:r>
            <w:r w:rsidR="0076795E">
              <w:rPr>
                <w:rFonts w:ascii="Arial" w:hAnsi="Arial" w:cs="Arial"/>
                <w:sz w:val="20"/>
                <w:szCs w:val="20"/>
                <w:lang w:eastAsia="en-GB"/>
              </w:rPr>
              <w:t>statement</w:t>
            </w:r>
            <w:r>
              <w:rPr>
                <w:rFonts w:ascii="Arial" w:hAnsi="Arial" w:cs="Arial"/>
                <w:sz w:val="20"/>
                <w:szCs w:val="20"/>
                <w:lang w:eastAsia="en-GB"/>
              </w:rPr>
              <w:t xml:space="preserve"> of financial </w:t>
            </w:r>
            <w:r w:rsidR="0076795E">
              <w:rPr>
                <w:rFonts w:ascii="Arial" w:hAnsi="Arial" w:cs="Arial"/>
                <w:sz w:val="20"/>
                <w:szCs w:val="20"/>
                <w:lang w:eastAsia="en-GB"/>
              </w:rPr>
              <w:t>position</w:t>
            </w:r>
            <w:r>
              <w:rPr>
                <w:rFonts w:ascii="Arial" w:hAnsi="Arial" w:cs="Arial"/>
                <w:sz w:val="20"/>
                <w:szCs w:val="20"/>
                <w:lang w:eastAsia="en-GB"/>
              </w:rPr>
              <w:t xml:space="preserve"> from preparing these for sole traders.</w:t>
            </w:r>
          </w:p>
          <w:p w14:paraId="1133EDFE" w14:textId="77777777" w:rsidR="000F7D7E" w:rsidRDefault="001A6627"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P</w:t>
            </w:r>
            <w:r w:rsidR="003C7BB1">
              <w:rPr>
                <w:rFonts w:ascii="Arial" w:hAnsi="Arial" w:cs="Arial"/>
                <w:sz w:val="20"/>
                <w:szCs w:val="20"/>
                <w:lang w:eastAsia="en-GB"/>
              </w:rPr>
              <w:t xml:space="preserve">rovide </w:t>
            </w:r>
            <w:r w:rsidR="0076795E">
              <w:rPr>
                <w:rFonts w:ascii="Arial" w:hAnsi="Arial" w:cs="Arial"/>
                <w:sz w:val="20"/>
                <w:szCs w:val="20"/>
                <w:lang w:eastAsia="en-GB"/>
              </w:rPr>
              <w:t>learners</w:t>
            </w:r>
            <w:r w:rsidR="003C7BB1">
              <w:rPr>
                <w:rFonts w:ascii="Arial" w:hAnsi="Arial" w:cs="Arial"/>
                <w:sz w:val="20"/>
                <w:szCs w:val="20"/>
                <w:lang w:eastAsia="en-GB"/>
              </w:rPr>
              <w:t xml:space="preserve"> with a set of financial </w:t>
            </w:r>
            <w:r w:rsidR="0076795E">
              <w:rPr>
                <w:rFonts w:ascii="Arial" w:hAnsi="Arial" w:cs="Arial"/>
                <w:sz w:val="20"/>
                <w:szCs w:val="20"/>
                <w:lang w:eastAsia="en-GB"/>
              </w:rPr>
              <w:t>statements</w:t>
            </w:r>
            <w:r w:rsidR="003C7BB1">
              <w:rPr>
                <w:rFonts w:ascii="Arial" w:hAnsi="Arial" w:cs="Arial"/>
                <w:sz w:val="20"/>
                <w:szCs w:val="20"/>
                <w:lang w:eastAsia="en-GB"/>
              </w:rPr>
              <w:t xml:space="preserve"> for a </w:t>
            </w:r>
            <w:r w:rsidR="0076795E">
              <w:rPr>
                <w:rFonts w:ascii="Arial" w:hAnsi="Arial" w:cs="Arial"/>
                <w:sz w:val="20"/>
                <w:szCs w:val="20"/>
                <w:lang w:eastAsia="en-GB"/>
              </w:rPr>
              <w:t>partnership</w:t>
            </w:r>
            <w:r w:rsidR="003C7BB1">
              <w:rPr>
                <w:rFonts w:ascii="Arial" w:hAnsi="Arial" w:cs="Arial"/>
                <w:sz w:val="20"/>
                <w:szCs w:val="20"/>
                <w:lang w:eastAsia="en-GB"/>
              </w:rPr>
              <w:t xml:space="preserve"> </w:t>
            </w:r>
            <w:r w:rsidR="0076795E">
              <w:rPr>
                <w:rFonts w:ascii="Arial" w:hAnsi="Arial" w:cs="Arial"/>
                <w:sz w:val="20"/>
                <w:szCs w:val="20"/>
                <w:lang w:eastAsia="en-GB"/>
              </w:rPr>
              <w:t>business</w:t>
            </w:r>
            <w:r w:rsidR="003C7BB1">
              <w:rPr>
                <w:rFonts w:ascii="Arial" w:hAnsi="Arial" w:cs="Arial"/>
                <w:sz w:val="20"/>
                <w:szCs w:val="20"/>
                <w:lang w:eastAsia="en-GB"/>
              </w:rPr>
              <w:t xml:space="preserve"> and </w:t>
            </w:r>
            <w:r>
              <w:rPr>
                <w:rFonts w:ascii="Arial" w:hAnsi="Arial" w:cs="Arial"/>
                <w:sz w:val="20"/>
                <w:szCs w:val="20"/>
                <w:lang w:eastAsia="en-GB"/>
              </w:rPr>
              <w:t>ask</w:t>
            </w:r>
            <w:r w:rsidR="003C7BB1">
              <w:rPr>
                <w:rFonts w:ascii="Arial" w:hAnsi="Arial" w:cs="Arial"/>
                <w:sz w:val="20"/>
                <w:szCs w:val="20"/>
                <w:lang w:eastAsia="en-GB"/>
              </w:rPr>
              <w:t xml:space="preserve"> them to identify the </w:t>
            </w:r>
            <w:r w:rsidR="0076795E">
              <w:rPr>
                <w:rFonts w:ascii="Arial" w:hAnsi="Arial" w:cs="Arial"/>
                <w:sz w:val="20"/>
                <w:szCs w:val="20"/>
                <w:lang w:eastAsia="en-GB"/>
              </w:rPr>
              <w:t>similarities</w:t>
            </w:r>
            <w:r w:rsidR="003C7BB1">
              <w:rPr>
                <w:rFonts w:ascii="Arial" w:hAnsi="Arial" w:cs="Arial"/>
                <w:sz w:val="20"/>
                <w:szCs w:val="20"/>
                <w:lang w:eastAsia="en-GB"/>
              </w:rPr>
              <w:t xml:space="preserve"> and </w:t>
            </w:r>
            <w:r w:rsidR="0076795E">
              <w:rPr>
                <w:rFonts w:ascii="Arial" w:hAnsi="Arial" w:cs="Arial"/>
                <w:sz w:val="20"/>
                <w:szCs w:val="20"/>
                <w:lang w:eastAsia="en-GB"/>
              </w:rPr>
              <w:t>differences</w:t>
            </w:r>
            <w:r w:rsidR="003C7BB1">
              <w:rPr>
                <w:rFonts w:ascii="Arial" w:hAnsi="Arial" w:cs="Arial"/>
                <w:sz w:val="20"/>
                <w:szCs w:val="20"/>
                <w:lang w:eastAsia="en-GB"/>
              </w:rPr>
              <w:t xml:space="preserve"> from the </w:t>
            </w:r>
            <w:r w:rsidR="0076795E">
              <w:rPr>
                <w:rFonts w:ascii="Arial" w:hAnsi="Arial" w:cs="Arial"/>
                <w:sz w:val="20"/>
                <w:szCs w:val="20"/>
                <w:lang w:eastAsia="en-GB"/>
              </w:rPr>
              <w:t>equivalent</w:t>
            </w:r>
            <w:r w:rsidR="003C7BB1">
              <w:rPr>
                <w:rFonts w:ascii="Arial" w:hAnsi="Arial" w:cs="Arial"/>
                <w:sz w:val="20"/>
                <w:szCs w:val="20"/>
                <w:lang w:eastAsia="en-GB"/>
              </w:rPr>
              <w:t xml:space="preserve"> statements for a </w:t>
            </w:r>
            <w:r w:rsidR="000A15C1">
              <w:rPr>
                <w:rFonts w:ascii="Arial" w:hAnsi="Arial" w:cs="Arial"/>
                <w:sz w:val="20"/>
                <w:szCs w:val="20"/>
                <w:lang w:eastAsia="en-GB"/>
              </w:rPr>
              <w:t>s</w:t>
            </w:r>
            <w:r w:rsidR="003C7BB1">
              <w:rPr>
                <w:rFonts w:ascii="Arial" w:hAnsi="Arial" w:cs="Arial"/>
                <w:sz w:val="20"/>
                <w:szCs w:val="20"/>
                <w:lang w:eastAsia="en-GB"/>
              </w:rPr>
              <w:t xml:space="preserve">ole trader </w:t>
            </w:r>
            <w:r w:rsidR="0076795E">
              <w:rPr>
                <w:rFonts w:ascii="Arial" w:hAnsi="Arial" w:cs="Arial"/>
                <w:sz w:val="20"/>
                <w:szCs w:val="20"/>
                <w:lang w:eastAsia="en-GB"/>
              </w:rPr>
              <w:t>business</w:t>
            </w:r>
            <w:r w:rsidR="003C7BB1">
              <w:rPr>
                <w:rFonts w:ascii="Arial" w:hAnsi="Arial" w:cs="Arial"/>
                <w:sz w:val="20"/>
                <w:szCs w:val="20"/>
                <w:lang w:eastAsia="en-GB"/>
              </w:rPr>
              <w:t xml:space="preserve">. </w:t>
            </w:r>
            <w:r>
              <w:rPr>
                <w:rFonts w:ascii="Arial" w:hAnsi="Arial" w:cs="Arial"/>
                <w:sz w:val="20"/>
                <w:szCs w:val="20"/>
                <w:lang w:eastAsia="en-GB"/>
              </w:rPr>
              <w:t>T</w:t>
            </w:r>
            <w:r w:rsidR="003C7BB1">
              <w:rPr>
                <w:rFonts w:ascii="Arial" w:hAnsi="Arial" w:cs="Arial"/>
                <w:sz w:val="20"/>
                <w:szCs w:val="20"/>
                <w:lang w:eastAsia="en-GB"/>
              </w:rPr>
              <w:t xml:space="preserve">hey will </w:t>
            </w:r>
            <w:r>
              <w:rPr>
                <w:rFonts w:ascii="Arial" w:hAnsi="Arial" w:cs="Arial"/>
                <w:sz w:val="20"/>
                <w:szCs w:val="20"/>
                <w:lang w:eastAsia="en-GB"/>
              </w:rPr>
              <w:t>notice</w:t>
            </w:r>
            <w:r w:rsidR="003C7BB1">
              <w:rPr>
                <w:rFonts w:ascii="Arial" w:hAnsi="Arial" w:cs="Arial"/>
                <w:sz w:val="20"/>
                <w:szCs w:val="20"/>
                <w:lang w:eastAsia="en-GB"/>
              </w:rPr>
              <w:t xml:space="preserve"> that the key </w:t>
            </w:r>
            <w:r w:rsidR="0076795E">
              <w:rPr>
                <w:rFonts w:ascii="Arial" w:hAnsi="Arial" w:cs="Arial"/>
                <w:sz w:val="20"/>
                <w:szCs w:val="20"/>
                <w:lang w:eastAsia="en-GB"/>
              </w:rPr>
              <w:t>differences</w:t>
            </w:r>
            <w:r w:rsidR="003C7BB1">
              <w:rPr>
                <w:rFonts w:ascii="Arial" w:hAnsi="Arial" w:cs="Arial"/>
                <w:sz w:val="20"/>
                <w:szCs w:val="20"/>
                <w:lang w:eastAsia="en-GB"/>
              </w:rPr>
              <w:t xml:space="preserve"> are</w:t>
            </w:r>
            <w:r w:rsidR="000F7D7E">
              <w:rPr>
                <w:rFonts w:ascii="Arial" w:hAnsi="Arial" w:cs="Arial"/>
                <w:sz w:val="20"/>
                <w:szCs w:val="20"/>
                <w:lang w:eastAsia="en-GB"/>
              </w:rPr>
              <w:t>:</w:t>
            </w:r>
          </w:p>
          <w:p w14:paraId="74266244" w14:textId="020DBFD3" w:rsidR="000F7D7E" w:rsidRPr="000F7D7E" w:rsidRDefault="006441AF" w:rsidP="003250AC">
            <w:pPr>
              <w:pStyle w:val="ListParagraph"/>
              <w:numPr>
                <w:ilvl w:val="0"/>
                <w:numId w:val="35"/>
              </w:numPr>
              <w:autoSpaceDE w:val="0"/>
              <w:autoSpaceDN w:val="0"/>
              <w:adjustRightInd w:val="0"/>
              <w:ind w:left="723"/>
              <w:rPr>
                <w:rFonts w:cs="Arial"/>
                <w:lang w:eastAsia="en-GB"/>
              </w:rPr>
            </w:pPr>
            <w:r>
              <w:rPr>
                <w:rFonts w:cs="Arial"/>
                <w:lang w:eastAsia="en-GB"/>
              </w:rPr>
              <w:t>t</w:t>
            </w:r>
            <w:r w:rsidR="000A15C1" w:rsidRPr="000F7D7E">
              <w:rPr>
                <w:rFonts w:cs="Arial"/>
                <w:lang w:eastAsia="en-GB"/>
              </w:rPr>
              <w:t xml:space="preserve">he </w:t>
            </w:r>
            <w:r w:rsidR="003C7BB1" w:rsidRPr="000F7D7E">
              <w:rPr>
                <w:rFonts w:cs="Arial"/>
                <w:lang w:eastAsia="en-GB"/>
              </w:rPr>
              <w:t>approp</w:t>
            </w:r>
            <w:r w:rsidR="0076795E" w:rsidRPr="000F7D7E">
              <w:rPr>
                <w:rFonts w:cs="Arial"/>
                <w:lang w:eastAsia="en-GB"/>
              </w:rPr>
              <w:t>riation</w:t>
            </w:r>
            <w:r w:rsidR="003C7BB1" w:rsidRPr="000F7D7E">
              <w:rPr>
                <w:rFonts w:cs="Arial"/>
                <w:lang w:eastAsia="en-GB"/>
              </w:rPr>
              <w:t xml:space="preserve"> account </w:t>
            </w:r>
            <w:proofErr w:type="gramStart"/>
            <w:r w:rsidR="000F7D7E" w:rsidRPr="000F7D7E">
              <w:rPr>
                <w:rFonts w:cs="Arial"/>
                <w:lang w:eastAsia="en-GB"/>
              </w:rPr>
              <w:t>is added</w:t>
            </w:r>
            <w:proofErr w:type="gramEnd"/>
            <w:r w:rsidR="000F7D7E" w:rsidRPr="000F7D7E">
              <w:rPr>
                <w:rFonts w:cs="Arial"/>
                <w:lang w:eastAsia="en-GB"/>
              </w:rPr>
              <w:t xml:space="preserve"> to the statement of profit or loss</w:t>
            </w:r>
          </w:p>
          <w:p w14:paraId="772436DA" w14:textId="3DF591F3" w:rsidR="003C7BB1" w:rsidRPr="000F7D7E" w:rsidRDefault="006441AF" w:rsidP="003250AC">
            <w:pPr>
              <w:pStyle w:val="ListParagraph"/>
              <w:numPr>
                <w:ilvl w:val="0"/>
                <w:numId w:val="35"/>
              </w:numPr>
              <w:autoSpaceDE w:val="0"/>
              <w:autoSpaceDN w:val="0"/>
              <w:adjustRightInd w:val="0"/>
              <w:ind w:left="723"/>
              <w:rPr>
                <w:rFonts w:cs="Arial"/>
                <w:lang w:eastAsia="en-GB"/>
              </w:rPr>
            </w:pPr>
            <w:r>
              <w:rPr>
                <w:rFonts w:cs="Arial"/>
                <w:lang w:eastAsia="en-GB"/>
              </w:rPr>
              <w:t>t</w:t>
            </w:r>
            <w:r w:rsidR="003C7BB1" w:rsidRPr="000F7D7E">
              <w:rPr>
                <w:rFonts w:cs="Arial"/>
                <w:lang w:eastAsia="en-GB"/>
              </w:rPr>
              <w:t xml:space="preserve">he </w:t>
            </w:r>
            <w:r w:rsidR="0076795E" w:rsidRPr="000F7D7E">
              <w:rPr>
                <w:rFonts w:cs="Arial"/>
                <w:lang w:eastAsia="en-GB"/>
              </w:rPr>
              <w:t>splitting of the partner’s investment in</w:t>
            </w:r>
            <w:r w:rsidR="000F7D7E" w:rsidRPr="000F7D7E">
              <w:rPr>
                <w:rFonts w:cs="Arial"/>
                <w:lang w:eastAsia="en-GB"/>
              </w:rPr>
              <w:t xml:space="preserve">to separate </w:t>
            </w:r>
            <w:r w:rsidR="0076795E" w:rsidRPr="000F7D7E">
              <w:rPr>
                <w:rFonts w:cs="Arial"/>
                <w:lang w:eastAsia="en-GB"/>
              </w:rPr>
              <w:t>capital and current accounts</w:t>
            </w:r>
            <w:r w:rsidR="000F7D7E" w:rsidRPr="000F7D7E">
              <w:rPr>
                <w:rFonts w:cs="Arial"/>
                <w:lang w:eastAsia="en-GB"/>
              </w:rPr>
              <w:t xml:space="preserve"> in the statement of financial position.</w:t>
            </w:r>
          </w:p>
          <w:p w14:paraId="17AC26A4" w14:textId="32A33D05" w:rsidR="0076795E" w:rsidRDefault="0076795E" w:rsidP="003250AC">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Refer back to the principle of double entry when constructing the capital and current ledger accounts. In this, both are relating to capital and so to increase the value of the owner’s investment would be a Cr entry and to decrease the value of the owner</w:t>
            </w:r>
            <w:r w:rsidR="000A15C1">
              <w:rPr>
                <w:rFonts w:ascii="Arial" w:hAnsi="Arial" w:cs="Arial"/>
                <w:sz w:val="20"/>
                <w:szCs w:val="20"/>
                <w:lang w:eastAsia="en-GB"/>
              </w:rPr>
              <w:t xml:space="preserve"> </w:t>
            </w:r>
            <w:r>
              <w:rPr>
                <w:rFonts w:ascii="Arial" w:hAnsi="Arial" w:cs="Arial"/>
                <w:sz w:val="20"/>
                <w:szCs w:val="20"/>
                <w:lang w:eastAsia="en-GB"/>
              </w:rPr>
              <w:t>investment would be a Dr entry. Provide cards for all possible entries in the current accounts and get them to order them into Dr and Cr accordingly</w:t>
            </w:r>
            <w:r w:rsidR="003A222A">
              <w:rPr>
                <w:rFonts w:ascii="Arial" w:hAnsi="Arial" w:cs="Arial"/>
                <w:sz w:val="20"/>
                <w:szCs w:val="20"/>
                <w:lang w:eastAsia="en-GB"/>
              </w:rPr>
              <w:t>,</w:t>
            </w:r>
            <w:r>
              <w:rPr>
                <w:rFonts w:ascii="Arial" w:hAnsi="Arial" w:cs="Arial"/>
                <w:sz w:val="20"/>
                <w:szCs w:val="20"/>
                <w:lang w:eastAsia="en-GB"/>
              </w:rPr>
              <w:t xml:space="preserve"> e</w:t>
            </w:r>
            <w:r w:rsidR="003A222A">
              <w:rPr>
                <w:rFonts w:ascii="Arial" w:hAnsi="Arial" w:cs="Arial"/>
                <w:sz w:val="20"/>
                <w:szCs w:val="20"/>
                <w:lang w:eastAsia="en-GB"/>
              </w:rPr>
              <w:t>.</w:t>
            </w:r>
            <w:r>
              <w:rPr>
                <w:rFonts w:ascii="Arial" w:hAnsi="Arial" w:cs="Arial"/>
                <w:sz w:val="20"/>
                <w:szCs w:val="20"/>
                <w:lang w:eastAsia="en-GB"/>
              </w:rPr>
              <w:t>g. salaries would be a Cr entry and drawings would be a Dr entry.</w:t>
            </w:r>
          </w:p>
          <w:p w14:paraId="0D14077D" w14:textId="56C53500" w:rsidR="00245D40" w:rsidRPr="0006055C" w:rsidRDefault="0076795E" w:rsidP="003250AC">
            <w:pPr>
              <w:autoSpaceDE w:val="0"/>
              <w:autoSpaceDN w:val="0"/>
              <w:adjustRightInd w:val="0"/>
              <w:spacing w:before="120"/>
              <w:rPr>
                <w:rFonts w:cs="Arial"/>
                <w:lang w:eastAsia="en-GB"/>
              </w:rPr>
            </w:pPr>
            <w:r>
              <w:rPr>
                <w:rFonts w:ascii="Arial" w:hAnsi="Arial" w:cs="Arial"/>
                <w:sz w:val="20"/>
                <w:szCs w:val="20"/>
                <w:lang w:eastAsia="en-GB"/>
              </w:rPr>
              <w:t xml:space="preserve">Emphasise that in the main entries are either Dr or Cr </w:t>
            </w:r>
            <w:proofErr w:type="gramStart"/>
            <w:r>
              <w:rPr>
                <w:rFonts w:ascii="Arial" w:hAnsi="Arial" w:cs="Arial"/>
                <w:sz w:val="20"/>
                <w:szCs w:val="20"/>
                <w:lang w:eastAsia="en-GB"/>
              </w:rPr>
              <w:t>with the exception of</w:t>
            </w:r>
            <w:proofErr w:type="gramEnd"/>
            <w:r>
              <w:rPr>
                <w:rFonts w:ascii="Arial" w:hAnsi="Arial" w:cs="Arial"/>
                <w:sz w:val="20"/>
                <w:szCs w:val="20"/>
                <w:lang w:eastAsia="en-GB"/>
              </w:rPr>
              <w:t xml:space="preserve"> profit or loss which could be in either side. Also, the </w:t>
            </w:r>
            <w:r w:rsidR="006215FE">
              <w:rPr>
                <w:rFonts w:ascii="Arial" w:hAnsi="Arial" w:cs="Arial"/>
                <w:sz w:val="20"/>
                <w:szCs w:val="20"/>
                <w:lang w:eastAsia="en-GB"/>
              </w:rPr>
              <w:t>s</w:t>
            </w:r>
            <w:r>
              <w:rPr>
                <w:rFonts w:ascii="Arial" w:hAnsi="Arial" w:cs="Arial"/>
                <w:sz w:val="20"/>
                <w:szCs w:val="20"/>
                <w:lang w:eastAsia="en-GB"/>
              </w:rPr>
              <w:t>ame would apply potentially to both the bal b/d and bal c/d amounts depending on whether the account is overdrawn or not.</w:t>
            </w:r>
          </w:p>
          <w:p w14:paraId="5E502066" w14:textId="77777777" w:rsidR="00B66C53" w:rsidRPr="0006055C" w:rsidRDefault="00B66C53"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Give particular attention to</w:t>
            </w:r>
            <w:r w:rsidRPr="0006055C">
              <w:rPr>
                <w:rFonts w:ascii="Arial" w:hAnsi="Arial" w:cs="Arial"/>
                <w:sz w:val="20"/>
                <w:szCs w:val="20"/>
                <w:lang w:eastAsia="en-GB"/>
              </w:rPr>
              <w:t>:</w:t>
            </w:r>
          </w:p>
          <w:p w14:paraId="42F7E164" w14:textId="77777777" w:rsidR="00B66C53" w:rsidRPr="0006055C"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the advantages and disadvantages of trading as a partnership</w:t>
            </w:r>
          </w:p>
          <w:p w14:paraId="3A8E883A" w14:textId="77777777" w:rsidR="00B66C53" w:rsidRPr="0006055C"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how to calculate partners’ shares of profits accurately</w:t>
            </w:r>
          </w:p>
          <w:p w14:paraId="090CFD2E" w14:textId="15837007" w:rsidR="00B66C53" w:rsidRPr="0006055C"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showing that interest on a partner’s loan to the firm is an expense debited in the statement</w:t>
            </w:r>
            <w:r w:rsidR="00052B70">
              <w:rPr>
                <w:rFonts w:cs="Arial"/>
                <w:lang w:eastAsia="en-GB"/>
              </w:rPr>
              <w:t xml:space="preserve"> of profit or loss</w:t>
            </w:r>
            <w:r w:rsidR="000F7D7E">
              <w:rPr>
                <w:rFonts w:cs="Arial"/>
                <w:lang w:eastAsia="en-GB"/>
              </w:rPr>
              <w:t xml:space="preserve"> and not an appropriation of profit</w:t>
            </w:r>
          </w:p>
          <w:p w14:paraId="52597499" w14:textId="77777777" w:rsidR="00B66C53" w:rsidRPr="0006055C"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showing that profit for the year is always the profit after charging the interest</w:t>
            </w:r>
          </w:p>
          <w:p w14:paraId="4CDAF5D6" w14:textId="77777777" w:rsidR="00B66C53" w:rsidRPr="0006055C"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 xml:space="preserve">showing that partners’ interest on capital and drawings and their salaries are methods of dividing the profit for the year and </w:t>
            </w:r>
            <w:proofErr w:type="gramStart"/>
            <w:r w:rsidRPr="0006055C">
              <w:rPr>
                <w:rFonts w:cs="Arial"/>
                <w:lang w:eastAsia="en-GB"/>
              </w:rPr>
              <w:t>are shown</w:t>
            </w:r>
            <w:proofErr w:type="gramEnd"/>
            <w:r w:rsidRPr="0006055C">
              <w:rPr>
                <w:rFonts w:cs="Arial"/>
                <w:lang w:eastAsia="en-GB"/>
              </w:rPr>
              <w:t xml:space="preserve"> in the appropriation account</w:t>
            </w:r>
          </w:p>
          <w:p w14:paraId="3C4FFD47" w14:textId="3B958B97" w:rsidR="00255FFE" w:rsidRPr="003A222A" w:rsidRDefault="00B66C53"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good presentation of the partners’ capital and current accounts in the statement of financial position is important.</w:t>
            </w:r>
          </w:p>
        </w:tc>
      </w:tr>
      <w:tr w:rsidR="00E879CA" w:rsidRPr="004A4E17" w14:paraId="19BD420F" w14:textId="77777777" w:rsidTr="002E7DB6">
        <w:tblPrEx>
          <w:tblCellMar>
            <w:top w:w="0" w:type="dxa"/>
            <w:bottom w:w="0" w:type="dxa"/>
          </w:tblCellMar>
        </w:tblPrEx>
        <w:tc>
          <w:tcPr>
            <w:tcW w:w="2126" w:type="dxa"/>
            <w:tcMar>
              <w:top w:w="113" w:type="dxa"/>
              <w:bottom w:w="113" w:type="dxa"/>
            </w:tcMar>
          </w:tcPr>
          <w:p w14:paraId="67863220" w14:textId="01BF5472" w:rsidR="00E879CA" w:rsidRPr="003A222A" w:rsidRDefault="003A222A" w:rsidP="00022E7E">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1.5.4 Limited companies</w:t>
            </w:r>
          </w:p>
          <w:p w14:paraId="35E19D9E" w14:textId="12A040B9" w:rsidR="00EA1100" w:rsidRPr="00EA1100" w:rsidRDefault="00155A34" w:rsidP="00022E7E">
            <w:pPr>
              <w:spacing w:before="120"/>
              <w:rPr>
                <w:rFonts w:ascii="Arial" w:hAnsi="Arial"/>
                <w:b/>
                <w:color w:val="E21951"/>
                <w:sz w:val="20"/>
              </w:rPr>
            </w:pPr>
            <w:r>
              <w:rPr>
                <w:rFonts w:ascii="Arial" w:hAnsi="Arial"/>
                <w:b/>
                <w:color w:val="E21951"/>
                <w:sz w:val="20"/>
              </w:rPr>
              <w:t xml:space="preserve">KC1 </w:t>
            </w:r>
            <w:r w:rsidR="00344BB0" w:rsidRPr="00344BB0">
              <w:rPr>
                <w:rFonts w:ascii="Arial" w:hAnsi="Arial"/>
                <w:b/>
                <w:color w:val="E21951"/>
                <w:sz w:val="20"/>
              </w:rPr>
              <w:t>A t</w:t>
            </w:r>
            <w:r w:rsidR="00EA1100" w:rsidRPr="00344BB0">
              <w:rPr>
                <w:rFonts w:ascii="Arial" w:hAnsi="Arial"/>
                <w:b/>
                <w:color w:val="E21951"/>
                <w:sz w:val="20"/>
              </w:rPr>
              <w:t>rue</w:t>
            </w:r>
            <w:r w:rsidR="00EA1100">
              <w:rPr>
                <w:rFonts w:ascii="Arial" w:hAnsi="Arial"/>
                <w:b/>
                <w:color w:val="E21951"/>
                <w:sz w:val="20"/>
              </w:rPr>
              <w:t xml:space="preserve"> and fair view</w:t>
            </w:r>
          </w:p>
        </w:tc>
        <w:tc>
          <w:tcPr>
            <w:tcW w:w="2126" w:type="dxa"/>
            <w:tcMar>
              <w:top w:w="113" w:type="dxa"/>
              <w:bottom w:w="113" w:type="dxa"/>
            </w:tcMar>
          </w:tcPr>
          <w:p w14:paraId="2B687B7C" w14:textId="43529379" w:rsidR="00E879CA" w:rsidRPr="00E72A99" w:rsidRDefault="00815E65" w:rsidP="00022E7E">
            <w:pPr>
              <w:autoSpaceDE w:val="0"/>
              <w:autoSpaceDN w:val="0"/>
              <w:adjustRightInd w:val="0"/>
              <w:rPr>
                <w:rFonts w:ascii="Arial" w:hAnsi="Arial"/>
                <w:sz w:val="20"/>
              </w:rPr>
            </w:pPr>
            <w:r w:rsidRPr="00EA3324">
              <w:rPr>
                <w:rFonts w:ascii="Arial" w:hAnsi="Arial" w:cs="Arial"/>
                <w:sz w:val="20"/>
                <w:szCs w:val="20"/>
                <w:lang w:eastAsia="en-GB"/>
              </w:rPr>
              <w:t>Prepare financial statements for</w:t>
            </w:r>
            <w:r w:rsidR="00BD591B" w:rsidRPr="00EA3324">
              <w:rPr>
                <w:rFonts w:ascii="Arial" w:hAnsi="Arial" w:cs="Arial"/>
                <w:sz w:val="20"/>
                <w:szCs w:val="20"/>
                <w:lang w:eastAsia="en-GB"/>
              </w:rPr>
              <w:t xml:space="preserve"> limited </w:t>
            </w:r>
            <w:r w:rsidRPr="00EA3324">
              <w:rPr>
                <w:rFonts w:ascii="Arial" w:hAnsi="Arial" w:cs="Arial"/>
                <w:sz w:val="20"/>
                <w:szCs w:val="20"/>
                <w:lang w:eastAsia="en-GB"/>
              </w:rPr>
              <w:t>companies</w:t>
            </w:r>
          </w:p>
        </w:tc>
        <w:tc>
          <w:tcPr>
            <w:tcW w:w="10349" w:type="dxa"/>
            <w:tcMar>
              <w:top w:w="113" w:type="dxa"/>
              <w:bottom w:w="113" w:type="dxa"/>
            </w:tcMar>
          </w:tcPr>
          <w:p w14:paraId="38B06432" w14:textId="61A7E478" w:rsidR="007C65C2" w:rsidRDefault="007C65C2"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Learners should have a sound K&amp;U of the layouts for both the statement of profit and loss and the statement of financial position from preparing these for sole traders and partnerships.</w:t>
            </w:r>
          </w:p>
          <w:p w14:paraId="4CBCCC17" w14:textId="649C3C59" w:rsidR="007C65C2" w:rsidRDefault="003A222A"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P</w:t>
            </w:r>
            <w:r w:rsidR="007C65C2">
              <w:rPr>
                <w:rFonts w:ascii="Arial" w:hAnsi="Arial" w:cs="Arial"/>
                <w:sz w:val="20"/>
                <w:szCs w:val="20"/>
                <w:lang w:eastAsia="en-GB"/>
              </w:rPr>
              <w:t xml:space="preserve">rovide learners with a set of financial statements for a limited company and get them to identify the similarities and differences from the equivalent statements for a sole trader business. </w:t>
            </w:r>
            <w:r>
              <w:rPr>
                <w:rFonts w:ascii="Arial" w:hAnsi="Arial" w:cs="Arial"/>
                <w:sz w:val="20"/>
                <w:szCs w:val="20"/>
                <w:lang w:eastAsia="en-GB"/>
              </w:rPr>
              <w:t>T</w:t>
            </w:r>
            <w:r w:rsidR="007C65C2">
              <w:rPr>
                <w:rFonts w:ascii="Arial" w:hAnsi="Arial" w:cs="Arial"/>
                <w:sz w:val="20"/>
                <w:szCs w:val="20"/>
                <w:lang w:eastAsia="en-GB"/>
              </w:rPr>
              <w:t xml:space="preserve">hey will </w:t>
            </w:r>
            <w:r>
              <w:rPr>
                <w:rFonts w:ascii="Arial" w:hAnsi="Arial" w:cs="Arial"/>
                <w:sz w:val="20"/>
                <w:szCs w:val="20"/>
                <w:lang w:eastAsia="en-GB"/>
              </w:rPr>
              <w:t>notice</w:t>
            </w:r>
            <w:r w:rsidR="007C65C2">
              <w:rPr>
                <w:rFonts w:ascii="Arial" w:hAnsi="Arial" w:cs="Arial"/>
                <w:sz w:val="20"/>
                <w:szCs w:val="20"/>
                <w:lang w:eastAsia="en-GB"/>
              </w:rPr>
              <w:t xml:space="preserve"> that the key differences are the terminology variations, the inclusion of finance cost and corporation tax in the statement of profit and loss and the equity section in the statement of financial position with the split between share capital and reserves (noting that drawings </w:t>
            </w:r>
            <w:proofErr w:type="gramStart"/>
            <w:r w:rsidR="007C65C2">
              <w:rPr>
                <w:rFonts w:ascii="Arial" w:hAnsi="Arial" w:cs="Arial"/>
                <w:sz w:val="20"/>
                <w:szCs w:val="20"/>
                <w:lang w:eastAsia="en-GB"/>
              </w:rPr>
              <w:t>don’t</w:t>
            </w:r>
            <w:proofErr w:type="gramEnd"/>
            <w:r w:rsidR="007C65C2">
              <w:rPr>
                <w:rFonts w:ascii="Arial" w:hAnsi="Arial" w:cs="Arial"/>
                <w:sz w:val="20"/>
                <w:szCs w:val="20"/>
                <w:lang w:eastAsia="en-GB"/>
              </w:rPr>
              <w:t xml:space="preserve"> feature in a limited company).</w:t>
            </w:r>
          </w:p>
          <w:p w14:paraId="10DD782A" w14:textId="77777777" w:rsidR="00BF7E9D" w:rsidRPr="0006055C" w:rsidRDefault="00BF7E9D" w:rsidP="003250A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Give particular attention to</w:t>
            </w:r>
            <w:r w:rsidRPr="0006055C">
              <w:rPr>
                <w:rFonts w:ascii="Arial" w:hAnsi="Arial" w:cs="Arial"/>
                <w:sz w:val="20"/>
                <w:szCs w:val="20"/>
                <w:lang w:eastAsia="en-GB"/>
              </w:rPr>
              <w:t>:</w:t>
            </w:r>
          </w:p>
          <w:p w14:paraId="1B57A353" w14:textId="66E305A7" w:rsidR="00BF7E9D" w:rsidRPr="0006055C" w:rsidRDefault="00BF7E9D"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the advantages and disadvantages of trading as a limited company compared to sole trader</w:t>
            </w:r>
            <w:r w:rsidR="0046462A">
              <w:rPr>
                <w:rFonts w:cs="Arial"/>
                <w:lang w:eastAsia="en-GB"/>
              </w:rPr>
              <w:t xml:space="preserve"> </w:t>
            </w:r>
            <w:r w:rsidRPr="0006055C">
              <w:rPr>
                <w:rFonts w:cs="Arial"/>
                <w:lang w:eastAsia="en-GB"/>
              </w:rPr>
              <w:t>/</w:t>
            </w:r>
            <w:r w:rsidR="0046462A">
              <w:rPr>
                <w:rFonts w:cs="Arial"/>
                <w:lang w:eastAsia="en-GB"/>
              </w:rPr>
              <w:t xml:space="preserve"> </w:t>
            </w:r>
            <w:r w:rsidRPr="0006055C">
              <w:rPr>
                <w:rFonts w:cs="Arial"/>
                <w:lang w:eastAsia="en-GB"/>
              </w:rPr>
              <w:t>partnership</w:t>
            </w:r>
          </w:p>
          <w:p w14:paraId="03AEAF57" w14:textId="7A1BB50A" w:rsidR="00BF7E9D" w:rsidRPr="0006055C" w:rsidRDefault="00BF7E9D"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ensuring that learners fully understand the difference between shares and debentures</w:t>
            </w:r>
            <w:r w:rsidR="0046462A">
              <w:rPr>
                <w:rFonts w:cs="Arial"/>
                <w:lang w:eastAsia="en-GB"/>
              </w:rPr>
              <w:t xml:space="preserve"> </w:t>
            </w:r>
            <w:r w:rsidRPr="0006055C">
              <w:rPr>
                <w:rFonts w:cs="Arial"/>
                <w:lang w:eastAsia="en-GB"/>
              </w:rPr>
              <w:t>and between provisions and reserves.</w:t>
            </w:r>
          </w:p>
          <w:p w14:paraId="6C8C8788" w14:textId="66385B99" w:rsidR="0041769E" w:rsidRDefault="00AB34F5" w:rsidP="0068426E">
            <w:pPr>
              <w:autoSpaceDE w:val="0"/>
              <w:autoSpaceDN w:val="0"/>
              <w:adjustRightInd w:val="0"/>
              <w:spacing w:before="120"/>
              <w:rPr>
                <w:rFonts w:ascii="Arial" w:hAnsi="Arial" w:cs="Arial"/>
                <w:bCs/>
                <w:sz w:val="20"/>
                <w:szCs w:val="20"/>
                <w:lang w:eastAsia="en-GB"/>
              </w:rPr>
            </w:pPr>
            <w:r>
              <w:rPr>
                <w:rFonts w:ascii="Arial" w:hAnsi="Arial" w:cs="Arial"/>
                <w:bCs/>
                <w:sz w:val="20"/>
                <w:szCs w:val="20"/>
                <w:lang w:eastAsia="en-GB"/>
              </w:rPr>
              <w:t xml:space="preserve">During </w:t>
            </w:r>
            <w:r w:rsidR="00BD50BE">
              <w:rPr>
                <w:rFonts w:ascii="Arial" w:hAnsi="Arial" w:cs="Arial"/>
                <w:bCs/>
                <w:sz w:val="20"/>
                <w:szCs w:val="20"/>
                <w:lang w:eastAsia="en-GB"/>
              </w:rPr>
              <w:t>preparation</w:t>
            </w:r>
            <w:r>
              <w:rPr>
                <w:rFonts w:ascii="Arial" w:hAnsi="Arial" w:cs="Arial"/>
                <w:bCs/>
                <w:sz w:val="20"/>
                <w:szCs w:val="20"/>
                <w:lang w:eastAsia="en-GB"/>
              </w:rPr>
              <w:t xml:space="preserve"> of fina</w:t>
            </w:r>
            <w:r w:rsidR="00BD50BE">
              <w:rPr>
                <w:rFonts w:ascii="Arial" w:hAnsi="Arial" w:cs="Arial"/>
                <w:bCs/>
                <w:sz w:val="20"/>
                <w:szCs w:val="20"/>
                <w:lang w:eastAsia="en-GB"/>
              </w:rPr>
              <w:t xml:space="preserve">ncial </w:t>
            </w:r>
            <w:r>
              <w:rPr>
                <w:rFonts w:ascii="Arial" w:hAnsi="Arial" w:cs="Arial"/>
                <w:bCs/>
                <w:sz w:val="20"/>
                <w:szCs w:val="20"/>
                <w:lang w:eastAsia="en-GB"/>
              </w:rPr>
              <w:t>statement</w:t>
            </w:r>
            <w:r w:rsidR="00BD50BE">
              <w:rPr>
                <w:rFonts w:ascii="Arial" w:hAnsi="Arial" w:cs="Arial"/>
                <w:bCs/>
                <w:sz w:val="20"/>
                <w:szCs w:val="20"/>
                <w:lang w:eastAsia="en-GB"/>
              </w:rPr>
              <w:t>s</w:t>
            </w:r>
            <w:r>
              <w:rPr>
                <w:rFonts w:ascii="Arial" w:hAnsi="Arial" w:cs="Arial"/>
                <w:bCs/>
                <w:sz w:val="20"/>
                <w:szCs w:val="20"/>
                <w:lang w:eastAsia="en-GB"/>
              </w:rPr>
              <w:t>, intr</w:t>
            </w:r>
            <w:r w:rsidR="00BD50BE">
              <w:rPr>
                <w:rFonts w:ascii="Arial" w:hAnsi="Arial" w:cs="Arial"/>
                <w:bCs/>
                <w:sz w:val="20"/>
                <w:szCs w:val="20"/>
                <w:lang w:eastAsia="en-GB"/>
              </w:rPr>
              <w:t>oduce</w:t>
            </w:r>
            <w:r>
              <w:rPr>
                <w:rFonts w:ascii="Arial" w:hAnsi="Arial" w:cs="Arial"/>
                <w:bCs/>
                <w:sz w:val="20"/>
                <w:szCs w:val="20"/>
                <w:lang w:eastAsia="en-GB"/>
              </w:rPr>
              <w:t xml:space="preserve"> the stat</w:t>
            </w:r>
            <w:r w:rsidR="000F7D7E">
              <w:rPr>
                <w:rFonts w:ascii="Arial" w:hAnsi="Arial" w:cs="Arial"/>
                <w:bCs/>
                <w:sz w:val="20"/>
                <w:szCs w:val="20"/>
                <w:lang w:eastAsia="en-GB"/>
              </w:rPr>
              <w:t>ement</w:t>
            </w:r>
            <w:r>
              <w:rPr>
                <w:rFonts w:ascii="Arial" w:hAnsi="Arial" w:cs="Arial"/>
                <w:bCs/>
                <w:sz w:val="20"/>
                <w:szCs w:val="20"/>
                <w:lang w:eastAsia="en-GB"/>
              </w:rPr>
              <w:t xml:space="preserve"> of ch</w:t>
            </w:r>
            <w:r w:rsidR="00BD50BE">
              <w:rPr>
                <w:rFonts w:ascii="Arial" w:hAnsi="Arial" w:cs="Arial"/>
                <w:bCs/>
                <w:sz w:val="20"/>
                <w:szCs w:val="20"/>
                <w:lang w:eastAsia="en-GB"/>
              </w:rPr>
              <w:t>anges</w:t>
            </w:r>
            <w:r>
              <w:rPr>
                <w:rFonts w:ascii="Arial" w:hAnsi="Arial" w:cs="Arial"/>
                <w:bCs/>
                <w:sz w:val="20"/>
                <w:szCs w:val="20"/>
                <w:lang w:eastAsia="en-GB"/>
              </w:rPr>
              <w:t xml:space="preserve"> </w:t>
            </w:r>
            <w:r w:rsidR="00BD50BE">
              <w:rPr>
                <w:rFonts w:ascii="Arial" w:hAnsi="Arial" w:cs="Arial"/>
                <w:bCs/>
                <w:sz w:val="20"/>
                <w:szCs w:val="20"/>
                <w:lang w:eastAsia="en-GB"/>
              </w:rPr>
              <w:t>in</w:t>
            </w:r>
            <w:r>
              <w:rPr>
                <w:rFonts w:ascii="Arial" w:hAnsi="Arial" w:cs="Arial"/>
                <w:bCs/>
                <w:sz w:val="20"/>
                <w:szCs w:val="20"/>
                <w:lang w:eastAsia="en-GB"/>
              </w:rPr>
              <w:t xml:space="preserve"> equity but make it </w:t>
            </w:r>
            <w:r w:rsidR="00BD50BE">
              <w:rPr>
                <w:rFonts w:ascii="Arial" w:hAnsi="Arial" w:cs="Arial"/>
                <w:bCs/>
                <w:sz w:val="20"/>
                <w:szCs w:val="20"/>
                <w:lang w:eastAsia="en-GB"/>
              </w:rPr>
              <w:t>clear</w:t>
            </w:r>
            <w:r>
              <w:rPr>
                <w:rFonts w:ascii="Arial" w:hAnsi="Arial" w:cs="Arial"/>
                <w:bCs/>
                <w:sz w:val="20"/>
                <w:szCs w:val="20"/>
                <w:lang w:eastAsia="en-GB"/>
              </w:rPr>
              <w:t xml:space="preserve"> that this is only a </w:t>
            </w:r>
            <w:r w:rsidR="00BD50BE">
              <w:rPr>
                <w:rFonts w:ascii="Arial" w:hAnsi="Arial" w:cs="Arial"/>
                <w:bCs/>
                <w:sz w:val="20"/>
                <w:szCs w:val="20"/>
                <w:lang w:eastAsia="en-GB"/>
              </w:rPr>
              <w:t>n</w:t>
            </w:r>
            <w:r>
              <w:rPr>
                <w:rFonts w:ascii="Arial" w:hAnsi="Arial" w:cs="Arial"/>
                <w:bCs/>
                <w:sz w:val="20"/>
                <w:szCs w:val="20"/>
                <w:lang w:eastAsia="en-GB"/>
              </w:rPr>
              <w:t xml:space="preserve">ote to </w:t>
            </w:r>
            <w:r w:rsidR="00BD50BE">
              <w:rPr>
                <w:rFonts w:ascii="Arial" w:hAnsi="Arial" w:cs="Arial"/>
                <w:bCs/>
                <w:sz w:val="20"/>
                <w:szCs w:val="20"/>
                <w:lang w:eastAsia="en-GB"/>
              </w:rPr>
              <w:t>the</w:t>
            </w:r>
            <w:r>
              <w:rPr>
                <w:rFonts w:ascii="Arial" w:hAnsi="Arial" w:cs="Arial"/>
                <w:bCs/>
                <w:sz w:val="20"/>
                <w:szCs w:val="20"/>
                <w:lang w:eastAsia="en-GB"/>
              </w:rPr>
              <w:t xml:space="preserve"> fin</w:t>
            </w:r>
            <w:r w:rsidR="00BD50BE">
              <w:rPr>
                <w:rFonts w:ascii="Arial" w:hAnsi="Arial" w:cs="Arial"/>
                <w:bCs/>
                <w:sz w:val="20"/>
                <w:szCs w:val="20"/>
                <w:lang w:eastAsia="en-GB"/>
              </w:rPr>
              <w:t>ancial</w:t>
            </w:r>
            <w:r>
              <w:rPr>
                <w:rFonts w:ascii="Arial" w:hAnsi="Arial" w:cs="Arial"/>
                <w:bCs/>
                <w:sz w:val="20"/>
                <w:szCs w:val="20"/>
                <w:lang w:eastAsia="en-GB"/>
              </w:rPr>
              <w:t xml:space="preserve"> statements. Also show how it dovetails in that the c</w:t>
            </w:r>
            <w:r w:rsidR="00BD50BE">
              <w:rPr>
                <w:rFonts w:ascii="Arial" w:hAnsi="Arial" w:cs="Arial"/>
                <w:bCs/>
                <w:sz w:val="20"/>
                <w:szCs w:val="20"/>
                <w:lang w:eastAsia="en-GB"/>
              </w:rPr>
              <w:t>losing</w:t>
            </w:r>
            <w:r>
              <w:rPr>
                <w:rFonts w:ascii="Arial" w:hAnsi="Arial" w:cs="Arial"/>
                <w:bCs/>
                <w:sz w:val="20"/>
                <w:szCs w:val="20"/>
                <w:lang w:eastAsia="en-GB"/>
              </w:rPr>
              <w:t xml:space="preserve"> bal</w:t>
            </w:r>
            <w:r w:rsidR="00BD50BE">
              <w:rPr>
                <w:rFonts w:ascii="Arial" w:hAnsi="Arial" w:cs="Arial"/>
                <w:bCs/>
                <w:sz w:val="20"/>
                <w:szCs w:val="20"/>
                <w:lang w:eastAsia="en-GB"/>
              </w:rPr>
              <w:t>ances</w:t>
            </w:r>
            <w:r>
              <w:rPr>
                <w:rFonts w:ascii="Arial" w:hAnsi="Arial" w:cs="Arial"/>
                <w:bCs/>
                <w:sz w:val="20"/>
                <w:szCs w:val="20"/>
                <w:lang w:eastAsia="en-GB"/>
              </w:rPr>
              <w:t xml:space="preserve"> will be the same figures as those </w:t>
            </w:r>
            <w:r w:rsidR="00BD50BE">
              <w:rPr>
                <w:rFonts w:ascii="Arial" w:hAnsi="Arial" w:cs="Arial"/>
                <w:bCs/>
                <w:sz w:val="20"/>
                <w:szCs w:val="20"/>
                <w:lang w:eastAsia="en-GB"/>
              </w:rPr>
              <w:t>shown</w:t>
            </w:r>
            <w:r>
              <w:rPr>
                <w:rFonts w:ascii="Arial" w:hAnsi="Arial" w:cs="Arial"/>
                <w:bCs/>
                <w:sz w:val="20"/>
                <w:szCs w:val="20"/>
                <w:lang w:eastAsia="en-GB"/>
              </w:rPr>
              <w:t xml:space="preserve"> in the </w:t>
            </w:r>
            <w:r w:rsidR="00BD50BE">
              <w:rPr>
                <w:rFonts w:ascii="Arial" w:hAnsi="Arial" w:cs="Arial"/>
                <w:bCs/>
                <w:sz w:val="20"/>
                <w:szCs w:val="20"/>
                <w:lang w:eastAsia="en-GB"/>
              </w:rPr>
              <w:t xml:space="preserve">equity </w:t>
            </w:r>
            <w:r>
              <w:rPr>
                <w:rFonts w:ascii="Arial" w:hAnsi="Arial" w:cs="Arial"/>
                <w:bCs/>
                <w:sz w:val="20"/>
                <w:szCs w:val="20"/>
                <w:lang w:eastAsia="en-GB"/>
              </w:rPr>
              <w:t xml:space="preserve">section </w:t>
            </w:r>
            <w:r w:rsidR="00BD50BE">
              <w:rPr>
                <w:rFonts w:ascii="Arial" w:hAnsi="Arial" w:cs="Arial"/>
                <w:bCs/>
                <w:sz w:val="20"/>
                <w:szCs w:val="20"/>
                <w:lang w:eastAsia="en-GB"/>
              </w:rPr>
              <w:t>on</w:t>
            </w:r>
            <w:r>
              <w:rPr>
                <w:rFonts w:ascii="Arial" w:hAnsi="Arial" w:cs="Arial"/>
                <w:bCs/>
                <w:sz w:val="20"/>
                <w:szCs w:val="20"/>
                <w:lang w:eastAsia="en-GB"/>
              </w:rPr>
              <w:t xml:space="preserve"> the statement of </w:t>
            </w:r>
            <w:r w:rsidR="00BD50BE">
              <w:rPr>
                <w:rFonts w:ascii="Arial" w:hAnsi="Arial" w:cs="Arial"/>
                <w:bCs/>
                <w:sz w:val="20"/>
                <w:szCs w:val="20"/>
                <w:lang w:eastAsia="en-GB"/>
              </w:rPr>
              <w:t>financial</w:t>
            </w:r>
            <w:r>
              <w:rPr>
                <w:rFonts w:ascii="Arial" w:hAnsi="Arial" w:cs="Arial"/>
                <w:bCs/>
                <w:sz w:val="20"/>
                <w:szCs w:val="20"/>
                <w:lang w:eastAsia="en-GB"/>
              </w:rPr>
              <w:t xml:space="preserve"> position.</w:t>
            </w:r>
          </w:p>
          <w:p w14:paraId="53D0AD4A" w14:textId="1B1EEBB4" w:rsidR="00AB34F5" w:rsidRPr="0041769E" w:rsidRDefault="00AB34F5" w:rsidP="003250AC">
            <w:pPr>
              <w:autoSpaceDE w:val="0"/>
              <w:autoSpaceDN w:val="0"/>
              <w:adjustRightInd w:val="0"/>
              <w:spacing w:before="120"/>
              <w:rPr>
                <w:rFonts w:ascii="Arial" w:hAnsi="Arial" w:cs="Arial"/>
                <w:bCs/>
                <w:sz w:val="20"/>
                <w:szCs w:val="20"/>
                <w:lang w:eastAsia="en-GB"/>
              </w:rPr>
            </w:pPr>
            <w:r w:rsidRPr="0041769E">
              <w:rPr>
                <w:rFonts w:ascii="Arial" w:hAnsi="Arial" w:cs="Arial"/>
                <w:bCs/>
                <w:sz w:val="20"/>
                <w:szCs w:val="20"/>
                <w:lang w:eastAsia="en-GB"/>
              </w:rPr>
              <w:t>Emphasise the following</w:t>
            </w:r>
            <w:r>
              <w:rPr>
                <w:rFonts w:ascii="Arial" w:hAnsi="Arial" w:cs="Arial"/>
                <w:sz w:val="20"/>
                <w:szCs w:val="20"/>
              </w:rPr>
              <w:t xml:space="preserve"> points during the preparation of financial statements:</w:t>
            </w:r>
          </w:p>
          <w:p w14:paraId="4DF43093" w14:textId="75280280" w:rsidR="000900CA" w:rsidRPr="0006055C" w:rsidRDefault="000900CA"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lastRenderedPageBreak/>
              <w:t xml:space="preserve">that debentures must </w:t>
            </w:r>
            <w:proofErr w:type="gramStart"/>
            <w:r w:rsidRPr="0006055C">
              <w:rPr>
                <w:rFonts w:cs="Arial"/>
                <w:lang w:eastAsia="en-GB"/>
              </w:rPr>
              <w:t>be shown</w:t>
            </w:r>
            <w:proofErr w:type="gramEnd"/>
            <w:r w:rsidRPr="0006055C">
              <w:rPr>
                <w:rFonts w:cs="Arial"/>
                <w:lang w:eastAsia="en-GB"/>
              </w:rPr>
              <w:t xml:space="preserve"> as non-current liabilities unless they are redeemable within one year, never as part of </w:t>
            </w:r>
            <w:r w:rsidR="00450E9D">
              <w:rPr>
                <w:rFonts w:cs="Arial"/>
                <w:lang w:eastAsia="en-GB"/>
              </w:rPr>
              <w:t>equity (</w:t>
            </w:r>
            <w:r w:rsidRPr="0006055C">
              <w:rPr>
                <w:rFonts w:cs="Arial"/>
                <w:lang w:eastAsia="en-GB"/>
              </w:rPr>
              <w:t>share capital and reserves</w:t>
            </w:r>
            <w:r w:rsidR="00450E9D">
              <w:rPr>
                <w:rFonts w:cs="Arial"/>
                <w:lang w:eastAsia="en-GB"/>
              </w:rPr>
              <w:t>)</w:t>
            </w:r>
          </w:p>
          <w:p w14:paraId="58AF2963" w14:textId="77777777" w:rsidR="00DC574A" w:rsidRPr="0006055C" w:rsidRDefault="00DC574A" w:rsidP="003250AC">
            <w:pPr>
              <w:pStyle w:val="ListParagraph"/>
              <w:numPr>
                <w:ilvl w:val="0"/>
                <w:numId w:val="10"/>
              </w:numPr>
              <w:autoSpaceDE w:val="0"/>
              <w:autoSpaceDN w:val="0"/>
              <w:adjustRightInd w:val="0"/>
              <w:ind w:left="723"/>
              <w:rPr>
                <w:rFonts w:cs="Arial"/>
                <w:lang w:eastAsia="en-GB"/>
              </w:rPr>
            </w:pPr>
            <w:r w:rsidRPr="0006055C">
              <w:rPr>
                <w:rFonts w:cs="Arial"/>
                <w:lang w:eastAsia="en-GB"/>
              </w:rPr>
              <w:t>that the premium on the issue of shares must be credited to the share premium account, never to share capital account (a common error)</w:t>
            </w:r>
          </w:p>
          <w:p w14:paraId="625609A7" w14:textId="0DA81C35" w:rsidR="002D48E3" w:rsidRPr="003A222A" w:rsidRDefault="000900CA" w:rsidP="003250AC">
            <w:pPr>
              <w:pStyle w:val="ListParagraph"/>
              <w:numPr>
                <w:ilvl w:val="0"/>
                <w:numId w:val="10"/>
              </w:numPr>
              <w:autoSpaceDE w:val="0"/>
              <w:autoSpaceDN w:val="0"/>
              <w:adjustRightInd w:val="0"/>
              <w:ind w:left="723"/>
              <w:rPr>
                <w:rFonts w:cs="Arial"/>
                <w:i/>
                <w:lang w:eastAsia="en-GB"/>
              </w:rPr>
            </w:pPr>
            <w:r w:rsidRPr="0006055C">
              <w:rPr>
                <w:rFonts w:cs="Arial"/>
                <w:lang w:eastAsia="en-GB"/>
              </w:rPr>
              <w:t xml:space="preserve">that proposed dividends are shown as a note to the </w:t>
            </w:r>
            <w:r w:rsidR="00450E9D">
              <w:rPr>
                <w:rFonts w:cs="Arial"/>
                <w:lang w:eastAsia="en-GB"/>
              </w:rPr>
              <w:t xml:space="preserve">financial statements and </w:t>
            </w:r>
            <w:r w:rsidRPr="0006055C">
              <w:rPr>
                <w:rFonts w:cs="Arial"/>
                <w:lang w:eastAsia="en-GB"/>
              </w:rPr>
              <w:t>not as a current liabilities in the statement of financial position.</w:t>
            </w:r>
          </w:p>
        </w:tc>
      </w:tr>
      <w:tr w:rsidR="00E879CA" w:rsidRPr="004A4E17" w14:paraId="1E5BBAC6" w14:textId="77777777" w:rsidTr="002E7DB6">
        <w:tblPrEx>
          <w:tblCellMar>
            <w:top w:w="0" w:type="dxa"/>
            <w:bottom w:w="0" w:type="dxa"/>
          </w:tblCellMar>
        </w:tblPrEx>
        <w:tc>
          <w:tcPr>
            <w:tcW w:w="2126" w:type="dxa"/>
            <w:tcMar>
              <w:top w:w="113" w:type="dxa"/>
              <w:bottom w:w="113" w:type="dxa"/>
            </w:tcMar>
          </w:tcPr>
          <w:p w14:paraId="54F6FAFA" w14:textId="5E92FFBB" w:rsidR="00BF7E9D" w:rsidRPr="003A222A" w:rsidRDefault="003A222A" w:rsidP="00022E7E">
            <w:pPr>
              <w:pStyle w:val="BodyText3"/>
              <w:spacing w:after="0"/>
              <w:rPr>
                <w:rFonts w:ascii="Arial" w:hAnsi="Arial" w:cs="Arial"/>
                <w:sz w:val="20"/>
                <w:szCs w:val="20"/>
                <w:lang w:eastAsia="en-GB"/>
              </w:rPr>
            </w:pPr>
            <w:r>
              <w:rPr>
                <w:rFonts w:ascii="Arial" w:hAnsi="Arial" w:cs="Arial"/>
                <w:sz w:val="20"/>
                <w:szCs w:val="20"/>
                <w:lang w:eastAsia="en-GB"/>
              </w:rPr>
              <w:lastRenderedPageBreak/>
              <w:t>1.5.4 Limited companies</w:t>
            </w:r>
          </w:p>
          <w:p w14:paraId="3C77C36B" w14:textId="04318ADF" w:rsidR="00EA1100" w:rsidRPr="00EA1100" w:rsidRDefault="00B85264" w:rsidP="00022E7E">
            <w:pPr>
              <w:contextualSpacing/>
              <w:rPr>
                <w:rFonts w:ascii="Arial" w:hAnsi="Arial"/>
                <w:b/>
                <w:color w:val="E21951"/>
                <w:sz w:val="20"/>
              </w:rPr>
            </w:pPr>
            <w:r w:rsidRPr="00B85264">
              <w:rPr>
                <w:rFonts w:ascii="Arial" w:hAnsi="Arial"/>
                <w:b/>
                <w:color w:val="E21951"/>
                <w:sz w:val="20"/>
              </w:rPr>
              <w:t>KC1 A true and fair view</w:t>
            </w:r>
          </w:p>
        </w:tc>
        <w:tc>
          <w:tcPr>
            <w:tcW w:w="2126" w:type="dxa"/>
            <w:tcMar>
              <w:top w:w="113" w:type="dxa"/>
              <w:bottom w:w="113" w:type="dxa"/>
            </w:tcMar>
          </w:tcPr>
          <w:p w14:paraId="5990B9B5" w14:textId="4869956E" w:rsidR="00E879CA" w:rsidRPr="0013161B" w:rsidRDefault="00815E65" w:rsidP="00022E7E">
            <w:pPr>
              <w:pStyle w:val="BodyText3"/>
              <w:spacing w:after="0"/>
              <w:ind w:left="57"/>
            </w:pPr>
            <w:r w:rsidRPr="00E72A99">
              <w:rPr>
                <w:rFonts w:ascii="Arial" w:hAnsi="Arial" w:cs="Arial"/>
                <w:sz w:val="20"/>
                <w:szCs w:val="20"/>
                <w:lang w:eastAsia="en-GB"/>
              </w:rPr>
              <w:t xml:space="preserve">Understand different share issue methods (at par, at premium, </w:t>
            </w:r>
            <w:proofErr w:type="gramStart"/>
            <w:r w:rsidRPr="00E72A99">
              <w:rPr>
                <w:rFonts w:ascii="Arial" w:hAnsi="Arial" w:cs="Arial"/>
                <w:sz w:val="20"/>
                <w:szCs w:val="20"/>
                <w:lang w:eastAsia="en-GB"/>
              </w:rPr>
              <w:t>rights</w:t>
            </w:r>
            <w:proofErr w:type="gramEnd"/>
            <w:r w:rsidRPr="00E72A99">
              <w:rPr>
                <w:rFonts w:ascii="Arial" w:hAnsi="Arial" w:cs="Arial"/>
                <w:sz w:val="20"/>
                <w:szCs w:val="20"/>
                <w:lang w:eastAsia="en-GB"/>
              </w:rPr>
              <w:t xml:space="preserve"> and bonus issues)</w:t>
            </w:r>
          </w:p>
        </w:tc>
        <w:tc>
          <w:tcPr>
            <w:tcW w:w="10349" w:type="dxa"/>
            <w:tcMar>
              <w:top w:w="113" w:type="dxa"/>
              <w:bottom w:w="113" w:type="dxa"/>
            </w:tcMar>
          </w:tcPr>
          <w:p w14:paraId="60AFCF0D" w14:textId="520A1C9E" w:rsidR="000F7D7E" w:rsidRDefault="00454F2E"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Construct a </w:t>
            </w:r>
            <w:r w:rsidR="00EA1B4F">
              <w:rPr>
                <w:rFonts w:ascii="Arial" w:hAnsi="Arial" w:cs="Arial"/>
                <w:sz w:val="20"/>
                <w:szCs w:val="20"/>
                <w:lang w:eastAsia="en-GB"/>
              </w:rPr>
              <w:t>summary</w:t>
            </w:r>
            <w:r>
              <w:rPr>
                <w:rFonts w:ascii="Arial" w:hAnsi="Arial" w:cs="Arial"/>
                <w:sz w:val="20"/>
                <w:szCs w:val="20"/>
                <w:lang w:eastAsia="en-GB"/>
              </w:rPr>
              <w:t xml:space="preserve"> </w:t>
            </w:r>
            <w:r w:rsidR="00EA1B4F">
              <w:rPr>
                <w:rFonts w:ascii="Arial" w:hAnsi="Arial" w:cs="Arial"/>
                <w:sz w:val="20"/>
                <w:szCs w:val="20"/>
                <w:lang w:eastAsia="en-GB"/>
              </w:rPr>
              <w:t>table</w:t>
            </w:r>
            <w:r>
              <w:rPr>
                <w:rFonts w:ascii="Arial" w:hAnsi="Arial" w:cs="Arial"/>
                <w:sz w:val="20"/>
                <w:szCs w:val="20"/>
                <w:lang w:eastAsia="en-GB"/>
              </w:rPr>
              <w:t xml:space="preserve"> to compare and contrast rights and </w:t>
            </w:r>
            <w:r w:rsidR="00EA1B4F">
              <w:rPr>
                <w:rFonts w:ascii="Arial" w:hAnsi="Arial" w:cs="Arial"/>
                <w:sz w:val="20"/>
                <w:szCs w:val="20"/>
                <w:lang w:eastAsia="en-GB"/>
              </w:rPr>
              <w:t>bonus</w:t>
            </w:r>
            <w:r>
              <w:rPr>
                <w:rFonts w:ascii="Arial" w:hAnsi="Arial" w:cs="Arial"/>
                <w:sz w:val="20"/>
                <w:szCs w:val="20"/>
                <w:lang w:eastAsia="en-GB"/>
              </w:rPr>
              <w:t xml:space="preserve"> issue of shares</w:t>
            </w:r>
            <w:r w:rsidR="00E72A99">
              <w:rPr>
                <w:rFonts w:ascii="Arial" w:hAnsi="Arial" w:cs="Arial"/>
                <w:sz w:val="20"/>
                <w:szCs w:val="20"/>
                <w:lang w:eastAsia="en-GB"/>
              </w:rPr>
              <w:t>,</w:t>
            </w:r>
            <w:r>
              <w:rPr>
                <w:rFonts w:ascii="Arial" w:hAnsi="Arial" w:cs="Arial"/>
                <w:sz w:val="20"/>
                <w:szCs w:val="20"/>
                <w:lang w:eastAsia="en-GB"/>
              </w:rPr>
              <w:t xml:space="preserve"> e</w:t>
            </w:r>
            <w:r w:rsidR="00E72A99">
              <w:rPr>
                <w:rFonts w:ascii="Arial" w:hAnsi="Arial" w:cs="Arial"/>
                <w:sz w:val="20"/>
                <w:szCs w:val="20"/>
                <w:lang w:eastAsia="en-GB"/>
              </w:rPr>
              <w:t>.</w:t>
            </w:r>
            <w:r>
              <w:rPr>
                <w:rFonts w:ascii="Arial" w:hAnsi="Arial" w:cs="Arial"/>
                <w:sz w:val="20"/>
                <w:szCs w:val="20"/>
                <w:lang w:eastAsia="en-GB"/>
              </w:rPr>
              <w:t>g.</w:t>
            </w:r>
          </w:p>
          <w:p w14:paraId="6BDF3E4D" w14:textId="3D79BF6D" w:rsidR="000F7D7E" w:rsidRPr="000F7D7E" w:rsidRDefault="009E3DFF" w:rsidP="00E17502">
            <w:pPr>
              <w:pStyle w:val="ListParagraph"/>
              <w:numPr>
                <w:ilvl w:val="0"/>
                <w:numId w:val="36"/>
              </w:numPr>
              <w:autoSpaceDE w:val="0"/>
              <w:autoSpaceDN w:val="0"/>
              <w:adjustRightInd w:val="0"/>
              <w:ind w:left="723"/>
              <w:rPr>
                <w:rFonts w:cs="Arial"/>
                <w:lang w:eastAsia="en-GB"/>
              </w:rPr>
            </w:pPr>
            <w:r>
              <w:rPr>
                <w:rFonts w:cs="Arial"/>
                <w:lang w:eastAsia="en-GB"/>
              </w:rPr>
              <w:t>s</w:t>
            </w:r>
            <w:r w:rsidR="00454F2E" w:rsidRPr="000F7D7E">
              <w:rPr>
                <w:rFonts w:cs="Arial"/>
                <w:lang w:eastAsia="en-GB"/>
              </w:rPr>
              <w:t>imilarities to include the fact that they are offered to e</w:t>
            </w:r>
            <w:r w:rsidR="00EA1B4F" w:rsidRPr="000F7D7E">
              <w:rPr>
                <w:rFonts w:cs="Arial"/>
                <w:lang w:eastAsia="en-GB"/>
              </w:rPr>
              <w:t>xisting</w:t>
            </w:r>
            <w:r w:rsidR="00454F2E" w:rsidRPr="000F7D7E">
              <w:rPr>
                <w:rFonts w:cs="Arial"/>
                <w:lang w:eastAsia="en-GB"/>
              </w:rPr>
              <w:t xml:space="preserve"> shareholders </w:t>
            </w:r>
            <w:r w:rsidR="000F7D7E" w:rsidRPr="000F7D7E">
              <w:rPr>
                <w:rFonts w:cs="Arial"/>
                <w:lang w:eastAsia="en-GB"/>
              </w:rPr>
              <w:t>in proportion to existing holding (to avoid potential dilution of ownership)</w:t>
            </w:r>
          </w:p>
          <w:p w14:paraId="0A7AF5A6" w14:textId="7296357C" w:rsidR="00815E65" w:rsidRPr="000F7D7E" w:rsidRDefault="009E3DFF" w:rsidP="00E17502">
            <w:pPr>
              <w:pStyle w:val="ListParagraph"/>
              <w:numPr>
                <w:ilvl w:val="0"/>
                <w:numId w:val="36"/>
              </w:numPr>
              <w:autoSpaceDE w:val="0"/>
              <w:autoSpaceDN w:val="0"/>
              <w:adjustRightInd w:val="0"/>
              <w:ind w:left="723"/>
              <w:rPr>
                <w:rFonts w:cs="Arial"/>
                <w:lang w:eastAsia="en-GB"/>
              </w:rPr>
            </w:pPr>
            <w:r>
              <w:rPr>
                <w:rFonts w:cs="Arial"/>
                <w:lang w:eastAsia="en-GB"/>
              </w:rPr>
              <w:t>d</w:t>
            </w:r>
            <w:r w:rsidR="00454F2E" w:rsidRPr="000F7D7E">
              <w:rPr>
                <w:rFonts w:cs="Arial"/>
                <w:lang w:eastAsia="en-GB"/>
              </w:rPr>
              <w:t xml:space="preserve">ifferences to include the fact that </w:t>
            </w:r>
            <w:r w:rsidR="00EA1B4F" w:rsidRPr="000F7D7E">
              <w:rPr>
                <w:rFonts w:cs="Arial"/>
                <w:lang w:eastAsia="en-GB"/>
              </w:rPr>
              <w:t>rights issues have a cost to shareholders but bo</w:t>
            </w:r>
            <w:r w:rsidR="00450E9D" w:rsidRPr="000F7D7E">
              <w:rPr>
                <w:rFonts w:cs="Arial"/>
                <w:lang w:eastAsia="en-GB"/>
              </w:rPr>
              <w:t>nus</w:t>
            </w:r>
            <w:r w:rsidR="00EA1B4F" w:rsidRPr="000F7D7E">
              <w:rPr>
                <w:rFonts w:cs="Arial"/>
                <w:lang w:eastAsia="en-GB"/>
              </w:rPr>
              <w:t xml:space="preserve"> issues are free of charge.</w:t>
            </w:r>
          </w:p>
          <w:p w14:paraId="663626F9" w14:textId="4C782566" w:rsidR="000F7D7E" w:rsidRDefault="00EA1B4F"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Summarise the key distinction between reserve categories</w:t>
            </w:r>
            <w:r w:rsidR="00E72A99">
              <w:rPr>
                <w:rFonts w:ascii="Arial" w:hAnsi="Arial" w:cs="Arial"/>
                <w:sz w:val="20"/>
                <w:szCs w:val="20"/>
                <w:lang w:eastAsia="en-GB"/>
              </w:rPr>
              <w:t>,</w:t>
            </w:r>
            <w:r>
              <w:rPr>
                <w:rFonts w:ascii="Arial" w:hAnsi="Arial" w:cs="Arial"/>
                <w:sz w:val="20"/>
                <w:szCs w:val="20"/>
                <w:lang w:eastAsia="en-GB"/>
              </w:rPr>
              <w:t xml:space="preserve"> e</w:t>
            </w:r>
            <w:r w:rsidR="00E72A99">
              <w:rPr>
                <w:rFonts w:ascii="Arial" w:hAnsi="Arial" w:cs="Arial"/>
                <w:sz w:val="20"/>
                <w:szCs w:val="20"/>
                <w:lang w:eastAsia="en-GB"/>
              </w:rPr>
              <w:t>.</w:t>
            </w:r>
            <w:r>
              <w:rPr>
                <w:rFonts w:ascii="Arial" w:hAnsi="Arial" w:cs="Arial"/>
                <w:sz w:val="20"/>
                <w:szCs w:val="20"/>
                <w:lang w:eastAsia="en-GB"/>
              </w:rPr>
              <w:t>g.</w:t>
            </w:r>
          </w:p>
          <w:p w14:paraId="027174A2" w14:textId="6E123B41" w:rsidR="000F7D7E" w:rsidRPr="000F7D7E" w:rsidRDefault="009E3DFF" w:rsidP="00E17502">
            <w:pPr>
              <w:pStyle w:val="ListParagraph"/>
              <w:numPr>
                <w:ilvl w:val="0"/>
                <w:numId w:val="37"/>
              </w:numPr>
              <w:autoSpaceDE w:val="0"/>
              <w:autoSpaceDN w:val="0"/>
              <w:adjustRightInd w:val="0"/>
              <w:ind w:left="723"/>
              <w:rPr>
                <w:rFonts w:cs="Arial"/>
                <w:lang w:eastAsia="en-GB"/>
              </w:rPr>
            </w:pPr>
            <w:r>
              <w:rPr>
                <w:rFonts w:cs="Arial"/>
                <w:lang w:eastAsia="en-GB"/>
              </w:rPr>
              <w:t>c</w:t>
            </w:r>
            <w:r w:rsidR="00EA1B4F" w:rsidRPr="000F7D7E">
              <w:rPr>
                <w:rFonts w:cs="Arial"/>
                <w:lang w:eastAsia="en-GB"/>
              </w:rPr>
              <w:t xml:space="preserve">apital reserves are non-distributable and cannot </w:t>
            </w:r>
            <w:proofErr w:type="gramStart"/>
            <w:r w:rsidR="00EA1B4F" w:rsidRPr="000F7D7E">
              <w:rPr>
                <w:rFonts w:cs="Arial"/>
                <w:lang w:eastAsia="en-GB"/>
              </w:rPr>
              <w:t>be used</w:t>
            </w:r>
            <w:proofErr w:type="gramEnd"/>
            <w:r w:rsidR="00EA1B4F" w:rsidRPr="000F7D7E">
              <w:rPr>
                <w:rFonts w:cs="Arial"/>
                <w:lang w:eastAsia="en-GB"/>
              </w:rPr>
              <w:t xml:space="preserve"> to pay dividends</w:t>
            </w:r>
          </w:p>
          <w:p w14:paraId="25C712DE" w14:textId="78FA16CB" w:rsidR="00EA1B4F" w:rsidRPr="000F7D7E" w:rsidRDefault="009E3DFF" w:rsidP="00E17502">
            <w:pPr>
              <w:pStyle w:val="ListParagraph"/>
              <w:numPr>
                <w:ilvl w:val="0"/>
                <w:numId w:val="37"/>
              </w:numPr>
              <w:autoSpaceDE w:val="0"/>
              <w:autoSpaceDN w:val="0"/>
              <w:adjustRightInd w:val="0"/>
              <w:ind w:left="723"/>
              <w:rPr>
                <w:rFonts w:cs="Arial"/>
                <w:lang w:eastAsia="en-GB"/>
              </w:rPr>
            </w:pPr>
            <w:r>
              <w:rPr>
                <w:rFonts w:cs="Arial"/>
                <w:lang w:eastAsia="en-GB"/>
              </w:rPr>
              <w:t>r</w:t>
            </w:r>
            <w:r w:rsidR="00EA1B4F" w:rsidRPr="000F7D7E">
              <w:rPr>
                <w:rFonts w:cs="Arial"/>
                <w:lang w:eastAsia="en-GB"/>
              </w:rPr>
              <w:t xml:space="preserve">evenue reserves in contrast are distributable and can </w:t>
            </w:r>
            <w:proofErr w:type="gramStart"/>
            <w:r w:rsidR="00EA1B4F" w:rsidRPr="000F7D7E">
              <w:rPr>
                <w:rFonts w:cs="Arial"/>
                <w:lang w:eastAsia="en-GB"/>
              </w:rPr>
              <w:t>be used</w:t>
            </w:r>
            <w:proofErr w:type="gramEnd"/>
            <w:r w:rsidR="00EA1B4F" w:rsidRPr="000F7D7E">
              <w:rPr>
                <w:rFonts w:cs="Arial"/>
                <w:lang w:eastAsia="en-GB"/>
              </w:rPr>
              <w:t xml:space="preserve"> to pay dividends.</w:t>
            </w:r>
          </w:p>
          <w:p w14:paraId="11E47954" w14:textId="32C169BD" w:rsidR="00EA1B4F" w:rsidRDefault="00EA1B4F"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learners know that bonus issue of shares still have an equivalent value even though they are not </w:t>
            </w:r>
            <w:r w:rsidR="00450E9D">
              <w:rPr>
                <w:rFonts w:ascii="Arial" w:hAnsi="Arial" w:cs="Arial"/>
                <w:sz w:val="20"/>
                <w:szCs w:val="20"/>
                <w:lang w:eastAsia="en-GB"/>
              </w:rPr>
              <w:t>p</w:t>
            </w:r>
            <w:r>
              <w:rPr>
                <w:rFonts w:ascii="Arial" w:hAnsi="Arial" w:cs="Arial"/>
                <w:sz w:val="20"/>
                <w:szCs w:val="20"/>
                <w:lang w:eastAsia="en-GB"/>
              </w:rPr>
              <w:t>aid for and that this is the par value of each share.</w:t>
            </w:r>
          </w:p>
          <w:p w14:paraId="4023859C" w14:textId="616674B2" w:rsidR="00C314C0" w:rsidRPr="003A222A" w:rsidRDefault="00EA1B4F" w:rsidP="00E17502">
            <w:pPr>
              <w:autoSpaceDE w:val="0"/>
              <w:autoSpaceDN w:val="0"/>
              <w:adjustRightInd w:val="0"/>
              <w:spacing w:before="120"/>
              <w:rPr>
                <w:rFonts w:ascii="Arial" w:hAnsi="Arial" w:cs="Arial"/>
                <w:sz w:val="20"/>
                <w:szCs w:val="20"/>
                <w:lang w:eastAsia="en-GB"/>
              </w:rPr>
            </w:pPr>
            <w:r w:rsidRPr="00E72A99">
              <w:rPr>
                <w:rFonts w:ascii="Arial" w:hAnsi="Arial" w:cs="Arial"/>
                <w:sz w:val="20"/>
                <w:szCs w:val="20"/>
                <w:lang w:eastAsia="en-GB"/>
              </w:rPr>
              <w:t>Ensure that learner</w:t>
            </w:r>
            <w:r w:rsidR="00AB5FF1" w:rsidRPr="00E72A99">
              <w:rPr>
                <w:rFonts w:ascii="Arial" w:hAnsi="Arial" w:cs="Arial"/>
                <w:sz w:val="20"/>
                <w:szCs w:val="20"/>
                <w:lang w:eastAsia="en-GB"/>
              </w:rPr>
              <w:t>s</w:t>
            </w:r>
            <w:r w:rsidRPr="00E72A99">
              <w:rPr>
                <w:rFonts w:ascii="Arial" w:hAnsi="Arial" w:cs="Arial"/>
                <w:sz w:val="20"/>
                <w:szCs w:val="20"/>
                <w:lang w:eastAsia="en-GB"/>
              </w:rPr>
              <w:t xml:space="preserve"> appreciate that the </w:t>
            </w:r>
            <w:r w:rsidR="00E542DD" w:rsidRPr="00E72A99">
              <w:rPr>
                <w:rFonts w:ascii="Arial" w:hAnsi="Arial" w:cs="Arial"/>
                <w:sz w:val="20"/>
                <w:szCs w:val="20"/>
                <w:lang w:eastAsia="en-GB"/>
              </w:rPr>
              <w:t>statement of changes in equity</w:t>
            </w:r>
            <w:r w:rsidRPr="00E72A99">
              <w:rPr>
                <w:rFonts w:ascii="Arial" w:hAnsi="Arial" w:cs="Arial"/>
                <w:sz w:val="20"/>
                <w:szCs w:val="20"/>
                <w:lang w:eastAsia="en-GB"/>
              </w:rPr>
              <w:t xml:space="preserve"> </w:t>
            </w:r>
            <w:r w:rsidR="00830543">
              <w:rPr>
                <w:rFonts w:ascii="Arial" w:hAnsi="Arial" w:cs="Arial"/>
                <w:sz w:val="20"/>
                <w:szCs w:val="20"/>
                <w:lang w:eastAsia="en-GB"/>
              </w:rPr>
              <w:t xml:space="preserve">details </w:t>
            </w:r>
            <w:r w:rsidRPr="00E72A99">
              <w:rPr>
                <w:rFonts w:ascii="Arial" w:hAnsi="Arial" w:cs="Arial"/>
                <w:sz w:val="20"/>
                <w:szCs w:val="20"/>
                <w:lang w:eastAsia="en-GB"/>
              </w:rPr>
              <w:t>move</w:t>
            </w:r>
            <w:r w:rsidR="00AB5FF1" w:rsidRPr="00E72A99">
              <w:rPr>
                <w:rFonts w:ascii="Arial" w:hAnsi="Arial" w:cs="Arial"/>
                <w:sz w:val="20"/>
                <w:szCs w:val="20"/>
                <w:lang w:eastAsia="en-GB"/>
              </w:rPr>
              <w:t xml:space="preserve">ments </w:t>
            </w:r>
            <w:r w:rsidRPr="00E72A99">
              <w:rPr>
                <w:rFonts w:ascii="Arial" w:hAnsi="Arial" w:cs="Arial"/>
                <w:sz w:val="20"/>
                <w:szCs w:val="20"/>
                <w:lang w:eastAsia="en-GB"/>
              </w:rPr>
              <w:t xml:space="preserve">on share capital and reserves between the beginning and end of the </w:t>
            </w:r>
            <w:r w:rsidR="00AB5FF1" w:rsidRPr="00E72A99">
              <w:rPr>
                <w:rFonts w:ascii="Arial" w:hAnsi="Arial" w:cs="Arial"/>
                <w:sz w:val="20"/>
                <w:szCs w:val="20"/>
                <w:lang w:eastAsia="en-GB"/>
              </w:rPr>
              <w:t>financial</w:t>
            </w:r>
            <w:r w:rsidRPr="00E72A99">
              <w:rPr>
                <w:rFonts w:ascii="Arial" w:hAnsi="Arial" w:cs="Arial"/>
                <w:sz w:val="20"/>
                <w:szCs w:val="20"/>
                <w:lang w:eastAsia="en-GB"/>
              </w:rPr>
              <w:t xml:space="preserve"> </w:t>
            </w:r>
            <w:r w:rsidR="00AB5FF1" w:rsidRPr="00E72A99">
              <w:rPr>
                <w:rFonts w:ascii="Arial" w:hAnsi="Arial" w:cs="Arial"/>
                <w:sz w:val="20"/>
                <w:szCs w:val="20"/>
                <w:lang w:eastAsia="en-GB"/>
              </w:rPr>
              <w:t>year</w:t>
            </w:r>
            <w:r w:rsidRPr="00E72A99">
              <w:rPr>
                <w:rFonts w:ascii="Arial" w:hAnsi="Arial" w:cs="Arial"/>
                <w:sz w:val="20"/>
                <w:szCs w:val="20"/>
                <w:lang w:eastAsia="en-GB"/>
              </w:rPr>
              <w:t xml:space="preserve">. Also </w:t>
            </w:r>
            <w:r w:rsidR="00AB5FF1" w:rsidRPr="00E72A99">
              <w:rPr>
                <w:rFonts w:ascii="Arial" w:hAnsi="Arial" w:cs="Arial"/>
                <w:sz w:val="20"/>
                <w:szCs w:val="20"/>
                <w:lang w:eastAsia="en-GB"/>
              </w:rPr>
              <w:t>emphasise</w:t>
            </w:r>
            <w:r w:rsidRPr="00E72A99">
              <w:rPr>
                <w:rFonts w:ascii="Arial" w:hAnsi="Arial" w:cs="Arial"/>
                <w:sz w:val="20"/>
                <w:szCs w:val="20"/>
                <w:lang w:eastAsia="en-GB"/>
              </w:rPr>
              <w:t xml:space="preserve"> </w:t>
            </w:r>
            <w:r w:rsidR="00AB5FF1" w:rsidRPr="00E72A99">
              <w:rPr>
                <w:rFonts w:ascii="Arial" w:hAnsi="Arial" w:cs="Arial"/>
                <w:sz w:val="20"/>
                <w:szCs w:val="20"/>
                <w:lang w:eastAsia="en-GB"/>
              </w:rPr>
              <w:t>that</w:t>
            </w:r>
            <w:r w:rsidRPr="00E72A99">
              <w:rPr>
                <w:rFonts w:ascii="Arial" w:hAnsi="Arial" w:cs="Arial"/>
                <w:sz w:val="20"/>
                <w:szCs w:val="20"/>
                <w:lang w:eastAsia="en-GB"/>
              </w:rPr>
              <w:t xml:space="preserve"> if </w:t>
            </w:r>
            <w:r w:rsidR="00E542DD" w:rsidRPr="00E72A99">
              <w:rPr>
                <w:rFonts w:ascii="Arial" w:hAnsi="Arial" w:cs="Arial"/>
                <w:sz w:val="20"/>
                <w:szCs w:val="20"/>
                <w:lang w:eastAsia="en-GB"/>
              </w:rPr>
              <w:t xml:space="preserve">a </w:t>
            </w:r>
            <w:r w:rsidR="00AB5FF1" w:rsidRPr="00E72A99">
              <w:rPr>
                <w:rFonts w:ascii="Arial" w:hAnsi="Arial" w:cs="Arial"/>
                <w:sz w:val="20"/>
                <w:szCs w:val="20"/>
                <w:lang w:eastAsia="en-GB"/>
              </w:rPr>
              <w:t>bonus</w:t>
            </w:r>
            <w:r w:rsidR="00E542DD" w:rsidRPr="00E72A99">
              <w:rPr>
                <w:rFonts w:ascii="Arial" w:hAnsi="Arial" w:cs="Arial"/>
                <w:sz w:val="20"/>
                <w:szCs w:val="20"/>
                <w:lang w:eastAsia="en-GB"/>
              </w:rPr>
              <w:t xml:space="preserve"> issue</w:t>
            </w:r>
            <w:r w:rsidRPr="00E72A99">
              <w:rPr>
                <w:rFonts w:ascii="Arial" w:hAnsi="Arial" w:cs="Arial"/>
                <w:sz w:val="20"/>
                <w:szCs w:val="20"/>
                <w:lang w:eastAsia="en-GB"/>
              </w:rPr>
              <w:t xml:space="preserve"> features in the </w:t>
            </w:r>
            <w:r w:rsidR="00C314C0" w:rsidRPr="00E72A99">
              <w:rPr>
                <w:rFonts w:ascii="Arial" w:hAnsi="Arial" w:cs="Arial"/>
                <w:sz w:val="20"/>
                <w:szCs w:val="20"/>
                <w:lang w:eastAsia="en-GB"/>
              </w:rPr>
              <w:t xml:space="preserve">statement of changes in equity </w:t>
            </w:r>
            <w:r w:rsidRPr="00E72A99">
              <w:rPr>
                <w:rFonts w:ascii="Arial" w:hAnsi="Arial" w:cs="Arial"/>
                <w:sz w:val="20"/>
                <w:szCs w:val="20"/>
                <w:lang w:eastAsia="en-GB"/>
              </w:rPr>
              <w:t xml:space="preserve">that there is no increase (or decrease) in total equity </w:t>
            </w:r>
            <w:r w:rsidR="00AB5FF1" w:rsidRPr="00E72A99">
              <w:rPr>
                <w:rFonts w:ascii="Arial" w:hAnsi="Arial" w:cs="Arial"/>
                <w:sz w:val="20"/>
                <w:szCs w:val="20"/>
                <w:lang w:eastAsia="en-GB"/>
              </w:rPr>
              <w:t>resulting</w:t>
            </w:r>
            <w:r w:rsidRPr="003A222A">
              <w:rPr>
                <w:rFonts w:ascii="Arial" w:hAnsi="Arial" w:cs="Arial"/>
                <w:sz w:val="20"/>
                <w:szCs w:val="20"/>
                <w:lang w:eastAsia="en-GB"/>
              </w:rPr>
              <w:t>.</w:t>
            </w:r>
          </w:p>
          <w:p w14:paraId="20314CCB" w14:textId="4C89288D" w:rsidR="00C314C0" w:rsidRPr="00E72A99" w:rsidRDefault="00334AEA" w:rsidP="00E17502">
            <w:pPr>
              <w:autoSpaceDE w:val="0"/>
              <w:autoSpaceDN w:val="0"/>
              <w:adjustRightInd w:val="0"/>
              <w:spacing w:before="120"/>
              <w:rPr>
                <w:rFonts w:ascii="Arial" w:hAnsi="Arial" w:cs="Arial"/>
                <w:sz w:val="20"/>
                <w:szCs w:val="20"/>
                <w:lang w:eastAsia="en-GB"/>
              </w:rPr>
            </w:pPr>
            <w:r w:rsidRPr="00334AEA">
              <w:rPr>
                <w:rFonts w:ascii="Arial" w:hAnsi="Arial" w:cs="Arial"/>
                <w:b/>
                <w:sz w:val="20"/>
                <w:szCs w:val="20"/>
                <w:lang w:eastAsia="en-GB"/>
              </w:rPr>
              <w:t>Extension activity:</w:t>
            </w:r>
            <w:r>
              <w:rPr>
                <w:rFonts w:ascii="Arial" w:hAnsi="Arial" w:cs="Arial"/>
                <w:sz w:val="20"/>
                <w:szCs w:val="20"/>
                <w:lang w:eastAsia="en-GB"/>
              </w:rPr>
              <w:t xml:space="preserve"> r</w:t>
            </w:r>
            <w:r w:rsidR="00EA1B4F">
              <w:rPr>
                <w:rFonts w:ascii="Arial" w:hAnsi="Arial" w:cs="Arial"/>
                <w:sz w:val="20"/>
                <w:szCs w:val="20"/>
                <w:lang w:eastAsia="en-GB"/>
              </w:rPr>
              <w:t>efer back to the principle of double entry when constructing the ledger accounts to record share issues. In this, both share capital and reserve accounts constitute capital type accounts and so to increase the value would be a Cr entry and to decrease the value would be a Dr entry.</w:t>
            </w:r>
          </w:p>
        </w:tc>
      </w:tr>
      <w:tr w:rsidR="003A222A" w:rsidRPr="004A4E17" w14:paraId="06C19F94" w14:textId="77777777" w:rsidTr="00B46DAE">
        <w:tblPrEx>
          <w:tblCellMar>
            <w:top w:w="0" w:type="dxa"/>
            <w:bottom w:w="0" w:type="dxa"/>
          </w:tblCellMar>
        </w:tblPrEx>
        <w:tc>
          <w:tcPr>
            <w:tcW w:w="14601" w:type="dxa"/>
            <w:gridSpan w:val="3"/>
            <w:tcMar>
              <w:top w:w="113" w:type="dxa"/>
              <w:bottom w:w="113" w:type="dxa"/>
            </w:tcMar>
          </w:tcPr>
          <w:p w14:paraId="5402B409" w14:textId="49F98047" w:rsidR="003A222A" w:rsidRPr="003A222A" w:rsidRDefault="003A222A" w:rsidP="00D96A3C">
            <w:pPr>
              <w:autoSpaceDE w:val="0"/>
              <w:autoSpaceDN w:val="0"/>
              <w:adjustRightInd w:val="0"/>
              <w:rPr>
                <w:rFonts w:ascii="Arial" w:hAnsi="Arial" w:cs="Arial"/>
                <w:b/>
                <w:sz w:val="20"/>
                <w:szCs w:val="20"/>
                <w:lang w:eastAsia="en-GB"/>
              </w:rPr>
            </w:pPr>
            <w:r w:rsidRPr="003A222A">
              <w:rPr>
                <w:rFonts w:ascii="Arial" w:hAnsi="Arial" w:cs="Arial"/>
                <w:b/>
                <w:sz w:val="20"/>
                <w:szCs w:val="20"/>
                <w:lang w:eastAsia="en-GB"/>
              </w:rPr>
              <w:t>1.6 Analysis and communication of accounting information</w:t>
            </w:r>
          </w:p>
        </w:tc>
      </w:tr>
      <w:tr w:rsidR="00815E65" w:rsidRPr="004A4E17" w14:paraId="1A17BB27" w14:textId="77777777" w:rsidTr="003A222A">
        <w:tblPrEx>
          <w:tblCellMar>
            <w:top w:w="0" w:type="dxa"/>
            <w:bottom w:w="0" w:type="dxa"/>
          </w:tblCellMar>
        </w:tblPrEx>
        <w:trPr>
          <w:trHeight w:val="20"/>
        </w:trPr>
        <w:tc>
          <w:tcPr>
            <w:tcW w:w="2126" w:type="dxa"/>
            <w:tcMar>
              <w:top w:w="113" w:type="dxa"/>
              <w:bottom w:w="113" w:type="dxa"/>
            </w:tcMar>
          </w:tcPr>
          <w:p w14:paraId="40539833" w14:textId="5E3AF338" w:rsidR="00815E65" w:rsidRPr="003A222A" w:rsidRDefault="003A222A" w:rsidP="00022E7E">
            <w:pPr>
              <w:pStyle w:val="BodyText"/>
              <w:rPr>
                <w:lang w:eastAsia="en-GB"/>
              </w:rPr>
            </w:pPr>
            <w:r>
              <w:rPr>
                <w:lang w:eastAsia="en-GB"/>
              </w:rPr>
              <w:t>1.6.1 Users of accounting information</w:t>
            </w:r>
          </w:p>
          <w:p w14:paraId="2C95F984" w14:textId="50354E90" w:rsidR="00EA1100" w:rsidRPr="00E72A99" w:rsidRDefault="00776799" w:rsidP="00022E7E">
            <w:pPr>
              <w:spacing w:before="120"/>
              <w:contextualSpacing/>
              <w:rPr>
                <w:rFonts w:ascii="Arial" w:hAnsi="Arial" w:cs="Arial"/>
                <w:b/>
                <w:color w:val="E21951"/>
                <w:sz w:val="20"/>
                <w:szCs w:val="20"/>
              </w:rPr>
            </w:pPr>
            <w:r>
              <w:rPr>
                <w:rFonts w:ascii="Arial" w:hAnsi="Arial" w:cs="Arial"/>
                <w:b/>
                <w:color w:val="E21951"/>
                <w:sz w:val="20"/>
                <w:szCs w:val="20"/>
              </w:rPr>
              <w:t xml:space="preserve">KC4 </w:t>
            </w:r>
            <w:r w:rsidR="00EA1100">
              <w:rPr>
                <w:rFonts w:ascii="Arial" w:hAnsi="Arial" w:cs="Arial"/>
                <w:b/>
                <w:color w:val="E21951"/>
                <w:sz w:val="20"/>
                <w:szCs w:val="20"/>
              </w:rPr>
              <w:t>Business entity</w:t>
            </w:r>
          </w:p>
        </w:tc>
        <w:tc>
          <w:tcPr>
            <w:tcW w:w="2126" w:type="dxa"/>
            <w:tcMar>
              <w:top w:w="113" w:type="dxa"/>
              <w:bottom w:w="113" w:type="dxa"/>
            </w:tcMar>
          </w:tcPr>
          <w:p w14:paraId="109216DF" w14:textId="1A15214A" w:rsidR="00815E65" w:rsidRDefault="001E7867" w:rsidP="00AA14CA">
            <w:pPr>
              <w:pStyle w:val="BodyText"/>
              <w:rPr>
                <w:lang w:eastAsia="en-GB"/>
              </w:rPr>
            </w:pPr>
            <w:r>
              <w:rPr>
                <w:lang w:eastAsia="en-GB"/>
              </w:rPr>
              <w:t>Understand different parties/stakeholders</w:t>
            </w:r>
            <w:r w:rsidR="00DE329A">
              <w:rPr>
                <w:lang w:eastAsia="en-GB"/>
              </w:rPr>
              <w:t>’</w:t>
            </w:r>
            <w:r>
              <w:rPr>
                <w:lang w:eastAsia="en-GB"/>
              </w:rPr>
              <w:t xml:space="preserve"> interests in a business</w:t>
            </w:r>
          </w:p>
        </w:tc>
        <w:tc>
          <w:tcPr>
            <w:tcW w:w="10349" w:type="dxa"/>
            <w:tcMar>
              <w:top w:w="113" w:type="dxa"/>
              <w:bottom w:w="113" w:type="dxa"/>
            </w:tcMar>
          </w:tcPr>
          <w:p w14:paraId="219FBC74" w14:textId="1210477C" w:rsidR="00815E65" w:rsidRDefault="005A59D0"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2F4DF7">
              <w:rPr>
                <w:rFonts w:ascii="Arial" w:hAnsi="Arial" w:cs="Arial"/>
                <w:sz w:val="20"/>
                <w:szCs w:val="20"/>
                <w:lang w:eastAsia="en-GB"/>
              </w:rPr>
              <w:t>ea</w:t>
            </w:r>
            <w:r>
              <w:rPr>
                <w:rFonts w:ascii="Arial" w:hAnsi="Arial" w:cs="Arial"/>
                <w:sz w:val="20"/>
                <w:szCs w:val="20"/>
                <w:lang w:eastAsia="en-GB"/>
              </w:rPr>
              <w:t>r</w:t>
            </w:r>
            <w:r w:rsidR="002F4DF7">
              <w:rPr>
                <w:rFonts w:ascii="Arial" w:hAnsi="Arial" w:cs="Arial"/>
                <w:sz w:val="20"/>
                <w:szCs w:val="20"/>
                <w:lang w:eastAsia="en-GB"/>
              </w:rPr>
              <w:t xml:space="preserve">ners brainstorm what </w:t>
            </w:r>
            <w:r w:rsidR="00685006">
              <w:rPr>
                <w:rFonts w:ascii="Arial" w:hAnsi="Arial" w:cs="Arial"/>
                <w:sz w:val="20"/>
                <w:szCs w:val="20"/>
                <w:lang w:eastAsia="en-GB"/>
              </w:rPr>
              <w:t>parties</w:t>
            </w:r>
            <w:r w:rsidR="002F4DF7">
              <w:rPr>
                <w:rFonts w:ascii="Arial" w:hAnsi="Arial" w:cs="Arial"/>
                <w:sz w:val="20"/>
                <w:szCs w:val="20"/>
                <w:lang w:eastAsia="en-GB"/>
              </w:rPr>
              <w:t xml:space="preserve"> </w:t>
            </w:r>
            <w:r w:rsidR="00685006">
              <w:rPr>
                <w:rFonts w:ascii="Arial" w:hAnsi="Arial" w:cs="Arial"/>
                <w:sz w:val="20"/>
                <w:szCs w:val="20"/>
                <w:lang w:eastAsia="en-GB"/>
              </w:rPr>
              <w:t>could</w:t>
            </w:r>
            <w:r w:rsidR="002F4DF7">
              <w:rPr>
                <w:rFonts w:ascii="Arial" w:hAnsi="Arial" w:cs="Arial"/>
                <w:sz w:val="20"/>
                <w:szCs w:val="20"/>
                <w:lang w:eastAsia="en-GB"/>
              </w:rPr>
              <w:t xml:space="preserve"> </w:t>
            </w:r>
            <w:r w:rsidR="00685006">
              <w:rPr>
                <w:rFonts w:ascii="Arial" w:hAnsi="Arial" w:cs="Arial"/>
                <w:sz w:val="20"/>
                <w:szCs w:val="20"/>
                <w:lang w:eastAsia="en-GB"/>
              </w:rPr>
              <w:t>have</w:t>
            </w:r>
            <w:r w:rsidR="002F4DF7">
              <w:rPr>
                <w:rFonts w:ascii="Arial" w:hAnsi="Arial" w:cs="Arial"/>
                <w:sz w:val="20"/>
                <w:szCs w:val="20"/>
                <w:lang w:eastAsia="en-GB"/>
              </w:rPr>
              <w:t xml:space="preserve"> </w:t>
            </w:r>
            <w:proofErr w:type="gramStart"/>
            <w:r w:rsidR="002F4DF7">
              <w:rPr>
                <w:rFonts w:ascii="Arial" w:hAnsi="Arial" w:cs="Arial"/>
                <w:sz w:val="20"/>
                <w:szCs w:val="20"/>
                <w:lang w:eastAsia="en-GB"/>
              </w:rPr>
              <w:t>a vested interest</w:t>
            </w:r>
            <w:proofErr w:type="gramEnd"/>
            <w:r w:rsidR="002F4DF7">
              <w:rPr>
                <w:rFonts w:ascii="Arial" w:hAnsi="Arial" w:cs="Arial"/>
                <w:sz w:val="20"/>
                <w:szCs w:val="20"/>
                <w:lang w:eastAsia="en-GB"/>
              </w:rPr>
              <w:t xml:space="preserve"> in a business. Develop this by </w:t>
            </w:r>
            <w:r w:rsidR="00685006">
              <w:rPr>
                <w:rFonts w:ascii="Arial" w:hAnsi="Arial" w:cs="Arial"/>
                <w:sz w:val="20"/>
                <w:szCs w:val="20"/>
                <w:lang w:eastAsia="en-GB"/>
              </w:rPr>
              <w:t>indicating</w:t>
            </w:r>
            <w:r w:rsidR="002F4DF7">
              <w:rPr>
                <w:rFonts w:ascii="Arial" w:hAnsi="Arial" w:cs="Arial"/>
                <w:sz w:val="20"/>
                <w:szCs w:val="20"/>
                <w:lang w:eastAsia="en-GB"/>
              </w:rPr>
              <w:t xml:space="preserve"> what the </w:t>
            </w:r>
            <w:r w:rsidR="00685006">
              <w:rPr>
                <w:rFonts w:ascii="Arial" w:hAnsi="Arial" w:cs="Arial"/>
                <w:sz w:val="20"/>
                <w:szCs w:val="20"/>
                <w:lang w:eastAsia="en-GB"/>
              </w:rPr>
              <w:t>relevant</w:t>
            </w:r>
            <w:r w:rsidR="002F4DF7">
              <w:rPr>
                <w:rFonts w:ascii="Arial" w:hAnsi="Arial" w:cs="Arial"/>
                <w:sz w:val="20"/>
                <w:szCs w:val="20"/>
                <w:lang w:eastAsia="en-GB"/>
              </w:rPr>
              <w:t xml:space="preserve"> </w:t>
            </w:r>
            <w:r w:rsidR="00685006">
              <w:rPr>
                <w:rFonts w:ascii="Arial" w:hAnsi="Arial" w:cs="Arial"/>
                <w:sz w:val="20"/>
                <w:szCs w:val="20"/>
                <w:lang w:eastAsia="en-GB"/>
              </w:rPr>
              <w:t>interests</w:t>
            </w:r>
            <w:r w:rsidR="002F4DF7">
              <w:rPr>
                <w:rFonts w:ascii="Arial" w:hAnsi="Arial" w:cs="Arial"/>
                <w:sz w:val="20"/>
                <w:szCs w:val="20"/>
                <w:lang w:eastAsia="en-GB"/>
              </w:rPr>
              <w:t xml:space="preserve"> </w:t>
            </w:r>
            <w:r w:rsidR="00685006">
              <w:rPr>
                <w:rFonts w:ascii="Arial" w:hAnsi="Arial" w:cs="Arial"/>
                <w:sz w:val="20"/>
                <w:szCs w:val="20"/>
                <w:lang w:eastAsia="en-GB"/>
              </w:rPr>
              <w:t>m</w:t>
            </w:r>
            <w:r w:rsidR="002F4DF7">
              <w:rPr>
                <w:rFonts w:ascii="Arial" w:hAnsi="Arial" w:cs="Arial"/>
                <w:sz w:val="20"/>
                <w:szCs w:val="20"/>
                <w:lang w:eastAsia="en-GB"/>
              </w:rPr>
              <w:t>ight be</w:t>
            </w:r>
            <w:r w:rsidR="00685006">
              <w:rPr>
                <w:rFonts w:ascii="Arial" w:hAnsi="Arial" w:cs="Arial"/>
                <w:sz w:val="20"/>
                <w:szCs w:val="20"/>
                <w:lang w:eastAsia="en-GB"/>
              </w:rPr>
              <w:t xml:space="preserve"> including </w:t>
            </w:r>
            <w:r w:rsidR="002F4DF7">
              <w:rPr>
                <w:rFonts w:ascii="Arial" w:hAnsi="Arial" w:cs="Arial"/>
                <w:sz w:val="20"/>
                <w:szCs w:val="20"/>
                <w:lang w:eastAsia="en-GB"/>
              </w:rPr>
              <w:t>an appreciation about how they are the same or even different.</w:t>
            </w:r>
          </w:p>
          <w:p w14:paraId="48001D98" w14:textId="77777777" w:rsidR="005B5AEC" w:rsidRDefault="002F4DF7" w:rsidP="00E17502">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Emphasise that stakeholders can </w:t>
            </w:r>
            <w:proofErr w:type="gramStart"/>
            <w:r>
              <w:rPr>
                <w:rFonts w:ascii="Arial" w:hAnsi="Arial" w:cs="Arial"/>
                <w:sz w:val="20"/>
                <w:szCs w:val="20"/>
                <w:lang w:eastAsia="en-GB"/>
              </w:rPr>
              <w:t>be classified</w:t>
            </w:r>
            <w:proofErr w:type="gramEnd"/>
            <w:r>
              <w:rPr>
                <w:rFonts w:ascii="Arial" w:hAnsi="Arial" w:cs="Arial"/>
                <w:sz w:val="20"/>
                <w:szCs w:val="20"/>
                <w:lang w:eastAsia="en-GB"/>
              </w:rPr>
              <w:t xml:space="preserve"> as either being</w:t>
            </w:r>
            <w:r w:rsidR="005B5AEC">
              <w:rPr>
                <w:rFonts w:ascii="Arial" w:hAnsi="Arial" w:cs="Arial"/>
                <w:sz w:val="20"/>
                <w:szCs w:val="20"/>
                <w:lang w:eastAsia="en-GB"/>
              </w:rPr>
              <w:t>:</w:t>
            </w:r>
          </w:p>
          <w:p w14:paraId="2AEDDEC7" w14:textId="6288355C" w:rsidR="00A16DB4" w:rsidRPr="00A16DB4" w:rsidRDefault="009E3DFF" w:rsidP="00E17502">
            <w:pPr>
              <w:pStyle w:val="ListParagraph"/>
              <w:numPr>
                <w:ilvl w:val="0"/>
                <w:numId w:val="38"/>
              </w:numPr>
              <w:autoSpaceDE w:val="0"/>
              <w:autoSpaceDN w:val="0"/>
              <w:adjustRightInd w:val="0"/>
              <w:ind w:left="723"/>
              <w:rPr>
                <w:rFonts w:cs="Arial"/>
                <w:lang w:eastAsia="en-GB"/>
              </w:rPr>
            </w:pPr>
            <w:r>
              <w:rPr>
                <w:rFonts w:cs="Arial"/>
                <w:lang w:eastAsia="en-GB"/>
              </w:rPr>
              <w:t>i</w:t>
            </w:r>
            <w:r w:rsidR="002F4DF7" w:rsidRPr="00A16DB4">
              <w:rPr>
                <w:rFonts w:cs="Arial"/>
                <w:lang w:eastAsia="en-GB"/>
              </w:rPr>
              <w:t>nter</w:t>
            </w:r>
            <w:r w:rsidR="00685006" w:rsidRPr="00A16DB4">
              <w:rPr>
                <w:rFonts w:cs="Arial"/>
                <w:lang w:eastAsia="en-GB"/>
              </w:rPr>
              <w:t>nal</w:t>
            </w:r>
            <w:r w:rsidR="00E72A99" w:rsidRPr="00A16DB4">
              <w:rPr>
                <w:rFonts w:cs="Arial"/>
                <w:lang w:eastAsia="en-GB"/>
              </w:rPr>
              <w:t>,</w:t>
            </w:r>
            <w:r w:rsidR="002F4DF7" w:rsidRPr="00A16DB4">
              <w:rPr>
                <w:rFonts w:cs="Arial"/>
                <w:lang w:eastAsia="en-GB"/>
              </w:rPr>
              <w:t xml:space="preserve"> </w:t>
            </w:r>
            <w:r w:rsidR="001B1CFD" w:rsidRPr="00A16DB4">
              <w:rPr>
                <w:rFonts w:cs="Arial"/>
                <w:lang w:eastAsia="en-GB"/>
              </w:rPr>
              <w:t>e.g.,</w:t>
            </w:r>
            <w:r w:rsidR="00685006" w:rsidRPr="00A16DB4">
              <w:rPr>
                <w:rFonts w:cs="Arial"/>
                <w:lang w:eastAsia="en-GB"/>
              </w:rPr>
              <w:t xml:space="preserve"> </w:t>
            </w:r>
            <w:r w:rsidR="002F4DF7" w:rsidRPr="00A16DB4">
              <w:rPr>
                <w:rFonts w:cs="Arial"/>
                <w:lang w:eastAsia="en-GB"/>
              </w:rPr>
              <w:t>owners or external</w:t>
            </w:r>
            <w:r w:rsidR="00E72A99" w:rsidRPr="00A16DB4">
              <w:rPr>
                <w:rFonts w:cs="Arial"/>
                <w:lang w:eastAsia="en-GB"/>
              </w:rPr>
              <w:t>,</w:t>
            </w:r>
            <w:r w:rsidR="002F4DF7" w:rsidRPr="00A16DB4">
              <w:rPr>
                <w:rFonts w:cs="Arial"/>
                <w:lang w:eastAsia="en-GB"/>
              </w:rPr>
              <w:t xml:space="preserve"> </w:t>
            </w:r>
            <w:r w:rsidR="00B812EA" w:rsidRPr="00A16DB4">
              <w:rPr>
                <w:rFonts w:cs="Arial"/>
                <w:lang w:eastAsia="en-GB"/>
              </w:rPr>
              <w:t>e.g.,</w:t>
            </w:r>
            <w:r w:rsidR="002F4DF7" w:rsidRPr="00A16DB4">
              <w:rPr>
                <w:rFonts w:cs="Arial"/>
                <w:lang w:eastAsia="en-GB"/>
              </w:rPr>
              <w:t xml:space="preserve"> suppliers.</w:t>
            </w:r>
          </w:p>
          <w:p w14:paraId="238D401B" w14:textId="69CF2531" w:rsidR="002F4DF7" w:rsidRPr="00A16DB4" w:rsidRDefault="009E3DFF" w:rsidP="00E17502">
            <w:pPr>
              <w:pStyle w:val="ListParagraph"/>
              <w:numPr>
                <w:ilvl w:val="0"/>
                <w:numId w:val="38"/>
              </w:numPr>
              <w:autoSpaceDE w:val="0"/>
              <w:autoSpaceDN w:val="0"/>
              <w:adjustRightInd w:val="0"/>
              <w:ind w:left="723"/>
              <w:rPr>
                <w:rFonts w:cs="Arial"/>
                <w:lang w:eastAsia="en-GB"/>
              </w:rPr>
            </w:pPr>
            <w:r>
              <w:rPr>
                <w:rFonts w:cs="Arial"/>
                <w:lang w:eastAsia="en-GB"/>
              </w:rPr>
              <w:t>h</w:t>
            </w:r>
            <w:r w:rsidR="00A16DB4" w:rsidRPr="00A16DB4">
              <w:rPr>
                <w:rFonts w:cs="Arial"/>
                <w:lang w:eastAsia="en-GB"/>
              </w:rPr>
              <w:t xml:space="preserve">aving </w:t>
            </w:r>
            <w:r w:rsidR="00685006" w:rsidRPr="00A16DB4">
              <w:rPr>
                <w:rFonts w:cs="Arial"/>
                <w:lang w:eastAsia="en-GB"/>
              </w:rPr>
              <w:t>interests</w:t>
            </w:r>
            <w:r w:rsidR="002F4DF7" w:rsidRPr="00A16DB4">
              <w:rPr>
                <w:rFonts w:cs="Arial"/>
                <w:lang w:eastAsia="en-GB"/>
              </w:rPr>
              <w:t xml:space="preserve"> </w:t>
            </w:r>
            <w:r w:rsidR="00A16DB4" w:rsidRPr="00A16DB4">
              <w:rPr>
                <w:rFonts w:cs="Arial"/>
                <w:lang w:eastAsia="en-GB"/>
              </w:rPr>
              <w:t xml:space="preserve">which are </w:t>
            </w:r>
            <w:r w:rsidR="002F4DF7" w:rsidRPr="00A16DB4">
              <w:rPr>
                <w:rFonts w:cs="Arial"/>
                <w:lang w:eastAsia="en-GB"/>
              </w:rPr>
              <w:t xml:space="preserve">either </w:t>
            </w:r>
            <w:r w:rsidR="00685006" w:rsidRPr="00A16DB4">
              <w:rPr>
                <w:rFonts w:cs="Arial"/>
                <w:lang w:eastAsia="en-GB"/>
              </w:rPr>
              <w:t>financial</w:t>
            </w:r>
            <w:r w:rsidR="002F4DF7" w:rsidRPr="00A16DB4">
              <w:rPr>
                <w:rFonts w:cs="Arial"/>
                <w:lang w:eastAsia="en-GB"/>
              </w:rPr>
              <w:t xml:space="preserve"> or non-financial </w:t>
            </w:r>
            <w:r w:rsidR="00685006" w:rsidRPr="00A16DB4">
              <w:rPr>
                <w:rFonts w:cs="Arial"/>
                <w:lang w:eastAsia="en-GB"/>
              </w:rPr>
              <w:t>in nature</w:t>
            </w:r>
            <w:r w:rsidR="002F4DF7" w:rsidRPr="00A16DB4">
              <w:rPr>
                <w:rFonts w:cs="Arial"/>
                <w:lang w:eastAsia="en-GB"/>
              </w:rPr>
              <w:t>.</w:t>
            </w:r>
          </w:p>
          <w:p w14:paraId="59B110DC" w14:textId="77777777" w:rsidR="00A16DB4" w:rsidRDefault="002F4DF7"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Summarise that all stakeholders are ultimately </w:t>
            </w:r>
            <w:r w:rsidR="00685006">
              <w:rPr>
                <w:rFonts w:ascii="Arial" w:hAnsi="Arial" w:cs="Arial"/>
                <w:sz w:val="20"/>
                <w:szCs w:val="20"/>
                <w:lang w:eastAsia="en-GB"/>
              </w:rPr>
              <w:t>interested</w:t>
            </w:r>
            <w:r>
              <w:rPr>
                <w:rFonts w:ascii="Arial" w:hAnsi="Arial" w:cs="Arial"/>
                <w:sz w:val="20"/>
                <w:szCs w:val="20"/>
                <w:lang w:eastAsia="en-GB"/>
              </w:rPr>
              <w:t xml:space="preserve"> either </w:t>
            </w:r>
            <w:r w:rsidR="00685006">
              <w:rPr>
                <w:rFonts w:ascii="Arial" w:hAnsi="Arial" w:cs="Arial"/>
                <w:sz w:val="20"/>
                <w:szCs w:val="20"/>
                <w:lang w:eastAsia="en-GB"/>
              </w:rPr>
              <w:t>directly</w:t>
            </w:r>
            <w:r>
              <w:rPr>
                <w:rFonts w:ascii="Arial" w:hAnsi="Arial" w:cs="Arial"/>
                <w:sz w:val="20"/>
                <w:szCs w:val="20"/>
                <w:lang w:eastAsia="en-GB"/>
              </w:rPr>
              <w:t xml:space="preserve"> or indire</w:t>
            </w:r>
            <w:r w:rsidR="00685006">
              <w:rPr>
                <w:rFonts w:ascii="Arial" w:hAnsi="Arial" w:cs="Arial"/>
                <w:sz w:val="20"/>
                <w:szCs w:val="20"/>
                <w:lang w:eastAsia="en-GB"/>
              </w:rPr>
              <w:t xml:space="preserve">ctly </w:t>
            </w:r>
            <w:r>
              <w:rPr>
                <w:rFonts w:ascii="Arial" w:hAnsi="Arial" w:cs="Arial"/>
                <w:sz w:val="20"/>
                <w:szCs w:val="20"/>
                <w:lang w:eastAsia="en-GB"/>
              </w:rPr>
              <w:t>in the fina</w:t>
            </w:r>
            <w:r w:rsidR="008B6767">
              <w:rPr>
                <w:rFonts w:ascii="Arial" w:hAnsi="Arial" w:cs="Arial"/>
                <w:sz w:val="20"/>
                <w:szCs w:val="20"/>
                <w:lang w:eastAsia="en-GB"/>
              </w:rPr>
              <w:t>ncial</w:t>
            </w:r>
            <w:r>
              <w:rPr>
                <w:rFonts w:ascii="Arial" w:hAnsi="Arial" w:cs="Arial"/>
                <w:sz w:val="20"/>
                <w:szCs w:val="20"/>
                <w:lang w:eastAsia="en-GB"/>
              </w:rPr>
              <w:t xml:space="preserve"> </w:t>
            </w:r>
            <w:r w:rsidR="008B6767">
              <w:rPr>
                <w:rFonts w:ascii="Arial" w:hAnsi="Arial" w:cs="Arial"/>
                <w:sz w:val="20"/>
                <w:szCs w:val="20"/>
                <w:lang w:eastAsia="en-GB"/>
              </w:rPr>
              <w:t>performance</w:t>
            </w:r>
            <w:r>
              <w:rPr>
                <w:rFonts w:ascii="Arial" w:hAnsi="Arial" w:cs="Arial"/>
                <w:sz w:val="20"/>
                <w:szCs w:val="20"/>
                <w:lang w:eastAsia="en-GB"/>
              </w:rPr>
              <w:t xml:space="preserve"> of the </w:t>
            </w:r>
            <w:r w:rsidR="008B6767">
              <w:rPr>
                <w:rFonts w:ascii="Arial" w:hAnsi="Arial" w:cs="Arial"/>
                <w:sz w:val="20"/>
                <w:szCs w:val="20"/>
                <w:lang w:eastAsia="en-GB"/>
              </w:rPr>
              <w:t>business</w:t>
            </w:r>
            <w:r>
              <w:rPr>
                <w:rFonts w:ascii="Arial" w:hAnsi="Arial" w:cs="Arial"/>
                <w:sz w:val="20"/>
                <w:szCs w:val="20"/>
                <w:lang w:eastAsia="en-GB"/>
              </w:rPr>
              <w:t xml:space="preserve"> and that this includes</w:t>
            </w:r>
            <w:r w:rsidR="00A16DB4">
              <w:rPr>
                <w:rFonts w:ascii="Arial" w:hAnsi="Arial" w:cs="Arial"/>
                <w:sz w:val="20"/>
                <w:szCs w:val="20"/>
                <w:lang w:eastAsia="en-GB"/>
              </w:rPr>
              <w:t>:</w:t>
            </w:r>
          </w:p>
          <w:p w14:paraId="4B3FB882" w14:textId="5E39FFD2" w:rsidR="00A16DB4" w:rsidRPr="00A16DB4" w:rsidRDefault="009E3DFF" w:rsidP="00E17502">
            <w:pPr>
              <w:pStyle w:val="ListParagraph"/>
              <w:numPr>
                <w:ilvl w:val="0"/>
                <w:numId w:val="39"/>
              </w:numPr>
              <w:autoSpaceDE w:val="0"/>
              <w:autoSpaceDN w:val="0"/>
              <w:adjustRightInd w:val="0"/>
              <w:ind w:left="723"/>
              <w:rPr>
                <w:rFonts w:cs="Arial"/>
                <w:lang w:eastAsia="en-GB"/>
              </w:rPr>
            </w:pPr>
            <w:r>
              <w:rPr>
                <w:rFonts w:cs="Arial"/>
                <w:lang w:eastAsia="en-GB"/>
              </w:rPr>
              <w:lastRenderedPageBreak/>
              <w:t>c</w:t>
            </w:r>
            <w:r w:rsidR="002F4DF7" w:rsidRPr="00A16DB4">
              <w:rPr>
                <w:rFonts w:cs="Arial"/>
                <w:lang w:eastAsia="en-GB"/>
              </w:rPr>
              <w:t>ash</w:t>
            </w:r>
            <w:r w:rsidR="00DE329A">
              <w:rPr>
                <w:rFonts w:cs="Arial"/>
                <w:lang w:eastAsia="en-GB"/>
              </w:rPr>
              <w:t xml:space="preserve"> </w:t>
            </w:r>
            <w:r w:rsidR="002F4DF7" w:rsidRPr="00A16DB4">
              <w:rPr>
                <w:rFonts w:cs="Arial"/>
                <w:lang w:eastAsia="en-GB"/>
              </w:rPr>
              <w:t>/</w:t>
            </w:r>
            <w:r w:rsidR="00DE329A">
              <w:rPr>
                <w:rFonts w:cs="Arial"/>
                <w:lang w:eastAsia="en-GB"/>
              </w:rPr>
              <w:t xml:space="preserve"> </w:t>
            </w:r>
            <w:r w:rsidR="002F4DF7" w:rsidRPr="00A16DB4">
              <w:rPr>
                <w:rFonts w:cs="Arial"/>
                <w:lang w:eastAsia="en-GB"/>
              </w:rPr>
              <w:t xml:space="preserve">liquidity situation for short term </w:t>
            </w:r>
            <w:r w:rsidR="008B6767" w:rsidRPr="00A16DB4">
              <w:rPr>
                <w:rFonts w:cs="Arial"/>
                <w:lang w:eastAsia="en-GB"/>
              </w:rPr>
              <w:t>survival</w:t>
            </w:r>
          </w:p>
          <w:p w14:paraId="0BF0F8FB" w14:textId="2383B7F5" w:rsidR="002F4DF7" w:rsidRPr="00A16DB4" w:rsidRDefault="009E3DFF" w:rsidP="00E17502">
            <w:pPr>
              <w:pStyle w:val="ListParagraph"/>
              <w:numPr>
                <w:ilvl w:val="0"/>
                <w:numId w:val="39"/>
              </w:numPr>
              <w:autoSpaceDE w:val="0"/>
              <w:autoSpaceDN w:val="0"/>
              <w:adjustRightInd w:val="0"/>
              <w:ind w:left="723"/>
              <w:rPr>
                <w:rFonts w:cs="Arial"/>
                <w:lang w:eastAsia="en-GB"/>
              </w:rPr>
            </w:pPr>
            <w:r>
              <w:rPr>
                <w:rFonts w:cs="Arial"/>
                <w:lang w:eastAsia="en-GB"/>
              </w:rPr>
              <w:t>p</w:t>
            </w:r>
            <w:r w:rsidR="002F4DF7" w:rsidRPr="00A16DB4">
              <w:rPr>
                <w:rFonts w:cs="Arial"/>
                <w:lang w:eastAsia="en-GB"/>
              </w:rPr>
              <w:t>r</w:t>
            </w:r>
            <w:r w:rsidR="008B6767" w:rsidRPr="00A16DB4">
              <w:rPr>
                <w:rFonts w:cs="Arial"/>
                <w:lang w:eastAsia="en-GB"/>
              </w:rPr>
              <w:t xml:space="preserve">ofitability </w:t>
            </w:r>
            <w:r w:rsidR="002F4DF7" w:rsidRPr="00A16DB4">
              <w:rPr>
                <w:rFonts w:cs="Arial"/>
                <w:lang w:eastAsia="en-GB"/>
              </w:rPr>
              <w:t xml:space="preserve">for </w:t>
            </w:r>
            <w:r w:rsidR="008B6767" w:rsidRPr="00A16DB4">
              <w:rPr>
                <w:rFonts w:cs="Arial"/>
                <w:lang w:eastAsia="en-GB"/>
              </w:rPr>
              <w:t>long</w:t>
            </w:r>
            <w:r w:rsidR="002F4DF7" w:rsidRPr="00A16DB4">
              <w:rPr>
                <w:rFonts w:cs="Arial"/>
                <w:lang w:eastAsia="en-GB"/>
              </w:rPr>
              <w:t xml:space="preserve"> term success.</w:t>
            </w:r>
          </w:p>
          <w:p w14:paraId="4F841B4A" w14:textId="3E9E9E61" w:rsidR="00A16DB4" w:rsidRPr="00325B98" w:rsidRDefault="008B6767"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Understand</w:t>
            </w:r>
            <w:r w:rsidR="002F4DF7">
              <w:rPr>
                <w:rFonts w:ascii="Arial" w:hAnsi="Arial" w:cs="Arial"/>
                <w:sz w:val="20"/>
                <w:szCs w:val="20"/>
                <w:lang w:eastAsia="en-GB"/>
              </w:rPr>
              <w:t xml:space="preserve"> that the </w:t>
            </w:r>
            <w:r>
              <w:rPr>
                <w:rFonts w:ascii="Arial" w:hAnsi="Arial" w:cs="Arial"/>
                <w:sz w:val="20"/>
                <w:szCs w:val="20"/>
                <w:lang w:eastAsia="en-GB"/>
              </w:rPr>
              <w:t>owner</w:t>
            </w:r>
            <w:r w:rsidR="002F4DF7">
              <w:rPr>
                <w:rFonts w:ascii="Arial" w:hAnsi="Arial" w:cs="Arial"/>
                <w:sz w:val="20"/>
                <w:szCs w:val="20"/>
                <w:lang w:eastAsia="en-GB"/>
              </w:rPr>
              <w:t xml:space="preserve"> can include the sole </w:t>
            </w:r>
            <w:r>
              <w:rPr>
                <w:rFonts w:ascii="Arial" w:hAnsi="Arial" w:cs="Arial"/>
                <w:sz w:val="20"/>
                <w:szCs w:val="20"/>
                <w:lang w:eastAsia="en-GB"/>
              </w:rPr>
              <w:t>trader</w:t>
            </w:r>
            <w:r w:rsidR="002F4DF7">
              <w:rPr>
                <w:rFonts w:ascii="Arial" w:hAnsi="Arial" w:cs="Arial"/>
                <w:sz w:val="20"/>
                <w:szCs w:val="20"/>
                <w:lang w:eastAsia="en-GB"/>
              </w:rPr>
              <w:t xml:space="preserve">, </w:t>
            </w:r>
            <w:proofErr w:type="gramStart"/>
            <w:r>
              <w:rPr>
                <w:rFonts w:ascii="Arial" w:hAnsi="Arial" w:cs="Arial"/>
                <w:sz w:val="20"/>
                <w:szCs w:val="20"/>
                <w:lang w:eastAsia="en-GB"/>
              </w:rPr>
              <w:t>partners</w:t>
            </w:r>
            <w:proofErr w:type="gramEnd"/>
            <w:r w:rsidR="002F4DF7">
              <w:rPr>
                <w:rFonts w:ascii="Arial" w:hAnsi="Arial" w:cs="Arial"/>
                <w:sz w:val="20"/>
                <w:szCs w:val="20"/>
                <w:lang w:eastAsia="en-GB"/>
              </w:rPr>
              <w:t xml:space="preserve"> or shareholders. </w:t>
            </w:r>
            <w:r>
              <w:rPr>
                <w:rFonts w:ascii="Arial" w:hAnsi="Arial" w:cs="Arial"/>
                <w:sz w:val="20"/>
                <w:szCs w:val="20"/>
                <w:lang w:eastAsia="en-GB"/>
              </w:rPr>
              <w:t>Emphasise</w:t>
            </w:r>
            <w:r w:rsidR="002F4DF7">
              <w:rPr>
                <w:rFonts w:ascii="Arial" w:hAnsi="Arial" w:cs="Arial"/>
                <w:sz w:val="20"/>
                <w:szCs w:val="20"/>
                <w:lang w:eastAsia="en-GB"/>
              </w:rPr>
              <w:t xml:space="preserve"> that shareholders can only exist in a limited company. Also note that the word stakeholder and s</w:t>
            </w:r>
            <w:r>
              <w:rPr>
                <w:rFonts w:ascii="Arial" w:hAnsi="Arial" w:cs="Arial"/>
                <w:sz w:val="20"/>
                <w:szCs w:val="20"/>
                <w:lang w:eastAsia="en-GB"/>
              </w:rPr>
              <w:t>hareholder</w:t>
            </w:r>
            <w:r w:rsidR="002F4DF7">
              <w:rPr>
                <w:rFonts w:ascii="Arial" w:hAnsi="Arial" w:cs="Arial"/>
                <w:sz w:val="20"/>
                <w:szCs w:val="20"/>
                <w:lang w:eastAsia="en-GB"/>
              </w:rPr>
              <w:t xml:space="preserve"> are not interchangeable terms and that a shareholder is only an example of a stakeholder, which </w:t>
            </w:r>
            <w:r>
              <w:rPr>
                <w:rFonts w:ascii="Arial" w:hAnsi="Arial" w:cs="Arial"/>
                <w:sz w:val="20"/>
                <w:szCs w:val="20"/>
                <w:lang w:eastAsia="en-GB"/>
              </w:rPr>
              <w:t xml:space="preserve">in turn </w:t>
            </w:r>
            <w:r w:rsidR="002F4DF7">
              <w:rPr>
                <w:rFonts w:ascii="Arial" w:hAnsi="Arial" w:cs="Arial"/>
                <w:sz w:val="20"/>
                <w:szCs w:val="20"/>
                <w:lang w:eastAsia="en-GB"/>
              </w:rPr>
              <w:t xml:space="preserve">therefore </w:t>
            </w:r>
            <w:r>
              <w:rPr>
                <w:rFonts w:ascii="Arial" w:hAnsi="Arial" w:cs="Arial"/>
                <w:sz w:val="20"/>
                <w:szCs w:val="20"/>
                <w:lang w:eastAsia="en-GB"/>
              </w:rPr>
              <w:t xml:space="preserve">can </w:t>
            </w:r>
            <w:r w:rsidR="002F4DF7">
              <w:rPr>
                <w:rFonts w:ascii="Arial" w:hAnsi="Arial" w:cs="Arial"/>
                <w:sz w:val="20"/>
                <w:szCs w:val="20"/>
                <w:lang w:eastAsia="en-GB"/>
              </w:rPr>
              <w:t>include ma</w:t>
            </w:r>
            <w:r>
              <w:rPr>
                <w:rFonts w:ascii="Arial" w:hAnsi="Arial" w:cs="Arial"/>
                <w:sz w:val="20"/>
                <w:szCs w:val="20"/>
                <w:lang w:eastAsia="en-GB"/>
              </w:rPr>
              <w:t>n</w:t>
            </w:r>
            <w:r w:rsidR="002F4DF7">
              <w:rPr>
                <w:rFonts w:ascii="Arial" w:hAnsi="Arial" w:cs="Arial"/>
                <w:sz w:val="20"/>
                <w:szCs w:val="20"/>
                <w:lang w:eastAsia="en-GB"/>
              </w:rPr>
              <w:t xml:space="preserve">y </w:t>
            </w:r>
            <w:proofErr w:type="gramStart"/>
            <w:r w:rsidR="002F4DF7">
              <w:rPr>
                <w:rFonts w:ascii="Arial" w:hAnsi="Arial" w:cs="Arial"/>
                <w:sz w:val="20"/>
                <w:szCs w:val="20"/>
                <w:lang w:eastAsia="en-GB"/>
              </w:rPr>
              <w:t>different groups</w:t>
            </w:r>
            <w:proofErr w:type="gramEnd"/>
            <w:r w:rsidR="002F4DF7">
              <w:rPr>
                <w:rFonts w:ascii="Arial" w:hAnsi="Arial" w:cs="Arial"/>
                <w:sz w:val="20"/>
                <w:szCs w:val="20"/>
                <w:lang w:eastAsia="en-GB"/>
              </w:rPr>
              <w:t>.</w:t>
            </w:r>
          </w:p>
        </w:tc>
      </w:tr>
      <w:tr w:rsidR="00E879CA" w:rsidRPr="004A4E17" w14:paraId="231820BA" w14:textId="77777777" w:rsidTr="002E7DB6">
        <w:tblPrEx>
          <w:tblCellMar>
            <w:top w:w="0" w:type="dxa"/>
            <w:bottom w:w="0" w:type="dxa"/>
          </w:tblCellMar>
        </w:tblPrEx>
        <w:tc>
          <w:tcPr>
            <w:tcW w:w="2126" w:type="dxa"/>
            <w:tcMar>
              <w:top w:w="113" w:type="dxa"/>
              <w:bottom w:w="113" w:type="dxa"/>
            </w:tcMar>
          </w:tcPr>
          <w:p w14:paraId="43283F44" w14:textId="2E2695E0" w:rsidR="00E879CA" w:rsidRPr="0080239F" w:rsidRDefault="0080239F" w:rsidP="00022E7E">
            <w:pPr>
              <w:pStyle w:val="BodyText3"/>
              <w:rPr>
                <w:rFonts w:ascii="Arial" w:hAnsi="Arial" w:cs="Arial"/>
                <w:sz w:val="20"/>
                <w:szCs w:val="20"/>
                <w:lang w:eastAsia="en-GB"/>
              </w:rPr>
            </w:pPr>
            <w:r>
              <w:rPr>
                <w:rFonts w:ascii="Arial" w:hAnsi="Arial" w:cs="Arial"/>
                <w:sz w:val="20"/>
                <w:szCs w:val="20"/>
                <w:lang w:eastAsia="en-GB"/>
              </w:rPr>
              <w:lastRenderedPageBreak/>
              <w:t>1.6.2 Calculation and evaluation of ratios</w:t>
            </w:r>
          </w:p>
          <w:p w14:paraId="05670B06" w14:textId="6EE8490B" w:rsidR="00EA1100" w:rsidRPr="00EA1100" w:rsidRDefault="00035A61" w:rsidP="00022E7E">
            <w:pPr>
              <w:spacing w:before="120"/>
              <w:contextualSpacing/>
              <w:rPr>
                <w:rFonts w:ascii="Arial" w:hAnsi="Arial"/>
                <w:b/>
                <w:color w:val="E21951"/>
                <w:sz w:val="20"/>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5D1E9356" w14:textId="689E4049" w:rsidR="00E879CA" w:rsidRPr="00E72A99" w:rsidRDefault="001E7867" w:rsidP="00022E7E">
            <w:pPr>
              <w:pStyle w:val="BodyText3"/>
              <w:spacing w:after="0"/>
              <w:rPr>
                <w:rFonts w:ascii="Arial" w:hAnsi="Arial"/>
                <w:sz w:val="20"/>
              </w:rPr>
            </w:pPr>
            <w:r w:rsidRPr="00E72A99">
              <w:rPr>
                <w:rFonts w:ascii="Arial" w:hAnsi="Arial" w:cs="Arial"/>
                <w:sz w:val="20"/>
                <w:szCs w:val="20"/>
                <w:lang w:eastAsia="en-GB"/>
              </w:rPr>
              <w:t>Understand key accounting ratios</w:t>
            </w:r>
          </w:p>
        </w:tc>
        <w:tc>
          <w:tcPr>
            <w:tcW w:w="10349" w:type="dxa"/>
            <w:tcMar>
              <w:top w:w="113" w:type="dxa"/>
              <w:bottom w:w="113" w:type="dxa"/>
            </w:tcMar>
          </w:tcPr>
          <w:p w14:paraId="56F995B2" w14:textId="53695E1B" w:rsidR="00314C92" w:rsidRDefault="007C5267" w:rsidP="0068426E">
            <w:pPr>
              <w:autoSpaceDE w:val="0"/>
              <w:autoSpaceDN w:val="0"/>
              <w:adjustRightInd w:val="0"/>
              <w:rPr>
                <w:rFonts w:ascii="Arial" w:hAnsi="Arial" w:cs="Arial"/>
                <w:sz w:val="20"/>
                <w:szCs w:val="20"/>
                <w:lang w:eastAsia="en-GB"/>
              </w:rPr>
            </w:pPr>
            <w:r>
              <w:rPr>
                <w:rFonts w:ascii="Arial" w:hAnsi="Arial" w:cs="Arial"/>
                <w:sz w:val="20"/>
                <w:szCs w:val="20"/>
                <w:lang w:eastAsia="en-GB"/>
              </w:rPr>
              <w:t>Simplify the ratio categories to assist K&amp;U as follows:</w:t>
            </w:r>
          </w:p>
          <w:p w14:paraId="316B11F9" w14:textId="77777777" w:rsidR="004F6696" w:rsidRDefault="009E3DFF" w:rsidP="00E17502">
            <w:pPr>
              <w:pStyle w:val="ListParagraph"/>
              <w:numPr>
                <w:ilvl w:val="0"/>
                <w:numId w:val="10"/>
              </w:numPr>
              <w:autoSpaceDE w:val="0"/>
              <w:autoSpaceDN w:val="0"/>
              <w:adjustRightInd w:val="0"/>
              <w:ind w:left="723"/>
              <w:rPr>
                <w:rFonts w:cs="Arial"/>
                <w:lang w:eastAsia="en-GB"/>
              </w:rPr>
            </w:pPr>
            <w:r>
              <w:rPr>
                <w:rFonts w:cs="Arial"/>
                <w:lang w:eastAsia="en-GB"/>
              </w:rPr>
              <w:t>a</w:t>
            </w:r>
            <w:r w:rsidR="007C5267" w:rsidRPr="00071D19">
              <w:rPr>
                <w:rFonts w:cs="Arial"/>
                <w:lang w:eastAsia="en-GB"/>
              </w:rPr>
              <w:t>ll profitability ratios are expressed as %</w:t>
            </w:r>
            <w:r w:rsidR="00443532" w:rsidRPr="00071D19">
              <w:rPr>
                <w:rFonts w:cs="Arial"/>
                <w:lang w:eastAsia="en-GB"/>
              </w:rPr>
              <w:t>s</w:t>
            </w:r>
            <w:r w:rsidR="007C5267" w:rsidRPr="00071D19">
              <w:rPr>
                <w:rFonts w:cs="Arial"/>
                <w:lang w:eastAsia="en-GB"/>
              </w:rPr>
              <w:t xml:space="preserve"> and </w:t>
            </w:r>
            <w:proofErr w:type="gramStart"/>
            <w:r w:rsidR="007C5267" w:rsidRPr="00071D19">
              <w:rPr>
                <w:rFonts w:cs="Arial"/>
                <w:lang w:eastAsia="en-GB"/>
              </w:rPr>
              <w:t xml:space="preserve">with </w:t>
            </w:r>
            <w:r w:rsidR="00443532" w:rsidRPr="00071D19">
              <w:rPr>
                <w:rFonts w:cs="Arial"/>
                <w:lang w:eastAsia="en-GB"/>
              </w:rPr>
              <w:t>the</w:t>
            </w:r>
            <w:r w:rsidR="007C5267" w:rsidRPr="00071D19">
              <w:rPr>
                <w:rFonts w:cs="Arial"/>
                <w:lang w:eastAsia="en-GB"/>
              </w:rPr>
              <w:t xml:space="preserve"> </w:t>
            </w:r>
            <w:r w:rsidR="00443532" w:rsidRPr="00071D19">
              <w:rPr>
                <w:rFonts w:cs="Arial"/>
                <w:lang w:eastAsia="en-GB"/>
              </w:rPr>
              <w:t>exception of</w:t>
            </w:r>
            <w:proofErr w:type="gramEnd"/>
            <w:r w:rsidR="007C5267" w:rsidRPr="00071D19">
              <w:rPr>
                <w:rFonts w:cs="Arial"/>
                <w:lang w:eastAsia="en-GB"/>
              </w:rPr>
              <w:t xml:space="preserve"> the </w:t>
            </w:r>
            <w:r w:rsidR="00443532" w:rsidRPr="00071D19">
              <w:rPr>
                <w:rFonts w:cs="Arial"/>
                <w:lang w:eastAsia="en-GB"/>
              </w:rPr>
              <w:t>expense</w:t>
            </w:r>
            <w:r w:rsidR="007C5267" w:rsidRPr="00071D19">
              <w:rPr>
                <w:rFonts w:cs="Arial"/>
                <w:lang w:eastAsia="en-GB"/>
              </w:rPr>
              <w:t xml:space="preserve"> to revenue ratio, a higher % outcome indicates a better perfo</w:t>
            </w:r>
            <w:r w:rsidR="00443532" w:rsidRPr="00071D19">
              <w:rPr>
                <w:rFonts w:cs="Arial"/>
                <w:lang w:eastAsia="en-GB"/>
              </w:rPr>
              <w:t>rmance</w:t>
            </w:r>
          </w:p>
          <w:p w14:paraId="3A7A839B" w14:textId="57861D64" w:rsidR="00314C92" w:rsidRPr="004F6696" w:rsidRDefault="004F6696" w:rsidP="00E17502">
            <w:pPr>
              <w:pStyle w:val="ListParagraph"/>
              <w:numPr>
                <w:ilvl w:val="0"/>
                <w:numId w:val="10"/>
              </w:numPr>
              <w:autoSpaceDE w:val="0"/>
              <w:autoSpaceDN w:val="0"/>
              <w:adjustRightInd w:val="0"/>
              <w:ind w:left="723"/>
              <w:rPr>
                <w:rFonts w:cs="Arial"/>
                <w:lang w:eastAsia="en-GB"/>
              </w:rPr>
            </w:pPr>
            <w:r>
              <w:rPr>
                <w:rFonts w:cs="Arial"/>
                <w:lang w:eastAsia="en-GB"/>
              </w:rPr>
              <w:t>b</w:t>
            </w:r>
            <w:r w:rsidR="00443532" w:rsidRPr="004F6696">
              <w:rPr>
                <w:rFonts w:cs="Arial"/>
                <w:lang w:eastAsia="en-GB"/>
              </w:rPr>
              <w:t>oth liquidity ratios are expressed as actual ratios with the</w:t>
            </w:r>
            <w:r w:rsidR="00C9786D">
              <w:rPr>
                <w:rFonts w:cs="Arial"/>
                <w:lang w:eastAsia="en-GB"/>
              </w:rPr>
              <w:t xml:space="preserve"> </w:t>
            </w:r>
            <w:r w:rsidR="00443532" w:rsidRPr="004F6696">
              <w:rPr>
                <w:rFonts w:cs="Arial"/>
                <w:lang w:eastAsia="en-GB"/>
              </w:rPr>
              <w:t xml:space="preserve">:1 being consistent and where above 1:1 is considered </w:t>
            </w:r>
            <w:r w:rsidR="009D3388" w:rsidRPr="004F6696">
              <w:rPr>
                <w:rFonts w:cs="Arial"/>
                <w:lang w:eastAsia="en-GB"/>
              </w:rPr>
              <w:t>generally</w:t>
            </w:r>
            <w:r w:rsidR="00443532" w:rsidRPr="004F6696">
              <w:rPr>
                <w:rFonts w:cs="Arial"/>
                <w:lang w:eastAsia="en-GB"/>
              </w:rPr>
              <w:t xml:space="preserve"> better</w:t>
            </w:r>
          </w:p>
          <w:p w14:paraId="05A89123" w14:textId="1161C89B" w:rsidR="00815E65" w:rsidRPr="00071D19" w:rsidRDefault="004F6696" w:rsidP="00E17502">
            <w:pPr>
              <w:pStyle w:val="ListParagraph"/>
              <w:numPr>
                <w:ilvl w:val="0"/>
                <w:numId w:val="10"/>
              </w:numPr>
              <w:autoSpaceDE w:val="0"/>
              <w:autoSpaceDN w:val="0"/>
              <w:adjustRightInd w:val="0"/>
              <w:ind w:left="723"/>
              <w:rPr>
                <w:rFonts w:cs="Arial"/>
                <w:lang w:eastAsia="en-GB"/>
              </w:rPr>
            </w:pPr>
            <w:r>
              <w:rPr>
                <w:rFonts w:cs="Arial"/>
                <w:lang w:eastAsia="en-GB"/>
              </w:rPr>
              <w:t>m</w:t>
            </w:r>
            <w:r w:rsidR="00443532" w:rsidRPr="00071D19">
              <w:rPr>
                <w:rFonts w:cs="Arial"/>
                <w:lang w:eastAsia="en-GB"/>
              </w:rPr>
              <w:t>ost effici</w:t>
            </w:r>
            <w:r w:rsidR="009D3388" w:rsidRPr="00071D19">
              <w:rPr>
                <w:rFonts w:cs="Arial"/>
                <w:lang w:eastAsia="en-GB"/>
              </w:rPr>
              <w:t>ency</w:t>
            </w:r>
            <w:r w:rsidR="00443532" w:rsidRPr="00071D19">
              <w:rPr>
                <w:rFonts w:cs="Arial"/>
                <w:lang w:eastAsia="en-GB"/>
              </w:rPr>
              <w:t xml:space="preserve"> ratios are expressed in terms of number o</w:t>
            </w:r>
            <w:r w:rsidR="009D3388" w:rsidRPr="00071D19">
              <w:rPr>
                <w:rFonts w:cs="Arial"/>
                <w:lang w:eastAsia="en-GB"/>
              </w:rPr>
              <w:t>f</w:t>
            </w:r>
            <w:r w:rsidR="00443532" w:rsidRPr="00071D19">
              <w:rPr>
                <w:rFonts w:cs="Arial"/>
                <w:lang w:eastAsia="en-GB"/>
              </w:rPr>
              <w:t xml:space="preserve"> </w:t>
            </w:r>
            <w:r w:rsidR="009D3388" w:rsidRPr="00071D19">
              <w:rPr>
                <w:rFonts w:cs="Arial"/>
                <w:lang w:eastAsia="en-GB"/>
              </w:rPr>
              <w:t>days</w:t>
            </w:r>
            <w:r w:rsidR="00443532" w:rsidRPr="00071D19">
              <w:rPr>
                <w:rFonts w:cs="Arial"/>
                <w:lang w:eastAsia="en-GB"/>
              </w:rPr>
              <w:t xml:space="preserve"> with the </w:t>
            </w:r>
            <w:r w:rsidR="009D3388" w:rsidRPr="00071D19">
              <w:rPr>
                <w:rFonts w:cs="Arial"/>
                <w:lang w:eastAsia="en-GB"/>
              </w:rPr>
              <w:t>only</w:t>
            </w:r>
            <w:r w:rsidR="00443532" w:rsidRPr="00071D19">
              <w:rPr>
                <w:rFonts w:cs="Arial"/>
                <w:lang w:eastAsia="en-GB"/>
              </w:rPr>
              <w:t xml:space="preserve"> exception </w:t>
            </w:r>
            <w:r w:rsidR="009D3388" w:rsidRPr="00071D19">
              <w:rPr>
                <w:rFonts w:cs="Arial"/>
                <w:lang w:eastAsia="en-GB"/>
              </w:rPr>
              <w:t>being</w:t>
            </w:r>
            <w:r w:rsidR="00443532" w:rsidRPr="00071D19">
              <w:rPr>
                <w:rFonts w:cs="Arial"/>
                <w:lang w:eastAsia="en-GB"/>
              </w:rPr>
              <w:t xml:space="preserve"> those showing </w:t>
            </w:r>
            <w:r w:rsidR="00071D19">
              <w:rPr>
                <w:rFonts w:cs="Arial"/>
                <w:lang w:eastAsia="en-GB"/>
              </w:rPr>
              <w:t>inventory t</w:t>
            </w:r>
            <w:r w:rsidR="009D3388" w:rsidRPr="00071D19">
              <w:rPr>
                <w:rFonts w:cs="Arial"/>
                <w:lang w:eastAsia="en-GB"/>
              </w:rPr>
              <w:t>urnover</w:t>
            </w:r>
            <w:r w:rsidR="00443532" w:rsidRPr="00071D19">
              <w:rPr>
                <w:rFonts w:cs="Arial"/>
                <w:lang w:eastAsia="en-GB"/>
              </w:rPr>
              <w:t xml:space="preserve"> where thi</w:t>
            </w:r>
            <w:r w:rsidR="00071D19">
              <w:rPr>
                <w:rFonts w:cs="Arial"/>
                <w:lang w:eastAsia="en-GB"/>
              </w:rPr>
              <w:t xml:space="preserve">s can be </w:t>
            </w:r>
            <w:r w:rsidR="009D3388" w:rsidRPr="00071D19">
              <w:rPr>
                <w:rFonts w:cs="Arial"/>
                <w:lang w:eastAsia="en-GB"/>
              </w:rPr>
              <w:t>expressed</w:t>
            </w:r>
            <w:r w:rsidR="00443532" w:rsidRPr="00071D19">
              <w:rPr>
                <w:rFonts w:cs="Arial"/>
                <w:lang w:eastAsia="en-GB"/>
              </w:rPr>
              <w:t xml:space="preserve"> as number of times pa.</w:t>
            </w:r>
          </w:p>
          <w:p w14:paraId="1619B58F" w14:textId="0F2EE510" w:rsidR="00443532" w:rsidRDefault="005A59D0" w:rsidP="0068426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443532">
              <w:rPr>
                <w:rFonts w:ascii="Arial" w:hAnsi="Arial" w:cs="Arial"/>
                <w:sz w:val="20"/>
                <w:szCs w:val="20"/>
                <w:lang w:eastAsia="en-GB"/>
              </w:rPr>
              <w:t>ea</w:t>
            </w:r>
            <w:r w:rsidR="00012E9D">
              <w:rPr>
                <w:rFonts w:ascii="Arial" w:hAnsi="Arial" w:cs="Arial"/>
                <w:sz w:val="20"/>
                <w:szCs w:val="20"/>
                <w:lang w:eastAsia="en-GB"/>
              </w:rPr>
              <w:t>r</w:t>
            </w:r>
            <w:r w:rsidR="00443532">
              <w:rPr>
                <w:rFonts w:ascii="Arial" w:hAnsi="Arial" w:cs="Arial"/>
                <w:sz w:val="20"/>
                <w:szCs w:val="20"/>
                <w:lang w:eastAsia="en-GB"/>
              </w:rPr>
              <w:t xml:space="preserve">ners to </w:t>
            </w:r>
            <w:r w:rsidR="0080239F">
              <w:rPr>
                <w:rFonts w:ascii="Arial" w:hAnsi="Arial" w:cs="Arial"/>
                <w:sz w:val="20"/>
                <w:szCs w:val="20"/>
                <w:lang w:eastAsia="en-GB"/>
              </w:rPr>
              <w:t>study</w:t>
            </w:r>
            <w:r w:rsidR="00443532">
              <w:rPr>
                <w:rFonts w:ascii="Arial" w:hAnsi="Arial" w:cs="Arial"/>
                <w:sz w:val="20"/>
                <w:szCs w:val="20"/>
                <w:lang w:eastAsia="en-GB"/>
              </w:rPr>
              <w:t xml:space="preserve"> the formulas carefully as these need to be used accurately. Part of this includes ensuring that the </w:t>
            </w:r>
            <w:r w:rsidR="009D3388">
              <w:rPr>
                <w:rFonts w:ascii="Arial" w:hAnsi="Arial" w:cs="Arial"/>
                <w:sz w:val="20"/>
                <w:szCs w:val="20"/>
                <w:lang w:eastAsia="en-GB"/>
              </w:rPr>
              <w:t>outcome</w:t>
            </w:r>
            <w:r w:rsidR="00443532">
              <w:rPr>
                <w:rFonts w:ascii="Arial" w:hAnsi="Arial" w:cs="Arial"/>
                <w:sz w:val="20"/>
                <w:szCs w:val="20"/>
                <w:lang w:eastAsia="en-GB"/>
              </w:rPr>
              <w:t xml:space="preserve"> from the ratio </w:t>
            </w:r>
            <w:r w:rsidR="00071D19">
              <w:rPr>
                <w:rFonts w:ascii="Arial" w:hAnsi="Arial" w:cs="Arial"/>
                <w:sz w:val="20"/>
                <w:szCs w:val="20"/>
                <w:lang w:eastAsia="en-GB"/>
              </w:rPr>
              <w:t xml:space="preserve">calculation </w:t>
            </w:r>
            <w:r w:rsidR="00443532">
              <w:rPr>
                <w:rFonts w:ascii="Arial" w:hAnsi="Arial" w:cs="Arial"/>
                <w:sz w:val="20"/>
                <w:szCs w:val="20"/>
                <w:lang w:eastAsia="en-GB"/>
              </w:rPr>
              <w:t>is expressed in the correct terms</w:t>
            </w:r>
            <w:r w:rsidR="00E72A99">
              <w:rPr>
                <w:rFonts w:ascii="Arial" w:hAnsi="Arial" w:cs="Arial"/>
                <w:sz w:val="20"/>
                <w:szCs w:val="20"/>
                <w:lang w:eastAsia="en-GB"/>
              </w:rPr>
              <w:t>,</w:t>
            </w:r>
            <w:r w:rsidR="00443532">
              <w:rPr>
                <w:rFonts w:ascii="Arial" w:hAnsi="Arial" w:cs="Arial"/>
                <w:sz w:val="20"/>
                <w:szCs w:val="20"/>
                <w:lang w:eastAsia="en-GB"/>
              </w:rPr>
              <w:t xml:space="preserve"> e</w:t>
            </w:r>
            <w:r w:rsidR="00E72A99">
              <w:rPr>
                <w:rFonts w:ascii="Arial" w:hAnsi="Arial" w:cs="Arial"/>
                <w:sz w:val="20"/>
                <w:szCs w:val="20"/>
                <w:lang w:eastAsia="en-GB"/>
              </w:rPr>
              <w:t>.</w:t>
            </w:r>
            <w:r w:rsidR="00443532">
              <w:rPr>
                <w:rFonts w:ascii="Arial" w:hAnsi="Arial" w:cs="Arial"/>
                <w:sz w:val="20"/>
                <w:szCs w:val="20"/>
                <w:lang w:eastAsia="en-GB"/>
              </w:rPr>
              <w:t>g. % or other.</w:t>
            </w:r>
          </w:p>
          <w:p w14:paraId="199839CD" w14:textId="0D7CFA2F" w:rsidR="00071D19" w:rsidRDefault="00443532" w:rsidP="00E17502">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Identify different skills that can be </w:t>
            </w:r>
            <w:proofErr w:type="gramStart"/>
            <w:r>
              <w:rPr>
                <w:rFonts w:ascii="Arial" w:hAnsi="Arial" w:cs="Arial"/>
                <w:sz w:val="20"/>
                <w:szCs w:val="20"/>
                <w:lang w:eastAsia="en-GB"/>
              </w:rPr>
              <w:t>tested</w:t>
            </w:r>
            <w:proofErr w:type="gramEnd"/>
            <w:r>
              <w:rPr>
                <w:rFonts w:ascii="Arial" w:hAnsi="Arial" w:cs="Arial"/>
                <w:sz w:val="20"/>
                <w:szCs w:val="20"/>
                <w:lang w:eastAsia="en-GB"/>
              </w:rPr>
              <w:t xml:space="preserve"> within the ratio </w:t>
            </w:r>
            <w:r w:rsidR="009D3388">
              <w:rPr>
                <w:rFonts w:ascii="Arial" w:hAnsi="Arial" w:cs="Arial"/>
                <w:sz w:val="20"/>
                <w:szCs w:val="20"/>
                <w:lang w:eastAsia="en-GB"/>
              </w:rPr>
              <w:t>analysis</w:t>
            </w:r>
            <w:r>
              <w:rPr>
                <w:rFonts w:ascii="Arial" w:hAnsi="Arial" w:cs="Arial"/>
                <w:sz w:val="20"/>
                <w:szCs w:val="20"/>
                <w:lang w:eastAsia="en-GB"/>
              </w:rPr>
              <w:t xml:space="preserve"> </w:t>
            </w:r>
            <w:r w:rsidR="009D3388">
              <w:rPr>
                <w:rFonts w:ascii="Arial" w:hAnsi="Arial" w:cs="Arial"/>
                <w:sz w:val="20"/>
                <w:szCs w:val="20"/>
                <w:lang w:eastAsia="en-GB"/>
              </w:rPr>
              <w:t>topic</w:t>
            </w:r>
            <w:r w:rsidR="00071D19">
              <w:rPr>
                <w:rFonts w:ascii="Arial" w:hAnsi="Arial" w:cs="Arial"/>
                <w:sz w:val="20"/>
                <w:szCs w:val="20"/>
                <w:lang w:eastAsia="en-GB"/>
              </w:rPr>
              <w:t xml:space="preserve"> to include:</w:t>
            </w:r>
          </w:p>
          <w:p w14:paraId="3AEA1953" w14:textId="77777777" w:rsidR="00071D19" w:rsidRPr="00071D19" w:rsidRDefault="00443532" w:rsidP="00E17502">
            <w:pPr>
              <w:pStyle w:val="ListParagraph"/>
              <w:numPr>
                <w:ilvl w:val="0"/>
                <w:numId w:val="10"/>
              </w:numPr>
              <w:autoSpaceDE w:val="0"/>
              <w:autoSpaceDN w:val="0"/>
              <w:adjustRightInd w:val="0"/>
              <w:ind w:left="723"/>
              <w:rPr>
                <w:rFonts w:cs="Arial"/>
                <w:lang w:eastAsia="en-GB"/>
              </w:rPr>
            </w:pPr>
            <w:r w:rsidRPr="00071D19">
              <w:rPr>
                <w:rFonts w:cs="Arial"/>
                <w:lang w:eastAsia="en-GB"/>
              </w:rPr>
              <w:t xml:space="preserve">AO1 (knowledge and understanding) – being able to apply a ratio </w:t>
            </w:r>
            <w:r w:rsidR="009D3388" w:rsidRPr="00071D19">
              <w:rPr>
                <w:rFonts w:cs="Arial"/>
                <w:lang w:eastAsia="en-GB"/>
              </w:rPr>
              <w:t>formula</w:t>
            </w:r>
            <w:r w:rsidRPr="00071D19">
              <w:rPr>
                <w:rFonts w:cs="Arial"/>
                <w:lang w:eastAsia="en-GB"/>
              </w:rPr>
              <w:t xml:space="preserve"> to c</w:t>
            </w:r>
            <w:r w:rsidR="009D3388" w:rsidRPr="00071D19">
              <w:rPr>
                <w:rFonts w:cs="Arial"/>
                <w:lang w:eastAsia="en-GB"/>
              </w:rPr>
              <w:t>alculate</w:t>
            </w:r>
            <w:r w:rsidRPr="00071D19">
              <w:rPr>
                <w:rFonts w:cs="Arial"/>
                <w:lang w:eastAsia="en-GB"/>
              </w:rPr>
              <w:t xml:space="preserve"> a </w:t>
            </w:r>
            <w:r w:rsidR="009D3388" w:rsidRPr="00071D19">
              <w:rPr>
                <w:rFonts w:cs="Arial"/>
                <w:lang w:eastAsia="en-GB"/>
              </w:rPr>
              <w:t>ratio</w:t>
            </w:r>
            <w:r w:rsidRPr="00071D19">
              <w:rPr>
                <w:rFonts w:cs="Arial"/>
                <w:lang w:eastAsia="en-GB"/>
              </w:rPr>
              <w:t xml:space="preserve"> outcome</w:t>
            </w:r>
          </w:p>
          <w:p w14:paraId="3D1FB4AA" w14:textId="77777777" w:rsidR="00071D19" w:rsidRPr="00071D19" w:rsidRDefault="00443532" w:rsidP="00E17502">
            <w:pPr>
              <w:pStyle w:val="ListParagraph"/>
              <w:numPr>
                <w:ilvl w:val="0"/>
                <w:numId w:val="10"/>
              </w:numPr>
              <w:autoSpaceDE w:val="0"/>
              <w:autoSpaceDN w:val="0"/>
              <w:adjustRightInd w:val="0"/>
              <w:ind w:left="723"/>
              <w:rPr>
                <w:rFonts w:cs="Arial"/>
                <w:lang w:eastAsia="en-GB"/>
              </w:rPr>
            </w:pPr>
            <w:r w:rsidRPr="00071D19">
              <w:rPr>
                <w:rFonts w:cs="Arial"/>
                <w:lang w:eastAsia="en-GB"/>
              </w:rPr>
              <w:t xml:space="preserve">AO2 (analysis) – being able to </w:t>
            </w:r>
            <w:r w:rsidR="009D3388" w:rsidRPr="00071D19">
              <w:rPr>
                <w:rFonts w:cs="Arial"/>
                <w:lang w:eastAsia="en-GB"/>
              </w:rPr>
              <w:t>comment</w:t>
            </w:r>
            <w:r w:rsidRPr="00071D19">
              <w:rPr>
                <w:rFonts w:cs="Arial"/>
                <w:lang w:eastAsia="en-GB"/>
              </w:rPr>
              <w:t xml:space="preserve"> on the perf</w:t>
            </w:r>
            <w:r w:rsidR="009D3388" w:rsidRPr="00071D19">
              <w:rPr>
                <w:rFonts w:cs="Arial"/>
                <w:lang w:eastAsia="en-GB"/>
              </w:rPr>
              <w:t>ormance</w:t>
            </w:r>
            <w:r w:rsidRPr="00071D19">
              <w:rPr>
                <w:rFonts w:cs="Arial"/>
                <w:lang w:eastAsia="en-GB"/>
              </w:rPr>
              <w:t xml:space="preserve"> of the </w:t>
            </w:r>
            <w:r w:rsidR="009D3388" w:rsidRPr="00071D19">
              <w:rPr>
                <w:rFonts w:cs="Arial"/>
                <w:lang w:eastAsia="en-GB"/>
              </w:rPr>
              <w:t>business</w:t>
            </w:r>
            <w:r w:rsidRPr="00071D19">
              <w:rPr>
                <w:rFonts w:cs="Arial"/>
                <w:lang w:eastAsia="en-GB"/>
              </w:rPr>
              <w:t xml:space="preserve"> based on the ratio outcomes. Here, it is important to use language which clearly show the imp</w:t>
            </w:r>
            <w:r w:rsidR="009D3388" w:rsidRPr="00071D19">
              <w:rPr>
                <w:rFonts w:cs="Arial"/>
                <w:lang w:eastAsia="en-GB"/>
              </w:rPr>
              <w:t>rovement</w:t>
            </w:r>
            <w:r w:rsidRPr="00071D19">
              <w:rPr>
                <w:rFonts w:cs="Arial"/>
                <w:lang w:eastAsia="en-GB"/>
              </w:rPr>
              <w:t xml:space="preserve"> or deterioration in perfo</w:t>
            </w:r>
            <w:r w:rsidR="009D3388" w:rsidRPr="00071D19">
              <w:rPr>
                <w:rFonts w:cs="Arial"/>
                <w:lang w:eastAsia="en-GB"/>
              </w:rPr>
              <w:t>rmance</w:t>
            </w:r>
            <w:r w:rsidRPr="00071D19">
              <w:rPr>
                <w:rFonts w:cs="Arial"/>
                <w:lang w:eastAsia="en-GB"/>
              </w:rPr>
              <w:t>, for example between two years. I</w:t>
            </w:r>
            <w:r w:rsidR="009D3388" w:rsidRPr="00071D19">
              <w:rPr>
                <w:rFonts w:cs="Arial"/>
                <w:lang w:eastAsia="en-GB"/>
              </w:rPr>
              <w:t>t</w:t>
            </w:r>
            <w:r w:rsidRPr="00071D19">
              <w:rPr>
                <w:rFonts w:cs="Arial"/>
                <w:lang w:eastAsia="en-GB"/>
              </w:rPr>
              <w:t xml:space="preserve"> is not suffi</w:t>
            </w:r>
            <w:r w:rsidR="009D3388" w:rsidRPr="00071D19">
              <w:rPr>
                <w:rFonts w:cs="Arial"/>
                <w:lang w:eastAsia="en-GB"/>
              </w:rPr>
              <w:t xml:space="preserve">cient </w:t>
            </w:r>
            <w:r w:rsidRPr="00071D19">
              <w:rPr>
                <w:rFonts w:cs="Arial"/>
                <w:lang w:eastAsia="en-GB"/>
              </w:rPr>
              <w:t xml:space="preserve">to merely state that the ratio has </w:t>
            </w:r>
            <w:r w:rsidR="009D3388" w:rsidRPr="00071D19">
              <w:rPr>
                <w:rFonts w:cs="Arial"/>
                <w:lang w:eastAsia="en-GB"/>
              </w:rPr>
              <w:t>increased</w:t>
            </w:r>
            <w:r w:rsidRPr="00071D19">
              <w:rPr>
                <w:rFonts w:cs="Arial"/>
                <w:lang w:eastAsia="en-GB"/>
              </w:rPr>
              <w:t xml:space="preserve"> or decreased or some such </w:t>
            </w:r>
            <w:r w:rsidR="009D3388" w:rsidRPr="00071D19">
              <w:rPr>
                <w:rFonts w:cs="Arial"/>
                <w:lang w:eastAsia="en-GB"/>
              </w:rPr>
              <w:t>similar</w:t>
            </w:r>
            <w:r w:rsidRPr="00071D19">
              <w:rPr>
                <w:rFonts w:cs="Arial"/>
                <w:lang w:eastAsia="en-GB"/>
              </w:rPr>
              <w:t xml:space="preserve"> wording</w:t>
            </w:r>
          </w:p>
          <w:p w14:paraId="14EC1A24" w14:textId="4E8AF12F" w:rsidR="00443532" w:rsidRPr="00071D19" w:rsidRDefault="00443532" w:rsidP="00E17502">
            <w:pPr>
              <w:pStyle w:val="ListParagraph"/>
              <w:numPr>
                <w:ilvl w:val="0"/>
                <w:numId w:val="10"/>
              </w:numPr>
              <w:autoSpaceDE w:val="0"/>
              <w:autoSpaceDN w:val="0"/>
              <w:adjustRightInd w:val="0"/>
              <w:ind w:left="723"/>
              <w:rPr>
                <w:rFonts w:cs="Arial"/>
                <w:lang w:eastAsia="en-GB"/>
              </w:rPr>
            </w:pPr>
            <w:r w:rsidRPr="00071D19">
              <w:rPr>
                <w:rFonts w:cs="Arial"/>
                <w:lang w:eastAsia="en-GB"/>
              </w:rPr>
              <w:t xml:space="preserve">AO3 (evaluation) – </w:t>
            </w:r>
            <w:r w:rsidR="009D3388" w:rsidRPr="00071D19">
              <w:rPr>
                <w:rFonts w:cs="Arial"/>
                <w:lang w:eastAsia="en-GB"/>
              </w:rPr>
              <w:t>being</w:t>
            </w:r>
            <w:r w:rsidRPr="00071D19">
              <w:rPr>
                <w:rFonts w:cs="Arial"/>
                <w:lang w:eastAsia="en-GB"/>
              </w:rPr>
              <w:t xml:space="preserve"> able t</w:t>
            </w:r>
            <w:r w:rsidR="009D3388" w:rsidRPr="00071D19">
              <w:rPr>
                <w:rFonts w:cs="Arial"/>
                <w:lang w:eastAsia="en-GB"/>
              </w:rPr>
              <w:t>o</w:t>
            </w:r>
            <w:r w:rsidRPr="00071D19">
              <w:rPr>
                <w:rFonts w:cs="Arial"/>
                <w:lang w:eastAsia="en-GB"/>
              </w:rPr>
              <w:t xml:space="preserve"> recognise what could be done to im</w:t>
            </w:r>
            <w:r w:rsidR="009D3388" w:rsidRPr="00071D19">
              <w:rPr>
                <w:rFonts w:cs="Arial"/>
                <w:lang w:eastAsia="en-GB"/>
              </w:rPr>
              <w:t>prove</w:t>
            </w:r>
            <w:r w:rsidRPr="00071D19">
              <w:rPr>
                <w:rFonts w:cs="Arial"/>
                <w:lang w:eastAsia="en-GB"/>
              </w:rPr>
              <w:t xml:space="preserve"> the </w:t>
            </w:r>
            <w:r w:rsidR="009D3388" w:rsidRPr="00071D19">
              <w:rPr>
                <w:rFonts w:cs="Arial"/>
                <w:lang w:eastAsia="en-GB"/>
              </w:rPr>
              <w:t>performance</w:t>
            </w:r>
            <w:r w:rsidRPr="00071D19">
              <w:rPr>
                <w:rFonts w:cs="Arial"/>
                <w:lang w:eastAsia="en-GB"/>
              </w:rPr>
              <w:t xml:space="preserve"> o</w:t>
            </w:r>
            <w:r w:rsidR="009D3388" w:rsidRPr="00071D19">
              <w:rPr>
                <w:rFonts w:cs="Arial"/>
                <w:lang w:eastAsia="en-GB"/>
              </w:rPr>
              <w:t>f</w:t>
            </w:r>
            <w:r w:rsidRPr="00071D19">
              <w:rPr>
                <w:rFonts w:cs="Arial"/>
                <w:lang w:eastAsia="en-GB"/>
              </w:rPr>
              <w:t xml:space="preserve"> </w:t>
            </w:r>
            <w:r w:rsidR="009D3388" w:rsidRPr="00071D19">
              <w:rPr>
                <w:rFonts w:cs="Arial"/>
                <w:lang w:eastAsia="en-GB"/>
              </w:rPr>
              <w:t>the</w:t>
            </w:r>
            <w:r w:rsidRPr="00071D19">
              <w:rPr>
                <w:rFonts w:cs="Arial"/>
                <w:lang w:eastAsia="en-GB"/>
              </w:rPr>
              <w:t xml:space="preserve"> business</w:t>
            </w:r>
            <w:r w:rsidR="00E72A99">
              <w:rPr>
                <w:rFonts w:cs="Arial"/>
                <w:lang w:eastAsia="en-GB"/>
              </w:rPr>
              <w:t>,</w:t>
            </w:r>
            <w:r w:rsidRPr="00071D19">
              <w:rPr>
                <w:rFonts w:cs="Arial"/>
                <w:lang w:eastAsia="en-GB"/>
              </w:rPr>
              <w:t xml:space="preserve"> </w:t>
            </w:r>
            <w:r w:rsidR="001B1CFD" w:rsidRPr="00071D19">
              <w:rPr>
                <w:rFonts w:cs="Arial"/>
                <w:lang w:eastAsia="en-GB"/>
              </w:rPr>
              <w:t>e</w:t>
            </w:r>
            <w:r w:rsidR="001B1CFD">
              <w:rPr>
                <w:rFonts w:cs="Arial"/>
                <w:lang w:eastAsia="en-GB"/>
              </w:rPr>
              <w:t>.</w:t>
            </w:r>
            <w:r w:rsidR="001B1CFD" w:rsidRPr="00071D19">
              <w:rPr>
                <w:rFonts w:cs="Arial"/>
                <w:lang w:eastAsia="en-GB"/>
              </w:rPr>
              <w:t>g.,</w:t>
            </w:r>
            <w:r w:rsidRPr="00071D19">
              <w:rPr>
                <w:rFonts w:cs="Arial"/>
                <w:lang w:eastAsia="en-GB"/>
              </w:rPr>
              <w:t xml:space="preserve"> to increase the selling price and or decrease the </w:t>
            </w:r>
            <w:r w:rsidR="009D3388" w:rsidRPr="00071D19">
              <w:rPr>
                <w:rFonts w:cs="Arial"/>
                <w:lang w:eastAsia="en-GB"/>
              </w:rPr>
              <w:t>purchase</w:t>
            </w:r>
            <w:r w:rsidRPr="00071D19">
              <w:rPr>
                <w:rFonts w:cs="Arial"/>
                <w:lang w:eastAsia="en-GB"/>
              </w:rPr>
              <w:t xml:space="preserve"> price of inventory </w:t>
            </w:r>
            <w:r w:rsidR="00071D19">
              <w:rPr>
                <w:rFonts w:cs="Arial"/>
                <w:lang w:eastAsia="en-GB"/>
              </w:rPr>
              <w:t>i</w:t>
            </w:r>
            <w:r w:rsidR="009D3388" w:rsidRPr="00071D19">
              <w:rPr>
                <w:rFonts w:cs="Arial"/>
                <w:lang w:eastAsia="en-GB"/>
              </w:rPr>
              <w:t>f</w:t>
            </w:r>
            <w:r w:rsidRPr="00071D19">
              <w:rPr>
                <w:rFonts w:cs="Arial"/>
                <w:lang w:eastAsia="en-GB"/>
              </w:rPr>
              <w:t xml:space="preserve"> </w:t>
            </w:r>
            <w:r w:rsidR="009D3388" w:rsidRPr="00071D19">
              <w:rPr>
                <w:rFonts w:cs="Arial"/>
                <w:lang w:eastAsia="en-GB"/>
              </w:rPr>
              <w:t>the</w:t>
            </w:r>
            <w:r w:rsidRPr="00071D19">
              <w:rPr>
                <w:rFonts w:cs="Arial"/>
                <w:lang w:eastAsia="en-GB"/>
              </w:rPr>
              <w:t xml:space="preserve"> gross </w:t>
            </w:r>
            <w:r w:rsidR="009D3388" w:rsidRPr="00071D19">
              <w:rPr>
                <w:rFonts w:cs="Arial"/>
                <w:lang w:eastAsia="en-GB"/>
              </w:rPr>
              <w:t>profit</w:t>
            </w:r>
            <w:r w:rsidRPr="00071D19">
              <w:rPr>
                <w:rFonts w:cs="Arial"/>
                <w:lang w:eastAsia="en-GB"/>
              </w:rPr>
              <w:t xml:space="preserve"> margin is </w:t>
            </w:r>
            <w:r w:rsidR="009D3388" w:rsidRPr="00071D19">
              <w:rPr>
                <w:rFonts w:cs="Arial"/>
                <w:lang w:eastAsia="en-GB"/>
              </w:rPr>
              <w:t>declining</w:t>
            </w:r>
            <w:r w:rsidRPr="00071D19">
              <w:rPr>
                <w:rFonts w:cs="Arial"/>
                <w:lang w:eastAsia="en-GB"/>
              </w:rPr>
              <w:t>.</w:t>
            </w:r>
          </w:p>
          <w:p w14:paraId="79072B61" w14:textId="4AAB83C2" w:rsidR="0073615A" w:rsidRPr="0056456C" w:rsidRDefault="00334AEA" w:rsidP="0068426E">
            <w:pPr>
              <w:autoSpaceDE w:val="0"/>
              <w:autoSpaceDN w:val="0"/>
              <w:adjustRightInd w:val="0"/>
              <w:spacing w:before="120"/>
              <w:rPr>
                <w:rFonts w:ascii="Arial" w:hAnsi="Arial" w:cs="Arial"/>
                <w:b/>
                <w:sz w:val="20"/>
                <w:szCs w:val="20"/>
                <w:lang w:eastAsia="en-GB"/>
              </w:rPr>
            </w:pPr>
            <w:r w:rsidRPr="00334AEA">
              <w:rPr>
                <w:rFonts w:ascii="Arial" w:hAnsi="Arial" w:cs="Arial"/>
                <w:b/>
                <w:sz w:val="20"/>
                <w:szCs w:val="20"/>
                <w:lang w:eastAsia="en-GB"/>
              </w:rPr>
              <w:t>Extension activity:</w:t>
            </w:r>
            <w:r>
              <w:rPr>
                <w:rFonts w:ascii="Arial" w:hAnsi="Arial" w:cs="Arial"/>
                <w:sz w:val="20"/>
                <w:szCs w:val="20"/>
                <w:lang w:eastAsia="en-GB"/>
              </w:rPr>
              <w:t xml:space="preserve"> l</w:t>
            </w:r>
            <w:r w:rsidR="008B646F">
              <w:rPr>
                <w:rFonts w:ascii="Arial" w:hAnsi="Arial" w:cs="Arial"/>
                <w:sz w:val="20"/>
                <w:szCs w:val="20"/>
                <w:lang w:eastAsia="en-GB"/>
              </w:rPr>
              <w:t>earners</w:t>
            </w:r>
            <w:r w:rsidR="0080239F">
              <w:rPr>
                <w:rFonts w:ascii="Arial" w:hAnsi="Arial" w:cs="Arial"/>
                <w:sz w:val="20"/>
                <w:szCs w:val="20"/>
                <w:lang w:eastAsia="en-GB"/>
              </w:rPr>
              <w:t xml:space="preserve"> </w:t>
            </w:r>
            <w:r w:rsidR="008B646F" w:rsidRPr="0006055C">
              <w:rPr>
                <w:rFonts w:ascii="Arial" w:hAnsi="Arial" w:cs="Arial"/>
                <w:sz w:val="20"/>
                <w:szCs w:val="20"/>
                <w:lang w:eastAsia="en-GB"/>
              </w:rPr>
              <w:t xml:space="preserve">research the pyramid of ratios, the relationships between them and their method of calculation. </w:t>
            </w:r>
            <w:r w:rsidR="008B646F" w:rsidRPr="0006055C">
              <w:rPr>
                <w:rFonts w:ascii="Arial" w:hAnsi="Arial" w:cs="Arial"/>
                <w:b/>
                <w:sz w:val="20"/>
                <w:szCs w:val="20"/>
                <w:lang w:eastAsia="en-GB"/>
              </w:rPr>
              <w:t>(I)</w:t>
            </w:r>
          </w:p>
        </w:tc>
      </w:tr>
      <w:tr w:rsidR="00573AA7" w:rsidRPr="004A4E17" w14:paraId="7E987BB2" w14:textId="77777777" w:rsidTr="002E7DB6">
        <w:trPr>
          <w:trHeight w:hRule="exact" w:val="440"/>
          <w:tblHeader/>
        </w:trPr>
        <w:tc>
          <w:tcPr>
            <w:tcW w:w="14601" w:type="dxa"/>
            <w:gridSpan w:val="3"/>
            <w:shd w:val="clear" w:color="auto" w:fill="E21951"/>
            <w:tcMar>
              <w:top w:w="113" w:type="dxa"/>
              <w:bottom w:w="113" w:type="dxa"/>
            </w:tcMar>
            <w:vAlign w:val="center"/>
          </w:tcPr>
          <w:p w14:paraId="6B0D76EE" w14:textId="77777777" w:rsidR="00573AA7" w:rsidRPr="00FB2E1E" w:rsidRDefault="00573AA7" w:rsidP="009745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573AA7" w:rsidRPr="004A4E17" w14:paraId="3808377F" w14:textId="77777777" w:rsidTr="002E7DB6">
        <w:tblPrEx>
          <w:tblCellMar>
            <w:top w:w="0" w:type="dxa"/>
            <w:bottom w:w="0" w:type="dxa"/>
          </w:tblCellMar>
        </w:tblPrEx>
        <w:tc>
          <w:tcPr>
            <w:tcW w:w="14601" w:type="dxa"/>
            <w:gridSpan w:val="3"/>
            <w:tcMar>
              <w:top w:w="113" w:type="dxa"/>
              <w:bottom w:w="113" w:type="dxa"/>
            </w:tcMar>
          </w:tcPr>
          <w:p w14:paraId="6DF5F0E7" w14:textId="77777777" w:rsidR="00D82D05" w:rsidRPr="00D82D05" w:rsidRDefault="00D82D05" w:rsidP="00D82D05">
            <w:pPr>
              <w:rPr>
                <w:rFonts w:ascii="Arial" w:hAnsi="Arial"/>
                <w:b/>
                <w:sz w:val="20"/>
                <w:szCs w:val="20"/>
              </w:rPr>
            </w:pPr>
            <w:r w:rsidRPr="00D82D05">
              <w:rPr>
                <w:rFonts w:ascii="Arial" w:hAnsi="Arial" w:cs="Arial"/>
                <w:sz w:val="20"/>
                <w:szCs w:val="20"/>
                <w:lang w:eastAsia="en-GB"/>
              </w:rPr>
              <w:t xml:space="preserve">Past/specimen papers and mark schemes are available to download from the </w:t>
            </w:r>
            <w:hyperlink r:id="rId33" w:history="1">
              <w:r w:rsidRPr="00D82D05">
                <w:rPr>
                  <w:rFonts w:ascii="Arial" w:hAnsi="Arial"/>
                  <w:color w:val="4A4A4A"/>
                  <w:sz w:val="20"/>
                  <w:szCs w:val="20"/>
                  <w:u w:val="single"/>
                </w:rPr>
                <w:t>School Support Hub</w:t>
              </w:r>
            </w:hyperlink>
            <w:r w:rsidRPr="00D82D05">
              <w:rPr>
                <w:rFonts w:ascii="Arial" w:hAnsi="Arial"/>
                <w:color w:val="4A4A4A"/>
                <w:sz w:val="20"/>
                <w:szCs w:val="20"/>
              </w:rPr>
              <w:t xml:space="preserve"> </w:t>
            </w:r>
            <w:r w:rsidRPr="00D82D05">
              <w:rPr>
                <w:rFonts w:ascii="Arial" w:hAnsi="Arial"/>
                <w:b/>
                <w:sz w:val="20"/>
                <w:szCs w:val="20"/>
              </w:rPr>
              <w:t>(F)</w:t>
            </w:r>
          </w:p>
          <w:p w14:paraId="35168AB1" w14:textId="5D561CD4" w:rsidR="004D59A6" w:rsidRPr="002837BD" w:rsidRDefault="002837BD" w:rsidP="00605AFB">
            <w:pPr>
              <w:pStyle w:val="BodyText"/>
              <w:rPr>
                <w:rStyle w:val="Bold"/>
                <w:b w:val="0"/>
              </w:rPr>
            </w:pPr>
            <w:r w:rsidRPr="002837BD">
              <w:rPr>
                <w:rStyle w:val="Bold"/>
                <w:b w:val="0"/>
              </w:rPr>
              <w:t>2023 Specimen Paper 01</w:t>
            </w:r>
          </w:p>
          <w:p w14:paraId="1BC38D16" w14:textId="2B508C30" w:rsidR="002837BD" w:rsidRPr="004E2FD6" w:rsidRDefault="002837BD" w:rsidP="00605AFB">
            <w:pPr>
              <w:pStyle w:val="BodyText"/>
              <w:rPr>
                <w:i/>
              </w:rPr>
            </w:pPr>
            <w:r w:rsidRPr="002837BD">
              <w:rPr>
                <w:rStyle w:val="Bold"/>
                <w:b w:val="0"/>
              </w:rPr>
              <w:t>2023 Specimen Paper Mark Scheme 01</w:t>
            </w:r>
          </w:p>
        </w:tc>
      </w:tr>
    </w:tbl>
    <w:p w14:paraId="5455794C" w14:textId="77777777" w:rsidR="00573AA7" w:rsidRDefault="00573AA7" w:rsidP="00C92F05">
      <w:pPr>
        <w:rPr>
          <w:rFonts w:ascii="Arial" w:hAnsi="Arial"/>
          <w:bCs/>
          <w:sz w:val="20"/>
          <w:szCs w:val="20"/>
        </w:rPr>
        <w:sectPr w:rsidR="00573AA7" w:rsidSect="001E05EC">
          <w:pgSz w:w="16840" w:h="11900" w:orient="landscape" w:code="9"/>
          <w:pgMar w:top="1134" w:right="1134" w:bottom="1134" w:left="1134" w:header="567" w:footer="567" w:gutter="0"/>
          <w:cols w:space="708"/>
          <w:docGrid w:linePitch="326"/>
        </w:sectPr>
      </w:pPr>
    </w:p>
    <w:p w14:paraId="5F737BEF" w14:textId="3BC3DED6" w:rsidR="00573AA7" w:rsidRPr="00393536" w:rsidRDefault="0080239F" w:rsidP="00573AA7">
      <w:pPr>
        <w:pStyle w:val="Heading1"/>
      </w:pPr>
      <w:bookmarkStart w:id="8" w:name="_Toc149207215"/>
      <w:r>
        <w:lastRenderedPageBreak/>
        <w:t>2</w:t>
      </w:r>
      <w:r w:rsidR="00D82D05">
        <w:t>.</w:t>
      </w:r>
      <w:r>
        <w:t xml:space="preserve"> </w:t>
      </w:r>
      <w:r w:rsidR="00267A59">
        <w:t>Cost and management accounting (AS Level)</w:t>
      </w:r>
      <w:bookmarkEnd w:id="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573AA7" w:rsidRPr="004A4E17" w14:paraId="2A412F77" w14:textId="77777777" w:rsidTr="000815AA">
        <w:trPr>
          <w:tblHeader/>
        </w:trPr>
        <w:tc>
          <w:tcPr>
            <w:tcW w:w="2126" w:type="dxa"/>
            <w:shd w:val="clear" w:color="auto" w:fill="E21951"/>
            <w:tcMar>
              <w:top w:w="113" w:type="dxa"/>
              <w:bottom w:w="113" w:type="dxa"/>
            </w:tcMar>
            <w:vAlign w:val="center"/>
          </w:tcPr>
          <w:p w14:paraId="324A89BA" w14:textId="77777777" w:rsidR="00573AA7" w:rsidRPr="004A4E17" w:rsidRDefault="00573AA7" w:rsidP="00EA4DF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70926D2C" w14:textId="77777777" w:rsidR="00573AA7" w:rsidRPr="004A4E17" w:rsidRDefault="00573AA7" w:rsidP="00EA4DF2">
            <w:pPr>
              <w:pStyle w:val="TableHead"/>
              <w:spacing w:before="0" w:after="0"/>
            </w:pPr>
            <w:r w:rsidRPr="004A4E17">
              <w:t>Learning objectives</w:t>
            </w:r>
          </w:p>
        </w:tc>
        <w:tc>
          <w:tcPr>
            <w:tcW w:w="10348" w:type="dxa"/>
            <w:shd w:val="clear" w:color="auto" w:fill="E21951"/>
            <w:tcMar>
              <w:top w:w="113" w:type="dxa"/>
              <w:bottom w:w="113" w:type="dxa"/>
            </w:tcMar>
            <w:vAlign w:val="center"/>
          </w:tcPr>
          <w:p w14:paraId="3C733190" w14:textId="6AB6BC21" w:rsidR="00573AA7" w:rsidRPr="00DF2AEF" w:rsidRDefault="00573AA7" w:rsidP="00EA4DF2">
            <w:pPr>
              <w:pStyle w:val="TableHead"/>
              <w:spacing w:before="0" w:after="0"/>
            </w:pPr>
            <w:r w:rsidRPr="00DF2AEF">
              <w:t>Suggested teaching activities</w:t>
            </w:r>
          </w:p>
        </w:tc>
      </w:tr>
      <w:tr w:rsidR="0080239F" w:rsidRPr="004A4E17" w14:paraId="0EBE9644" w14:textId="77777777" w:rsidTr="000815AA">
        <w:tblPrEx>
          <w:tblCellMar>
            <w:top w:w="0" w:type="dxa"/>
            <w:bottom w:w="0" w:type="dxa"/>
          </w:tblCellMar>
        </w:tblPrEx>
        <w:tc>
          <w:tcPr>
            <w:tcW w:w="2126" w:type="dxa"/>
            <w:gridSpan w:val="3"/>
            <w:tcMar>
              <w:top w:w="113" w:type="dxa"/>
              <w:bottom w:w="113" w:type="dxa"/>
            </w:tcMar>
          </w:tcPr>
          <w:p w14:paraId="405B6F03" w14:textId="7EDC0EC7" w:rsidR="0080239F" w:rsidRPr="0080239F" w:rsidRDefault="0080239F" w:rsidP="00D96A3C">
            <w:pPr>
              <w:autoSpaceDE w:val="0"/>
              <w:autoSpaceDN w:val="0"/>
              <w:adjustRightInd w:val="0"/>
              <w:rPr>
                <w:rFonts w:ascii="Arial" w:hAnsi="Arial" w:cs="Arial"/>
                <w:b/>
                <w:sz w:val="20"/>
                <w:szCs w:val="20"/>
                <w:lang w:eastAsia="en-GB"/>
              </w:rPr>
            </w:pPr>
            <w:r w:rsidRPr="0080239F">
              <w:rPr>
                <w:rFonts w:ascii="Arial" w:hAnsi="Arial" w:cs="Arial"/>
                <w:b/>
                <w:sz w:val="20"/>
                <w:szCs w:val="20"/>
                <w:lang w:eastAsia="en-GB"/>
              </w:rPr>
              <w:t>2.1 Costs and cost behaviour</w:t>
            </w:r>
          </w:p>
        </w:tc>
      </w:tr>
      <w:tr w:rsidR="00573AA7" w:rsidRPr="004A4E17" w14:paraId="74BF0CF9" w14:textId="77777777" w:rsidTr="007F10F6">
        <w:tblPrEx>
          <w:tblCellMar>
            <w:top w:w="0" w:type="dxa"/>
            <w:bottom w:w="0" w:type="dxa"/>
          </w:tblCellMar>
        </w:tblPrEx>
        <w:tc>
          <w:tcPr>
            <w:tcW w:w="2126" w:type="dxa"/>
            <w:tcMar>
              <w:top w:w="113" w:type="dxa"/>
              <w:bottom w:w="113" w:type="dxa"/>
            </w:tcMar>
          </w:tcPr>
          <w:p w14:paraId="6D4CBBDC" w14:textId="1611B3F8" w:rsidR="005753CF" w:rsidRDefault="00974518" w:rsidP="00974518">
            <w:pPr>
              <w:pStyle w:val="BodyText"/>
              <w:rPr>
                <w:lang w:eastAsia="en-GB"/>
              </w:rPr>
            </w:pPr>
            <w:r>
              <w:rPr>
                <w:lang w:eastAsia="en-GB"/>
              </w:rPr>
              <w:t>2.1</w:t>
            </w:r>
            <w:r w:rsidR="0080239F">
              <w:rPr>
                <w:lang w:eastAsia="en-GB"/>
              </w:rPr>
              <w:t>.1 Materials and labour</w:t>
            </w:r>
          </w:p>
          <w:p w14:paraId="21C6AD04" w14:textId="73655ED6" w:rsidR="00EA1100" w:rsidRPr="00012E9D" w:rsidRDefault="00C84E5C" w:rsidP="00022E7E">
            <w:pPr>
              <w:spacing w:before="120"/>
              <w:contextualSpacing/>
              <w:rPr>
                <w:rFonts w:ascii="Arial" w:hAnsi="Arial" w:cs="Arial"/>
                <w:b/>
                <w:color w:val="E21951"/>
                <w:sz w:val="20"/>
                <w:szCs w:val="20"/>
              </w:rPr>
            </w:pPr>
            <w:r>
              <w:rPr>
                <w:rFonts w:ascii="Arial" w:hAnsi="Arial" w:cs="Arial"/>
                <w:b/>
                <w:color w:val="E21951"/>
                <w:sz w:val="20"/>
                <w:szCs w:val="20"/>
              </w:rPr>
              <w:t xml:space="preserve">KC6 </w:t>
            </w:r>
            <w:r w:rsidR="00EA1100">
              <w:rPr>
                <w:rFonts w:ascii="Arial" w:hAnsi="Arial" w:cs="Arial"/>
                <w:b/>
                <w:color w:val="E21951"/>
                <w:sz w:val="20"/>
                <w:szCs w:val="20"/>
              </w:rPr>
              <w:t>Planning and control</w:t>
            </w:r>
          </w:p>
        </w:tc>
        <w:tc>
          <w:tcPr>
            <w:tcW w:w="2126" w:type="dxa"/>
            <w:tcMar>
              <w:top w:w="113" w:type="dxa"/>
              <w:bottom w:w="113" w:type="dxa"/>
            </w:tcMar>
          </w:tcPr>
          <w:p w14:paraId="5DE8428D" w14:textId="42C70882" w:rsidR="00573AA7" w:rsidRPr="004A4E17" w:rsidRDefault="005753CF" w:rsidP="00974518">
            <w:pPr>
              <w:pStyle w:val="BodyText"/>
              <w:rPr>
                <w:lang w:eastAsia="en-GB"/>
              </w:rPr>
            </w:pPr>
            <w:r>
              <w:rPr>
                <w:lang w:eastAsia="en-GB"/>
              </w:rPr>
              <w:t>Understand different cost types and classifications</w:t>
            </w:r>
          </w:p>
        </w:tc>
        <w:tc>
          <w:tcPr>
            <w:tcW w:w="10348" w:type="dxa"/>
            <w:tcMar>
              <w:top w:w="113" w:type="dxa"/>
              <w:bottom w:w="113" w:type="dxa"/>
            </w:tcMar>
          </w:tcPr>
          <w:p w14:paraId="39562B2F" w14:textId="08AE42EA" w:rsidR="005753CF" w:rsidRDefault="006A4882" w:rsidP="009A0027">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simple graphical depictions to show how different cost types would </w:t>
            </w:r>
            <w:proofErr w:type="gramStart"/>
            <w:r>
              <w:rPr>
                <w:rFonts w:ascii="Arial" w:hAnsi="Arial" w:cs="Arial"/>
                <w:sz w:val="20"/>
                <w:szCs w:val="20"/>
                <w:lang w:eastAsia="en-GB"/>
              </w:rPr>
              <w:t>be presented</w:t>
            </w:r>
            <w:proofErr w:type="gramEnd"/>
            <w:r>
              <w:rPr>
                <w:rFonts w:ascii="Arial" w:hAnsi="Arial" w:cs="Arial"/>
                <w:sz w:val="20"/>
                <w:szCs w:val="20"/>
                <w:lang w:eastAsia="en-GB"/>
              </w:rPr>
              <w:t xml:space="preserve"> (applicable to fixed, variable and stepped). Within this </w:t>
            </w:r>
            <w:r w:rsidR="00FA05CF">
              <w:rPr>
                <w:rFonts w:ascii="Arial" w:hAnsi="Arial" w:cs="Arial"/>
                <w:sz w:val="20"/>
                <w:szCs w:val="20"/>
                <w:lang w:eastAsia="en-GB"/>
              </w:rPr>
              <w:t xml:space="preserve">learners should </w:t>
            </w:r>
            <w:r>
              <w:rPr>
                <w:rFonts w:ascii="Arial" w:hAnsi="Arial" w:cs="Arial"/>
                <w:sz w:val="20"/>
                <w:szCs w:val="20"/>
                <w:lang w:eastAsia="en-GB"/>
              </w:rPr>
              <w:t>understand that stepped costs are essentially fixe</w:t>
            </w:r>
            <w:r w:rsidR="006B7070">
              <w:rPr>
                <w:rFonts w:ascii="Arial" w:hAnsi="Arial" w:cs="Arial"/>
                <w:sz w:val="20"/>
                <w:szCs w:val="20"/>
                <w:lang w:eastAsia="en-GB"/>
              </w:rPr>
              <w:t>d</w:t>
            </w:r>
            <w:r>
              <w:rPr>
                <w:rFonts w:ascii="Arial" w:hAnsi="Arial" w:cs="Arial"/>
                <w:sz w:val="20"/>
                <w:szCs w:val="20"/>
                <w:lang w:eastAsia="en-GB"/>
              </w:rPr>
              <w:t xml:space="preserve"> costs in nature but with an incremental change at a certain output level.</w:t>
            </w:r>
          </w:p>
          <w:p w14:paraId="15F76E00" w14:textId="61B7CF56" w:rsidR="006A4882" w:rsidRDefault="006A4882"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a matching exercise to</w:t>
            </w:r>
            <w:r w:rsidR="001508F4">
              <w:rPr>
                <w:rFonts w:ascii="Arial" w:hAnsi="Arial" w:cs="Arial"/>
                <w:sz w:val="20"/>
                <w:szCs w:val="20"/>
                <w:lang w:eastAsia="en-GB"/>
              </w:rPr>
              <w:t xml:space="preserve"> correlate </w:t>
            </w:r>
            <w:r>
              <w:rPr>
                <w:rFonts w:ascii="Arial" w:hAnsi="Arial" w:cs="Arial"/>
                <w:sz w:val="20"/>
                <w:szCs w:val="20"/>
                <w:lang w:eastAsia="en-GB"/>
              </w:rPr>
              <w:t>a cost term with a definition and an example where applicable</w:t>
            </w:r>
            <w:r w:rsidR="00012E9D">
              <w:rPr>
                <w:rFonts w:ascii="Arial" w:hAnsi="Arial" w:cs="Arial"/>
                <w:sz w:val="20"/>
                <w:szCs w:val="20"/>
                <w:lang w:eastAsia="en-GB"/>
              </w:rPr>
              <w:t>,</w:t>
            </w:r>
            <w:r>
              <w:rPr>
                <w:rFonts w:ascii="Arial" w:hAnsi="Arial" w:cs="Arial"/>
                <w:sz w:val="20"/>
                <w:szCs w:val="20"/>
                <w:lang w:eastAsia="en-GB"/>
              </w:rPr>
              <w:t xml:space="preserve"> e</w:t>
            </w:r>
            <w:r w:rsidR="00012E9D">
              <w:rPr>
                <w:rFonts w:ascii="Arial" w:hAnsi="Arial" w:cs="Arial"/>
                <w:sz w:val="20"/>
                <w:szCs w:val="20"/>
                <w:lang w:eastAsia="en-GB"/>
              </w:rPr>
              <w:t>.</w:t>
            </w:r>
            <w:r>
              <w:rPr>
                <w:rFonts w:ascii="Arial" w:hAnsi="Arial" w:cs="Arial"/>
                <w:sz w:val="20"/>
                <w:szCs w:val="20"/>
                <w:lang w:eastAsia="en-GB"/>
              </w:rPr>
              <w:t>g. fixed costs matched with costs that remain constant with output level</w:t>
            </w:r>
            <w:r w:rsidR="00012E9D">
              <w:rPr>
                <w:rFonts w:ascii="Arial" w:hAnsi="Arial" w:cs="Arial"/>
                <w:sz w:val="20"/>
                <w:szCs w:val="20"/>
                <w:lang w:eastAsia="en-GB"/>
              </w:rPr>
              <w:t>,</w:t>
            </w:r>
            <w:r>
              <w:rPr>
                <w:rFonts w:ascii="Arial" w:hAnsi="Arial" w:cs="Arial"/>
                <w:sz w:val="20"/>
                <w:szCs w:val="20"/>
                <w:lang w:eastAsia="en-GB"/>
              </w:rPr>
              <w:t xml:space="preserve"> e</w:t>
            </w:r>
            <w:r w:rsidR="00012E9D">
              <w:rPr>
                <w:rFonts w:ascii="Arial" w:hAnsi="Arial" w:cs="Arial"/>
                <w:sz w:val="20"/>
                <w:szCs w:val="20"/>
                <w:lang w:eastAsia="en-GB"/>
              </w:rPr>
              <w:t>.</w:t>
            </w:r>
            <w:r>
              <w:rPr>
                <w:rFonts w:ascii="Arial" w:hAnsi="Arial" w:cs="Arial"/>
                <w:sz w:val="20"/>
                <w:szCs w:val="20"/>
                <w:lang w:eastAsia="en-GB"/>
              </w:rPr>
              <w:t>g. rent.</w:t>
            </w:r>
          </w:p>
          <w:p w14:paraId="006E88EB" w14:textId="395B58CE" w:rsidR="00A16DB4" w:rsidRDefault="006A4882"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 the correlation between different costing terms where applicable</w:t>
            </w:r>
            <w:r w:rsidR="00012E9D">
              <w:rPr>
                <w:rFonts w:ascii="Arial" w:hAnsi="Arial" w:cs="Arial"/>
                <w:sz w:val="20"/>
                <w:szCs w:val="20"/>
                <w:lang w:eastAsia="en-GB"/>
              </w:rPr>
              <w:t>,</w:t>
            </w:r>
            <w:r>
              <w:rPr>
                <w:rFonts w:ascii="Arial" w:hAnsi="Arial" w:cs="Arial"/>
                <w:sz w:val="20"/>
                <w:szCs w:val="20"/>
                <w:lang w:eastAsia="en-GB"/>
              </w:rPr>
              <w:t xml:space="preserve"> </w:t>
            </w:r>
            <w:r w:rsidR="009A0027">
              <w:rPr>
                <w:rFonts w:ascii="Arial" w:hAnsi="Arial" w:cs="Arial"/>
                <w:sz w:val="20"/>
                <w:szCs w:val="20"/>
                <w:lang w:eastAsia="en-GB"/>
              </w:rPr>
              <w:t>e.g.,</w:t>
            </w:r>
            <w:r>
              <w:rPr>
                <w:rFonts w:ascii="Arial" w:hAnsi="Arial" w:cs="Arial"/>
                <w:sz w:val="20"/>
                <w:szCs w:val="20"/>
                <w:lang w:eastAsia="en-GB"/>
              </w:rPr>
              <w:t xml:space="preserve"> that in general terms</w:t>
            </w:r>
            <w:r w:rsidR="00A16DB4">
              <w:rPr>
                <w:rFonts w:ascii="Arial" w:hAnsi="Arial" w:cs="Arial"/>
                <w:sz w:val="20"/>
                <w:szCs w:val="20"/>
                <w:lang w:eastAsia="en-GB"/>
              </w:rPr>
              <w:t>:</w:t>
            </w:r>
          </w:p>
          <w:p w14:paraId="255C2960" w14:textId="2D8D7B89" w:rsidR="006A4882" w:rsidRDefault="000211AA" w:rsidP="009A0027">
            <w:pPr>
              <w:pStyle w:val="ListParagraph"/>
              <w:numPr>
                <w:ilvl w:val="0"/>
                <w:numId w:val="10"/>
              </w:numPr>
              <w:autoSpaceDE w:val="0"/>
              <w:autoSpaceDN w:val="0"/>
              <w:adjustRightInd w:val="0"/>
              <w:ind w:left="723"/>
              <w:rPr>
                <w:rFonts w:cs="Arial"/>
                <w:lang w:eastAsia="en-GB"/>
              </w:rPr>
            </w:pPr>
            <w:r>
              <w:rPr>
                <w:rFonts w:cs="Arial"/>
                <w:lang w:eastAsia="en-GB"/>
              </w:rPr>
              <w:t>d</w:t>
            </w:r>
            <w:r w:rsidR="006A4882">
              <w:rPr>
                <w:rFonts w:cs="Arial"/>
                <w:lang w:eastAsia="en-GB"/>
              </w:rPr>
              <w:t>irect costs are variable in nature and would include typically materials and labour</w:t>
            </w:r>
          </w:p>
          <w:p w14:paraId="0C13C7C7" w14:textId="27C8FE07" w:rsidR="00A16DB4" w:rsidRDefault="000211AA" w:rsidP="009A0027">
            <w:pPr>
              <w:pStyle w:val="ListParagraph"/>
              <w:numPr>
                <w:ilvl w:val="0"/>
                <w:numId w:val="10"/>
              </w:numPr>
              <w:autoSpaceDE w:val="0"/>
              <w:autoSpaceDN w:val="0"/>
              <w:adjustRightInd w:val="0"/>
              <w:ind w:left="723"/>
              <w:rPr>
                <w:rFonts w:cs="Arial"/>
                <w:lang w:eastAsia="en-GB"/>
              </w:rPr>
            </w:pPr>
            <w:r>
              <w:rPr>
                <w:rFonts w:cs="Arial"/>
                <w:lang w:eastAsia="en-GB"/>
              </w:rPr>
              <w:t>i</w:t>
            </w:r>
            <w:r w:rsidR="00A16DB4">
              <w:rPr>
                <w:rFonts w:cs="Arial"/>
                <w:lang w:eastAsia="en-GB"/>
              </w:rPr>
              <w:t xml:space="preserve">ndirect costs </w:t>
            </w:r>
            <w:proofErr w:type="gramStart"/>
            <w:r w:rsidR="00A16DB4">
              <w:rPr>
                <w:rFonts w:cs="Arial"/>
                <w:lang w:eastAsia="en-GB"/>
              </w:rPr>
              <w:t>are fixed</w:t>
            </w:r>
            <w:proofErr w:type="gramEnd"/>
            <w:r w:rsidR="00A16DB4">
              <w:rPr>
                <w:rFonts w:cs="Arial"/>
                <w:lang w:eastAsia="en-GB"/>
              </w:rPr>
              <w:t xml:space="preserve"> in nature and would include typically costs such as rent and supervisor’s salary</w:t>
            </w:r>
            <w:r>
              <w:rPr>
                <w:rFonts w:cs="Arial"/>
                <w:lang w:eastAsia="en-GB"/>
              </w:rPr>
              <w:t>.</w:t>
            </w:r>
          </w:p>
          <w:p w14:paraId="0728A8F0" w14:textId="4DDEB6D0" w:rsidR="0035174E" w:rsidRDefault="00E47F4E" w:rsidP="000211AA">
            <w:pPr>
              <w:spacing w:before="120"/>
              <w:rPr>
                <w:rFonts w:ascii="Arial" w:hAnsi="Arial" w:cs="Arial"/>
                <w:sz w:val="20"/>
                <w:szCs w:val="20"/>
              </w:rPr>
            </w:pPr>
            <w:r>
              <w:rPr>
                <w:rFonts w:ascii="Arial" w:hAnsi="Arial" w:cs="Arial"/>
                <w:sz w:val="20"/>
                <w:szCs w:val="20"/>
              </w:rPr>
              <w:t>Use a tangible example to illustrate different cost types</w:t>
            </w:r>
            <w:r w:rsidR="00D84F7F">
              <w:rPr>
                <w:rFonts w:ascii="Arial" w:hAnsi="Arial" w:cs="Arial"/>
                <w:sz w:val="20"/>
                <w:szCs w:val="20"/>
              </w:rPr>
              <w:t>,</w:t>
            </w:r>
            <w:r>
              <w:rPr>
                <w:rFonts w:ascii="Arial" w:hAnsi="Arial" w:cs="Arial"/>
                <w:sz w:val="20"/>
                <w:szCs w:val="20"/>
              </w:rPr>
              <w:t xml:space="preserve"> </w:t>
            </w:r>
            <w:r w:rsidR="001B1CFD">
              <w:rPr>
                <w:rFonts w:ascii="Arial" w:hAnsi="Arial" w:cs="Arial"/>
                <w:sz w:val="20"/>
                <w:szCs w:val="20"/>
              </w:rPr>
              <w:t>e.g.,</w:t>
            </w:r>
            <w:r>
              <w:rPr>
                <w:rFonts w:ascii="Arial" w:hAnsi="Arial" w:cs="Arial"/>
                <w:sz w:val="20"/>
                <w:szCs w:val="20"/>
              </w:rPr>
              <w:t xml:space="preserve"> costs involved directly and </w:t>
            </w:r>
            <w:r w:rsidR="00BD50BE">
              <w:rPr>
                <w:rFonts w:ascii="Arial" w:hAnsi="Arial" w:cs="Arial"/>
                <w:sz w:val="20"/>
                <w:szCs w:val="20"/>
              </w:rPr>
              <w:t>indirectly</w:t>
            </w:r>
            <w:r>
              <w:rPr>
                <w:rFonts w:ascii="Arial" w:hAnsi="Arial" w:cs="Arial"/>
                <w:sz w:val="20"/>
                <w:szCs w:val="20"/>
              </w:rPr>
              <w:t xml:space="preserve"> in the manufacture </w:t>
            </w:r>
            <w:r w:rsidR="00BD50BE">
              <w:rPr>
                <w:rFonts w:ascii="Arial" w:hAnsi="Arial" w:cs="Arial"/>
                <w:sz w:val="20"/>
                <w:szCs w:val="20"/>
              </w:rPr>
              <w:t>of</w:t>
            </w:r>
            <w:r>
              <w:rPr>
                <w:rFonts w:ascii="Arial" w:hAnsi="Arial" w:cs="Arial"/>
                <w:sz w:val="20"/>
                <w:szCs w:val="20"/>
              </w:rPr>
              <w:t xml:space="preserve"> a product such as a </w:t>
            </w:r>
            <w:r w:rsidR="00BD50BE">
              <w:rPr>
                <w:rFonts w:ascii="Arial" w:hAnsi="Arial" w:cs="Arial"/>
                <w:sz w:val="20"/>
                <w:szCs w:val="20"/>
              </w:rPr>
              <w:t>table</w:t>
            </w:r>
            <w:r>
              <w:rPr>
                <w:rFonts w:ascii="Arial" w:hAnsi="Arial" w:cs="Arial"/>
                <w:sz w:val="20"/>
                <w:szCs w:val="20"/>
              </w:rPr>
              <w:t xml:space="preserve"> or chair (used in the classroom).</w:t>
            </w:r>
          </w:p>
          <w:p w14:paraId="3B894E37" w14:textId="435ECEDB" w:rsidR="00E93C98" w:rsidRPr="006B1189" w:rsidRDefault="00E93C98" w:rsidP="009A0027">
            <w:pPr>
              <w:autoSpaceDE w:val="0"/>
              <w:autoSpaceDN w:val="0"/>
              <w:adjustRightInd w:val="0"/>
              <w:spacing w:before="120"/>
              <w:rPr>
                <w:rFonts w:ascii="Arial" w:hAnsi="Arial" w:cs="Arial"/>
                <w:sz w:val="20"/>
                <w:szCs w:val="20"/>
                <w:lang w:eastAsia="en-GB"/>
              </w:rPr>
            </w:pPr>
            <w:r>
              <w:rPr>
                <w:rFonts w:ascii="Arial" w:hAnsi="Arial" w:cs="Arial"/>
                <w:sz w:val="20"/>
                <w:szCs w:val="20"/>
              </w:rPr>
              <w:t>Give particular attention to</w:t>
            </w:r>
            <w:r w:rsidRPr="006B1189">
              <w:rPr>
                <w:rFonts w:ascii="Arial" w:hAnsi="Arial" w:cs="Arial"/>
                <w:sz w:val="20"/>
                <w:szCs w:val="20"/>
              </w:rPr>
              <w:t>:</w:t>
            </w:r>
          </w:p>
          <w:p w14:paraId="1D8A66A1" w14:textId="77777777" w:rsidR="00E93C98" w:rsidRPr="006B1189" w:rsidRDefault="00E93C98"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the need to clearly distinguish between direct and indirect labour</w:t>
            </w:r>
          </w:p>
          <w:p w14:paraId="618FEF60" w14:textId="77777777" w:rsidR="00E93C98" w:rsidRPr="006B1189" w:rsidRDefault="00E93C98"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how direct and indirect labour changes or not with variations in output</w:t>
            </w:r>
          </w:p>
          <w:p w14:paraId="69DF1B40" w14:textId="77777777" w:rsidR="00E93C98" w:rsidRPr="006B1189" w:rsidRDefault="00E93C98"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 xml:space="preserve">the </w:t>
            </w:r>
            <w:proofErr w:type="gramStart"/>
            <w:r w:rsidRPr="006B1189">
              <w:rPr>
                <w:rFonts w:cs="Arial"/>
                <w:lang w:eastAsia="en-GB"/>
              </w:rPr>
              <w:t>different ways</w:t>
            </w:r>
            <w:proofErr w:type="gramEnd"/>
            <w:r w:rsidRPr="006B1189">
              <w:rPr>
                <w:rFonts w:cs="Arial"/>
                <w:lang w:eastAsia="en-GB"/>
              </w:rPr>
              <w:t xml:space="preserve"> in which labour can be remunerated</w:t>
            </w:r>
          </w:p>
          <w:p w14:paraId="324DFBBB" w14:textId="0FE4330B" w:rsidR="00B946F7" w:rsidRPr="003B27E4" w:rsidRDefault="00E93C98" w:rsidP="009A0027">
            <w:pPr>
              <w:pStyle w:val="ListParagraph"/>
              <w:numPr>
                <w:ilvl w:val="0"/>
                <w:numId w:val="10"/>
              </w:numPr>
              <w:autoSpaceDE w:val="0"/>
              <w:autoSpaceDN w:val="0"/>
              <w:adjustRightInd w:val="0"/>
              <w:ind w:left="723"/>
              <w:rPr>
                <w:rFonts w:cs="Arial"/>
              </w:rPr>
            </w:pPr>
            <w:r w:rsidRPr="006B1189">
              <w:rPr>
                <w:rFonts w:cs="Arial"/>
                <w:lang w:eastAsia="en-GB"/>
              </w:rPr>
              <w:t>the accurate</w:t>
            </w:r>
            <w:r w:rsidRPr="006B1189">
              <w:rPr>
                <w:rFonts w:cs="Arial"/>
              </w:rPr>
              <w:t xml:space="preserve"> calculation of wages payable, including bonus and idle time.</w:t>
            </w:r>
          </w:p>
        </w:tc>
      </w:tr>
      <w:tr w:rsidR="00573AA7" w:rsidRPr="004A4E17" w14:paraId="58F4141C" w14:textId="77777777" w:rsidTr="007F10F6">
        <w:tblPrEx>
          <w:tblCellMar>
            <w:top w:w="0" w:type="dxa"/>
            <w:bottom w:w="0" w:type="dxa"/>
          </w:tblCellMar>
        </w:tblPrEx>
        <w:tc>
          <w:tcPr>
            <w:tcW w:w="2126" w:type="dxa"/>
            <w:tcMar>
              <w:top w:w="113" w:type="dxa"/>
              <w:bottom w:w="113" w:type="dxa"/>
            </w:tcMar>
          </w:tcPr>
          <w:p w14:paraId="0FCEACCA" w14:textId="517F008B" w:rsidR="0054680A" w:rsidRDefault="00974518" w:rsidP="0054680A">
            <w:pPr>
              <w:rPr>
                <w:rFonts w:ascii="Arial" w:hAnsi="Arial" w:cs="Arial"/>
                <w:sz w:val="20"/>
                <w:szCs w:val="20"/>
                <w:lang w:eastAsia="en-GB"/>
              </w:rPr>
            </w:pPr>
            <w:r w:rsidRPr="00012E9D">
              <w:rPr>
                <w:rFonts w:ascii="Arial" w:hAnsi="Arial" w:cs="Arial"/>
                <w:sz w:val="20"/>
                <w:szCs w:val="20"/>
              </w:rPr>
              <w:t xml:space="preserve">2.1 </w:t>
            </w:r>
            <w:r w:rsidR="00910ADC">
              <w:rPr>
                <w:rFonts w:ascii="Arial" w:hAnsi="Arial" w:cs="Arial"/>
                <w:sz w:val="20"/>
                <w:szCs w:val="20"/>
              </w:rPr>
              <w:t xml:space="preserve">1 </w:t>
            </w:r>
            <w:r w:rsidR="00910ADC">
              <w:rPr>
                <w:rFonts w:ascii="Arial" w:hAnsi="Arial" w:cs="Arial"/>
                <w:sz w:val="20"/>
                <w:szCs w:val="20"/>
                <w:lang w:eastAsia="en-GB"/>
              </w:rPr>
              <w:t>Materials and labour</w:t>
            </w:r>
          </w:p>
          <w:p w14:paraId="4EAC64F6" w14:textId="20022A55" w:rsidR="00EA1100" w:rsidRPr="00EA1100" w:rsidRDefault="00C84E5C" w:rsidP="00FA05CF">
            <w:pPr>
              <w:spacing w:before="120"/>
              <w:rPr>
                <w:rFonts w:ascii="Arial" w:hAnsi="Arial"/>
                <w:b/>
                <w:color w:val="E21951"/>
                <w:sz w:val="20"/>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46AA049D" w14:textId="4A06C043" w:rsidR="00573AA7" w:rsidRPr="00012E9D" w:rsidRDefault="005753CF" w:rsidP="00FA05CF">
            <w:pPr>
              <w:pStyle w:val="BodyText2"/>
              <w:spacing w:line="240" w:lineRule="auto"/>
              <w:rPr>
                <w:rFonts w:ascii="Arial" w:hAnsi="Arial" w:cs="Arial"/>
                <w:sz w:val="20"/>
                <w:szCs w:val="20"/>
              </w:rPr>
            </w:pPr>
            <w:r w:rsidRPr="00012E9D">
              <w:rPr>
                <w:rFonts w:ascii="Arial" w:hAnsi="Arial" w:cs="Arial"/>
                <w:sz w:val="20"/>
                <w:szCs w:val="20"/>
                <w:lang w:eastAsia="en-GB"/>
              </w:rPr>
              <w:t>Understand different methods</w:t>
            </w:r>
            <w:r w:rsidR="00956124" w:rsidRPr="00012E9D">
              <w:rPr>
                <w:rFonts w:ascii="Arial" w:hAnsi="Arial" w:cs="Arial"/>
                <w:sz w:val="20"/>
                <w:szCs w:val="20"/>
              </w:rPr>
              <w:t xml:space="preserve"> of inventory </w:t>
            </w:r>
            <w:r w:rsidRPr="00012E9D">
              <w:rPr>
                <w:rFonts w:ascii="Arial" w:hAnsi="Arial" w:cs="Arial"/>
                <w:sz w:val="20"/>
                <w:szCs w:val="20"/>
                <w:lang w:eastAsia="en-GB"/>
              </w:rPr>
              <w:t>valuation</w:t>
            </w:r>
            <w:r w:rsidR="009609BE" w:rsidRPr="00012E9D">
              <w:rPr>
                <w:rFonts w:ascii="Arial" w:hAnsi="Arial" w:cs="Arial"/>
                <w:sz w:val="20"/>
                <w:szCs w:val="20"/>
                <w:lang w:eastAsia="en-GB"/>
              </w:rPr>
              <w:t xml:space="preserve"> (including JIT)</w:t>
            </w:r>
          </w:p>
        </w:tc>
        <w:tc>
          <w:tcPr>
            <w:tcW w:w="10348" w:type="dxa"/>
            <w:tcMar>
              <w:top w:w="113" w:type="dxa"/>
              <w:bottom w:w="113" w:type="dxa"/>
            </w:tcMar>
          </w:tcPr>
          <w:p w14:paraId="455C4913" w14:textId="0ADDAFF1" w:rsidR="005753CF" w:rsidRDefault="006B7070" w:rsidP="000211AA">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a consistent set </w:t>
            </w:r>
            <w:r w:rsidR="009C7E28">
              <w:rPr>
                <w:rFonts w:ascii="Arial" w:hAnsi="Arial" w:cs="Arial"/>
                <w:sz w:val="20"/>
                <w:szCs w:val="20"/>
                <w:lang w:eastAsia="en-GB"/>
              </w:rPr>
              <w:t>of</w:t>
            </w:r>
            <w:r>
              <w:rPr>
                <w:rFonts w:ascii="Arial" w:hAnsi="Arial" w:cs="Arial"/>
                <w:sz w:val="20"/>
                <w:szCs w:val="20"/>
                <w:lang w:eastAsia="en-GB"/>
              </w:rPr>
              <w:t xml:space="preserve"> data to </w:t>
            </w:r>
            <w:r w:rsidR="009C7E28">
              <w:rPr>
                <w:rFonts w:ascii="Arial" w:hAnsi="Arial" w:cs="Arial"/>
                <w:sz w:val="20"/>
                <w:szCs w:val="20"/>
                <w:lang w:eastAsia="en-GB"/>
              </w:rPr>
              <w:t>illustrate</w:t>
            </w:r>
            <w:r>
              <w:rPr>
                <w:rFonts w:ascii="Arial" w:hAnsi="Arial" w:cs="Arial"/>
                <w:sz w:val="20"/>
                <w:szCs w:val="20"/>
                <w:lang w:eastAsia="en-GB"/>
              </w:rPr>
              <w:t xml:space="preserve"> how inv</w:t>
            </w:r>
            <w:r w:rsidR="009C7E28">
              <w:rPr>
                <w:rFonts w:ascii="Arial" w:hAnsi="Arial" w:cs="Arial"/>
                <w:sz w:val="20"/>
                <w:szCs w:val="20"/>
                <w:lang w:eastAsia="en-GB"/>
              </w:rPr>
              <w:t>entory</w:t>
            </w:r>
            <w:r>
              <w:rPr>
                <w:rFonts w:ascii="Arial" w:hAnsi="Arial" w:cs="Arial"/>
                <w:sz w:val="20"/>
                <w:szCs w:val="20"/>
                <w:lang w:eastAsia="en-GB"/>
              </w:rPr>
              <w:t xml:space="preserve"> would </w:t>
            </w:r>
            <w:proofErr w:type="gramStart"/>
            <w:r>
              <w:rPr>
                <w:rFonts w:ascii="Arial" w:hAnsi="Arial" w:cs="Arial"/>
                <w:sz w:val="20"/>
                <w:szCs w:val="20"/>
                <w:lang w:eastAsia="en-GB"/>
              </w:rPr>
              <w:t>be valued</w:t>
            </w:r>
            <w:proofErr w:type="gramEnd"/>
            <w:r>
              <w:rPr>
                <w:rFonts w:ascii="Arial" w:hAnsi="Arial" w:cs="Arial"/>
                <w:sz w:val="20"/>
                <w:szCs w:val="20"/>
                <w:lang w:eastAsia="en-GB"/>
              </w:rPr>
              <w:t xml:space="preserve"> differently depending on which </w:t>
            </w:r>
            <w:r w:rsidR="009C7E28">
              <w:rPr>
                <w:rFonts w:ascii="Arial" w:hAnsi="Arial" w:cs="Arial"/>
                <w:sz w:val="20"/>
                <w:szCs w:val="20"/>
                <w:lang w:eastAsia="en-GB"/>
              </w:rPr>
              <w:t>inventory</w:t>
            </w:r>
            <w:r>
              <w:rPr>
                <w:rFonts w:ascii="Arial" w:hAnsi="Arial" w:cs="Arial"/>
                <w:sz w:val="20"/>
                <w:szCs w:val="20"/>
                <w:lang w:eastAsia="en-GB"/>
              </w:rPr>
              <w:t xml:space="preserve"> valuation method is being used (and the </w:t>
            </w:r>
            <w:r w:rsidR="009C7E28">
              <w:rPr>
                <w:rFonts w:ascii="Arial" w:hAnsi="Arial" w:cs="Arial"/>
                <w:sz w:val="20"/>
                <w:szCs w:val="20"/>
                <w:lang w:eastAsia="en-GB"/>
              </w:rPr>
              <w:t>impact</w:t>
            </w:r>
            <w:r>
              <w:rPr>
                <w:rFonts w:ascii="Arial" w:hAnsi="Arial" w:cs="Arial"/>
                <w:sz w:val="20"/>
                <w:szCs w:val="20"/>
                <w:lang w:eastAsia="en-GB"/>
              </w:rPr>
              <w:t xml:space="preserve"> this would have on profit).</w:t>
            </w:r>
          </w:p>
          <w:p w14:paraId="4DE6F717" w14:textId="040AD4A7" w:rsidR="006B7070" w:rsidRDefault="006B7070"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learners understand that the </w:t>
            </w:r>
            <w:r w:rsidR="009C7E28">
              <w:rPr>
                <w:rFonts w:ascii="Arial" w:hAnsi="Arial" w:cs="Arial"/>
                <w:sz w:val="20"/>
                <w:szCs w:val="20"/>
                <w:lang w:eastAsia="en-GB"/>
              </w:rPr>
              <w:t>inventory valuation</w:t>
            </w:r>
            <w:r>
              <w:rPr>
                <w:rFonts w:ascii="Arial" w:hAnsi="Arial" w:cs="Arial"/>
                <w:sz w:val="20"/>
                <w:szCs w:val="20"/>
                <w:lang w:eastAsia="en-GB"/>
              </w:rPr>
              <w:t xml:space="preserve"> </w:t>
            </w:r>
            <w:r w:rsidR="009C7E28">
              <w:rPr>
                <w:rFonts w:ascii="Arial" w:hAnsi="Arial" w:cs="Arial"/>
                <w:sz w:val="20"/>
                <w:szCs w:val="20"/>
                <w:lang w:eastAsia="en-GB"/>
              </w:rPr>
              <w:t>methods</w:t>
            </w:r>
            <w:r>
              <w:rPr>
                <w:rFonts w:ascii="Arial" w:hAnsi="Arial" w:cs="Arial"/>
                <w:sz w:val="20"/>
                <w:szCs w:val="20"/>
                <w:lang w:eastAsia="en-GB"/>
              </w:rPr>
              <w:t xml:space="preserve"> are only FIFO and AVCO. It is therefore possible to </w:t>
            </w:r>
            <w:r w:rsidR="009C7E28">
              <w:rPr>
                <w:rFonts w:ascii="Arial" w:hAnsi="Arial" w:cs="Arial"/>
                <w:sz w:val="20"/>
                <w:szCs w:val="20"/>
                <w:lang w:eastAsia="en-GB"/>
              </w:rPr>
              <w:t>calculate both methods using either periodic or perpetual approaches, as these are only an indication of how often the inventory valuation is calculated or updated.</w:t>
            </w:r>
          </w:p>
          <w:p w14:paraId="28A07D0B" w14:textId="04306E8A" w:rsidR="009C7E28" w:rsidRDefault="009C7E28"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Recognise that the valuation will be the same for FIFO whether the periodic or perpetual approaches are adopted but that it would be a different valuation if the same approaches were applied using the AVCO method.</w:t>
            </w:r>
          </w:p>
          <w:p w14:paraId="50C6F617" w14:textId="4C56217A" w:rsidR="00E93C98" w:rsidRPr="006B1189" w:rsidRDefault="000E64AB"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learners </w:t>
            </w:r>
            <w:r w:rsidR="00BD50BE">
              <w:rPr>
                <w:rFonts w:ascii="Arial" w:hAnsi="Arial" w:cs="Arial"/>
                <w:sz w:val="20"/>
                <w:szCs w:val="20"/>
                <w:lang w:eastAsia="en-GB"/>
              </w:rPr>
              <w:t>understand</w:t>
            </w:r>
            <w:r>
              <w:rPr>
                <w:rFonts w:ascii="Arial" w:hAnsi="Arial" w:cs="Arial"/>
                <w:sz w:val="20"/>
                <w:szCs w:val="20"/>
                <w:lang w:eastAsia="en-GB"/>
              </w:rPr>
              <w:t xml:space="preserve"> that the FIFO method isn’t about the actual physical movement of spe</w:t>
            </w:r>
            <w:r w:rsidR="00BD50BE">
              <w:rPr>
                <w:rFonts w:ascii="Arial" w:hAnsi="Arial" w:cs="Arial"/>
                <w:sz w:val="20"/>
                <w:szCs w:val="20"/>
                <w:lang w:eastAsia="en-GB"/>
              </w:rPr>
              <w:t>cific</w:t>
            </w:r>
            <w:r>
              <w:rPr>
                <w:rFonts w:ascii="Arial" w:hAnsi="Arial" w:cs="Arial"/>
                <w:sz w:val="20"/>
                <w:szCs w:val="20"/>
                <w:lang w:eastAsia="en-GB"/>
              </w:rPr>
              <w:t xml:space="preserve"> </w:t>
            </w:r>
            <w:r w:rsidR="00BD50BE">
              <w:rPr>
                <w:rFonts w:ascii="Arial" w:hAnsi="Arial" w:cs="Arial"/>
                <w:sz w:val="20"/>
                <w:szCs w:val="20"/>
                <w:lang w:eastAsia="en-GB"/>
              </w:rPr>
              <w:t>inventory</w:t>
            </w:r>
            <w:r>
              <w:rPr>
                <w:rFonts w:ascii="Arial" w:hAnsi="Arial" w:cs="Arial"/>
                <w:sz w:val="20"/>
                <w:szCs w:val="20"/>
                <w:lang w:eastAsia="en-GB"/>
              </w:rPr>
              <w:t xml:space="preserve"> items. </w:t>
            </w:r>
            <w:r w:rsidR="00BD50BE">
              <w:rPr>
                <w:rFonts w:ascii="Arial" w:hAnsi="Arial" w:cs="Arial"/>
                <w:sz w:val="20"/>
                <w:szCs w:val="20"/>
                <w:lang w:eastAsia="en-GB"/>
              </w:rPr>
              <w:t>That</w:t>
            </w:r>
            <w:r>
              <w:rPr>
                <w:rFonts w:ascii="Arial" w:hAnsi="Arial" w:cs="Arial"/>
                <w:sz w:val="20"/>
                <w:szCs w:val="20"/>
                <w:lang w:eastAsia="en-GB"/>
              </w:rPr>
              <w:t xml:space="preserve"> said, it has an underpinning rationale in that it would be </w:t>
            </w:r>
            <w:r w:rsidR="00BD50BE">
              <w:rPr>
                <w:rFonts w:ascii="Arial" w:hAnsi="Arial" w:cs="Arial"/>
                <w:sz w:val="20"/>
                <w:szCs w:val="20"/>
                <w:lang w:eastAsia="en-GB"/>
              </w:rPr>
              <w:t>logical</w:t>
            </w:r>
            <w:r>
              <w:rPr>
                <w:rFonts w:ascii="Arial" w:hAnsi="Arial" w:cs="Arial"/>
                <w:sz w:val="20"/>
                <w:szCs w:val="20"/>
                <w:lang w:eastAsia="en-GB"/>
              </w:rPr>
              <w:t xml:space="preserve"> for a </w:t>
            </w:r>
            <w:r w:rsidR="00BD50BE">
              <w:rPr>
                <w:rFonts w:ascii="Arial" w:hAnsi="Arial" w:cs="Arial"/>
                <w:sz w:val="20"/>
                <w:szCs w:val="20"/>
                <w:lang w:eastAsia="en-GB"/>
              </w:rPr>
              <w:t>business</w:t>
            </w:r>
            <w:r>
              <w:rPr>
                <w:rFonts w:ascii="Arial" w:hAnsi="Arial" w:cs="Arial"/>
                <w:sz w:val="20"/>
                <w:szCs w:val="20"/>
                <w:lang w:eastAsia="en-GB"/>
              </w:rPr>
              <w:t xml:space="preserve"> to issue the oldest inven</w:t>
            </w:r>
            <w:r w:rsidR="00BD50BE">
              <w:rPr>
                <w:rFonts w:ascii="Arial" w:hAnsi="Arial" w:cs="Arial"/>
                <w:sz w:val="20"/>
                <w:szCs w:val="20"/>
                <w:lang w:eastAsia="en-GB"/>
              </w:rPr>
              <w:t>tory</w:t>
            </w:r>
            <w:r>
              <w:rPr>
                <w:rFonts w:ascii="Arial" w:hAnsi="Arial" w:cs="Arial"/>
                <w:sz w:val="20"/>
                <w:szCs w:val="20"/>
                <w:lang w:eastAsia="en-GB"/>
              </w:rPr>
              <w:t xml:space="preserve"> </w:t>
            </w:r>
            <w:r w:rsidR="00BD50BE">
              <w:rPr>
                <w:rFonts w:ascii="Arial" w:hAnsi="Arial" w:cs="Arial"/>
                <w:sz w:val="20"/>
                <w:szCs w:val="20"/>
                <w:lang w:eastAsia="en-GB"/>
              </w:rPr>
              <w:t>items</w:t>
            </w:r>
            <w:r>
              <w:rPr>
                <w:rFonts w:ascii="Arial" w:hAnsi="Arial" w:cs="Arial"/>
                <w:sz w:val="20"/>
                <w:szCs w:val="20"/>
                <w:lang w:eastAsia="en-GB"/>
              </w:rPr>
              <w:t xml:space="preserve"> </w:t>
            </w:r>
            <w:r w:rsidR="00BD50BE">
              <w:rPr>
                <w:rFonts w:ascii="Arial" w:hAnsi="Arial" w:cs="Arial"/>
                <w:sz w:val="20"/>
                <w:szCs w:val="20"/>
                <w:lang w:eastAsia="en-GB"/>
              </w:rPr>
              <w:t>first</w:t>
            </w:r>
            <w:r>
              <w:rPr>
                <w:rFonts w:ascii="Arial" w:hAnsi="Arial" w:cs="Arial"/>
                <w:sz w:val="20"/>
                <w:szCs w:val="20"/>
                <w:lang w:eastAsia="en-GB"/>
              </w:rPr>
              <w:t xml:space="preserve"> to </w:t>
            </w:r>
            <w:r w:rsidR="00BD50BE">
              <w:rPr>
                <w:rFonts w:ascii="Arial" w:hAnsi="Arial" w:cs="Arial"/>
                <w:sz w:val="20"/>
                <w:szCs w:val="20"/>
                <w:lang w:eastAsia="en-GB"/>
              </w:rPr>
              <w:t>avoid</w:t>
            </w:r>
            <w:r>
              <w:rPr>
                <w:rFonts w:ascii="Arial" w:hAnsi="Arial" w:cs="Arial"/>
                <w:sz w:val="20"/>
                <w:szCs w:val="20"/>
                <w:lang w:eastAsia="en-GB"/>
              </w:rPr>
              <w:t xml:space="preserve"> prob</w:t>
            </w:r>
            <w:r w:rsidR="00BD50BE">
              <w:rPr>
                <w:rFonts w:ascii="Arial" w:hAnsi="Arial" w:cs="Arial"/>
                <w:sz w:val="20"/>
                <w:szCs w:val="20"/>
                <w:lang w:eastAsia="en-GB"/>
              </w:rPr>
              <w:t xml:space="preserve">lems </w:t>
            </w:r>
            <w:r>
              <w:rPr>
                <w:rFonts w:ascii="Arial" w:hAnsi="Arial" w:cs="Arial"/>
                <w:sz w:val="20"/>
                <w:szCs w:val="20"/>
                <w:lang w:eastAsia="en-GB"/>
              </w:rPr>
              <w:t xml:space="preserve">such as </w:t>
            </w:r>
            <w:r w:rsidR="00BD50BE">
              <w:rPr>
                <w:rFonts w:ascii="Arial" w:hAnsi="Arial" w:cs="Arial"/>
                <w:sz w:val="20"/>
                <w:szCs w:val="20"/>
                <w:lang w:eastAsia="en-GB"/>
              </w:rPr>
              <w:t>obsolescence</w:t>
            </w:r>
            <w:r>
              <w:rPr>
                <w:rFonts w:ascii="Arial" w:hAnsi="Arial" w:cs="Arial"/>
                <w:sz w:val="20"/>
                <w:szCs w:val="20"/>
                <w:lang w:eastAsia="en-GB"/>
              </w:rPr>
              <w:t xml:space="preserve"> or </w:t>
            </w:r>
            <w:r w:rsidR="00BD50BE">
              <w:rPr>
                <w:rFonts w:ascii="Arial" w:hAnsi="Arial" w:cs="Arial"/>
                <w:sz w:val="20"/>
                <w:szCs w:val="20"/>
                <w:lang w:eastAsia="en-GB"/>
              </w:rPr>
              <w:t>deterioration</w:t>
            </w:r>
            <w:r>
              <w:rPr>
                <w:rFonts w:ascii="Arial" w:hAnsi="Arial" w:cs="Arial"/>
                <w:sz w:val="20"/>
                <w:szCs w:val="20"/>
                <w:lang w:eastAsia="en-GB"/>
              </w:rPr>
              <w:t xml:space="preserve"> in quality occurring</w:t>
            </w:r>
            <w:r w:rsidR="004524D1">
              <w:rPr>
                <w:rFonts w:ascii="Arial" w:hAnsi="Arial" w:cs="Arial"/>
                <w:sz w:val="20"/>
                <w:szCs w:val="20"/>
                <w:lang w:eastAsia="en-GB"/>
              </w:rPr>
              <w:t>,</w:t>
            </w:r>
            <w:r>
              <w:rPr>
                <w:rFonts w:ascii="Arial" w:hAnsi="Arial" w:cs="Arial"/>
                <w:sz w:val="20"/>
                <w:szCs w:val="20"/>
                <w:lang w:eastAsia="en-GB"/>
              </w:rPr>
              <w:t xml:space="preserve"> (</w:t>
            </w:r>
            <w:r w:rsidR="001B1CFD">
              <w:rPr>
                <w:rFonts w:ascii="Arial" w:hAnsi="Arial" w:cs="Arial"/>
                <w:sz w:val="20"/>
                <w:szCs w:val="20"/>
                <w:lang w:eastAsia="en-GB"/>
              </w:rPr>
              <w:t>e.g.,</w:t>
            </w:r>
            <w:r>
              <w:rPr>
                <w:rFonts w:ascii="Arial" w:hAnsi="Arial" w:cs="Arial"/>
                <w:sz w:val="20"/>
                <w:szCs w:val="20"/>
                <w:lang w:eastAsia="en-GB"/>
              </w:rPr>
              <w:t xml:space="preserve"> for </w:t>
            </w:r>
            <w:r w:rsidR="00BD50BE">
              <w:rPr>
                <w:rFonts w:ascii="Arial" w:hAnsi="Arial" w:cs="Arial"/>
                <w:sz w:val="20"/>
                <w:szCs w:val="20"/>
                <w:lang w:eastAsia="en-GB"/>
              </w:rPr>
              <w:t>perishable</w:t>
            </w:r>
            <w:r>
              <w:rPr>
                <w:rFonts w:ascii="Arial" w:hAnsi="Arial" w:cs="Arial"/>
                <w:sz w:val="20"/>
                <w:szCs w:val="20"/>
                <w:lang w:eastAsia="en-GB"/>
              </w:rPr>
              <w:t xml:space="preserve"> stock items in nature).</w:t>
            </w:r>
          </w:p>
          <w:p w14:paraId="3E693BDD" w14:textId="01C0752B" w:rsidR="00E93C98" w:rsidRDefault="00E93C98" w:rsidP="009A0027">
            <w:pPr>
              <w:autoSpaceDE w:val="0"/>
              <w:autoSpaceDN w:val="0"/>
              <w:adjustRightInd w:val="0"/>
              <w:spacing w:before="120"/>
              <w:rPr>
                <w:rFonts w:ascii="Arial" w:hAnsi="Arial" w:cs="Arial"/>
                <w:sz w:val="20"/>
                <w:szCs w:val="20"/>
              </w:rPr>
            </w:pPr>
            <w:r w:rsidRPr="006B1189">
              <w:rPr>
                <w:rFonts w:ascii="Arial" w:hAnsi="Arial" w:cs="Arial"/>
                <w:sz w:val="20"/>
                <w:szCs w:val="20"/>
              </w:rPr>
              <w:t xml:space="preserve">Focus on using </w:t>
            </w:r>
            <w:r w:rsidR="00BD50BE">
              <w:rPr>
                <w:rFonts w:ascii="Arial" w:hAnsi="Arial" w:cs="Arial"/>
                <w:sz w:val="20"/>
                <w:szCs w:val="20"/>
              </w:rPr>
              <w:t xml:space="preserve">for </w:t>
            </w:r>
            <w:r w:rsidR="000E64AB">
              <w:rPr>
                <w:rFonts w:ascii="Arial" w:hAnsi="Arial" w:cs="Arial"/>
                <w:sz w:val="20"/>
                <w:szCs w:val="20"/>
              </w:rPr>
              <w:t xml:space="preserve">each </w:t>
            </w:r>
            <w:r w:rsidRPr="006B1189">
              <w:rPr>
                <w:rFonts w:ascii="Arial" w:hAnsi="Arial" w:cs="Arial"/>
                <w:sz w:val="20"/>
                <w:szCs w:val="20"/>
              </w:rPr>
              <w:t>method to work through the process of:</w:t>
            </w:r>
          </w:p>
          <w:p w14:paraId="662A6566" w14:textId="3459EF6E" w:rsidR="00E93C98" w:rsidRPr="006B1189" w:rsidRDefault="00E93C98"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lastRenderedPageBreak/>
              <w:t>issuing</w:t>
            </w:r>
            <w:r w:rsidR="007B5934">
              <w:rPr>
                <w:rFonts w:cs="Arial"/>
                <w:lang w:eastAsia="en-GB"/>
              </w:rPr>
              <w:t xml:space="preserve"> </w:t>
            </w:r>
            <w:r w:rsidRPr="006B1189">
              <w:rPr>
                <w:rFonts w:cs="Arial"/>
                <w:lang w:eastAsia="en-GB"/>
              </w:rPr>
              <w:t>/</w:t>
            </w:r>
            <w:r w:rsidR="007B5934">
              <w:rPr>
                <w:rFonts w:cs="Arial"/>
                <w:lang w:eastAsia="en-GB"/>
              </w:rPr>
              <w:t xml:space="preserve"> </w:t>
            </w:r>
            <w:r w:rsidRPr="006B1189">
              <w:rPr>
                <w:rFonts w:cs="Arial"/>
                <w:lang w:eastAsia="en-GB"/>
              </w:rPr>
              <w:t>receiving the materials</w:t>
            </w:r>
          </w:p>
          <w:p w14:paraId="0380F6BD" w14:textId="77777777" w:rsidR="00E93C98" w:rsidRDefault="00E93C98"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calculating the value of each issue</w:t>
            </w:r>
          </w:p>
          <w:p w14:paraId="05866DBB" w14:textId="211C4B2A" w:rsidR="00E93C98" w:rsidRPr="00793CAE" w:rsidRDefault="00E93C98" w:rsidP="009A0027">
            <w:pPr>
              <w:pStyle w:val="ListParagraph"/>
              <w:numPr>
                <w:ilvl w:val="0"/>
                <w:numId w:val="10"/>
              </w:numPr>
              <w:autoSpaceDE w:val="0"/>
              <w:autoSpaceDN w:val="0"/>
              <w:adjustRightInd w:val="0"/>
              <w:ind w:left="723"/>
              <w:rPr>
                <w:rFonts w:cs="Arial"/>
                <w:lang w:eastAsia="en-GB"/>
              </w:rPr>
            </w:pPr>
            <w:r w:rsidRPr="00793CAE">
              <w:rPr>
                <w:rFonts w:cs="Arial"/>
                <w:lang w:eastAsia="en-GB"/>
              </w:rPr>
              <w:t>calculating the value of the inventory remaining after each receipt</w:t>
            </w:r>
            <w:r w:rsidR="007B5934">
              <w:rPr>
                <w:rFonts w:cs="Arial"/>
                <w:lang w:eastAsia="en-GB"/>
              </w:rPr>
              <w:t xml:space="preserve"> </w:t>
            </w:r>
            <w:r w:rsidRPr="00793CAE">
              <w:rPr>
                <w:rFonts w:cs="Arial"/>
                <w:lang w:eastAsia="en-GB"/>
              </w:rPr>
              <w:t>/</w:t>
            </w:r>
            <w:r w:rsidR="007B5934">
              <w:rPr>
                <w:rFonts w:cs="Arial"/>
                <w:lang w:eastAsia="en-GB"/>
              </w:rPr>
              <w:t xml:space="preserve"> </w:t>
            </w:r>
            <w:r w:rsidRPr="00793CAE">
              <w:rPr>
                <w:rFonts w:cs="Arial"/>
                <w:lang w:eastAsia="en-GB"/>
              </w:rPr>
              <w:t>issue.</w:t>
            </w:r>
          </w:p>
          <w:p w14:paraId="037FCD4F" w14:textId="714C312B" w:rsidR="000E64AB" w:rsidRPr="000E64AB" w:rsidRDefault="000E64AB" w:rsidP="007B5934">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Emphasise that with AVCO and using the perpetual approach, that a new average cost </w:t>
            </w:r>
            <w:proofErr w:type="gramStart"/>
            <w:r>
              <w:rPr>
                <w:rFonts w:ascii="Arial" w:hAnsi="Arial" w:cs="Arial"/>
                <w:sz w:val="20"/>
                <w:szCs w:val="20"/>
                <w:lang w:eastAsia="en-GB"/>
              </w:rPr>
              <w:t xml:space="preserve">is </w:t>
            </w:r>
            <w:r w:rsidR="00BD50BE">
              <w:rPr>
                <w:rFonts w:ascii="Arial" w:hAnsi="Arial" w:cs="Arial"/>
                <w:sz w:val="20"/>
                <w:szCs w:val="20"/>
                <w:lang w:eastAsia="en-GB"/>
              </w:rPr>
              <w:t>calculated</w:t>
            </w:r>
            <w:proofErr w:type="gramEnd"/>
            <w:r>
              <w:rPr>
                <w:rFonts w:ascii="Arial" w:hAnsi="Arial" w:cs="Arial"/>
                <w:sz w:val="20"/>
                <w:szCs w:val="20"/>
                <w:lang w:eastAsia="en-GB"/>
              </w:rPr>
              <w:t xml:space="preserve"> </w:t>
            </w:r>
            <w:r w:rsidR="00BD50BE">
              <w:rPr>
                <w:rFonts w:ascii="Arial" w:hAnsi="Arial" w:cs="Arial"/>
                <w:sz w:val="20"/>
                <w:szCs w:val="20"/>
                <w:lang w:eastAsia="en-GB"/>
              </w:rPr>
              <w:t>only</w:t>
            </w:r>
            <w:r>
              <w:rPr>
                <w:rFonts w:ascii="Arial" w:hAnsi="Arial" w:cs="Arial"/>
                <w:sz w:val="20"/>
                <w:szCs w:val="20"/>
                <w:lang w:eastAsia="en-GB"/>
              </w:rPr>
              <w:t xml:space="preserve"> after each receipt and NOT each subseq</w:t>
            </w:r>
            <w:r w:rsidR="00BD50BE">
              <w:rPr>
                <w:rFonts w:ascii="Arial" w:hAnsi="Arial" w:cs="Arial"/>
                <w:sz w:val="20"/>
                <w:szCs w:val="20"/>
                <w:lang w:eastAsia="en-GB"/>
              </w:rPr>
              <w:t>uent</w:t>
            </w:r>
            <w:r>
              <w:rPr>
                <w:rFonts w:ascii="Arial" w:hAnsi="Arial" w:cs="Arial"/>
                <w:sz w:val="20"/>
                <w:szCs w:val="20"/>
                <w:lang w:eastAsia="en-GB"/>
              </w:rPr>
              <w:t xml:space="preserve"> issue (this is a common mistake).</w:t>
            </w:r>
          </w:p>
        </w:tc>
      </w:tr>
      <w:tr w:rsidR="00910ADC" w:rsidRPr="004A4E17" w14:paraId="2E84EBCE" w14:textId="77777777" w:rsidTr="00D96A3C">
        <w:tblPrEx>
          <w:tblCellMar>
            <w:top w:w="0" w:type="dxa"/>
            <w:bottom w:w="0" w:type="dxa"/>
          </w:tblCellMar>
        </w:tblPrEx>
        <w:tc>
          <w:tcPr>
            <w:tcW w:w="2126" w:type="dxa"/>
            <w:gridSpan w:val="3"/>
            <w:tcMar>
              <w:top w:w="113" w:type="dxa"/>
              <w:bottom w:w="113" w:type="dxa"/>
            </w:tcMar>
          </w:tcPr>
          <w:p w14:paraId="7755B81B" w14:textId="12F6EAE9" w:rsidR="00910ADC" w:rsidRPr="00910ADC" w:rsidRDefault="00910ADC" w:rsidP="00CC50DB">
            <w:pPr>
              <w:autoSpaceDE w:val="0"/>
              <w:autoSpaceDN w:val="0"/>
              <w:adjustRightInd w:val="0"/>
              <w:rPr>
                <w:rFonts w:ascii="Arial" w:hAnsi="Arial" w:cs="Arial"/>
                <w:b/>
                <w:sz w:val="20"/>
                <w:szCs w:val="20"/>
                <w:lang w:eastAsia="en-GB"/>
              </w:rPr>
            </w:pPr>
            <w:r w:rsidRPr="00910ADC">
              <w:rPr>
                <w:rFonts w:ascii="Arial" w:hAnsi="Arial" w:cs="Arial"/>
                <w:b/>
                <w:sz w:val="20"/>
                <w:szCs w:val="20"/>
                <w:lang w:eastAsia="en-GB"/>
              </w:rPr>
              <w:t>2.2 Traditional costing methods</w:t>
            </w:r>
          </w:p>
        </w:tc>
      </w:tr>
      <w:tr w:rsidR="00216BC2" w:rsidRPr="004A4E17" w14:paraId="1B01A632" w14:textId="77777777" w:rsidTr="007F10F6">
        <w:tblPrEx>
          <w:tblCellMar>
            <w:top w:w="0" w:type="dxa"/>
            <w:bottom w:w="0" w:type="dxa"/>
          </w:tblCellMar>
        </w:tblPrEx>
        <w:tc>
          <w:tcPr>
            <w:tcW w:w="2126" w:type="dxa"/>
            <w:tcMar>
              <w:top w:w="113" w:type="dxa"/>
              <w:bottom w:w="113" w:type="dxa"/>
            </w:tcMar>
          </w:tcPr>
          <w:p w14:paraId="6EF43A33" w14:textId="5E04AF0C" w:rsidR="005753CF" w:rsidRDefault="00974518" w:rsidP="00974518">
            <w:pPr>
              <w:pStyle w:val="BodyText"/>
              <w:rPr>
                <w:lang w:eastAsia="en-GB"/>
              </w:rPr>
            </w:pPr>
            <w:r w:rsidRPr="00012E9D">
              <w:t>2.2</w:t>
            </w:r>
            <w:r w:rsidR="00910ADC">
              <w:t>.1</w:t>
            </w:r>
            <w:r w:rsidRPr="00012E9D">
              <w:t xml:space="preserve"> </w:t>
            </w:r>
            <w:r w:rsidR="00910ADC">
              <w:t>Costing applications</w:t>
            </w:r>
          </w:p>
          <w:p w14:paraId="42E8A496" w14:textId="4D83A3E1" w:rsidR="00EA1100" w:rsidRPr="00012E9D" w:rsidRDefault="00C84E5C" w:rsidP="00CC50DB">
            <w:pPr>
              <w:spacing w:before="120"/>
              <w:contextualSpacing/>
              <w:rPr>
                <w:rFonts w:ascii="Arial" w:hAnsi="Arial" w:cs="Arial"/>
                <w:b/>
                <w:color w:val="E21951"/>
                <w:sz w:val="20"/>
                <w:szCs w:val="20"/>
              </w:rPr>
            </w:pPr>
            <w:r>
              <w:rPr>
                <w:rFonts w:ascii="Arial" w:hAnsi="Arial" w:cs="Arial"/>
                <w:b/>
                <w:color w:val="E21951"/>
                <w:sz w:val="20"/>
                <w:szCs w:val="20"/>
              </w:rPr>
              <w:t xml:space="preserve">KC6 </w:t>
            </w:r>
            <w:r w:rsidR="00EA1100">
              <w:rPr>
                <w:rFonts w:ascii="Arial" w:hAnsi="Arial" w:cs="Arial"/>
                <w:b/>
                <w:color w:val="E21951"/>
                <w:sz w:val="20"/>
                <w:szCs w:val="20"/>
              </w:rPr>
              <w:t>Planning and control</w:t>
            </w:r>
          </w:p>
        </w:tc>
        <w:tc>
          <w:tcPr>
            <w:tcW w:w="2126" w:type="dxa"/>
            <w:tcMar>
              <w:top w:w="113" w:type="dxa"/>
              <w:bottom w:w="113" w:type="dxa"/>
            </w:tcMar>
          </w:tcPr>
          <w:p w14:paraId="71FED9A4" w14:textId="2B567FDA" w:rsidR="00216BC2" w:rsidRPr="00012E9D" w:rsidRDefault="005753CF" w:rsidP="00806633">
            <w:pPr>
              <w:pStyle w:val="BodyText2"/>
              <w:spacing w:after="0" w:line="240" w:lineRule="auto"/>
              <w:rPr>
                <w:rFonts w:ascii="Arial" w:hAnsi="Arial" w:cs="Arial"/>
                <w:sz w:val="20"/>
                <w:szCs w:val="20"/>
              </w:rPr>
            </w:pPr>
            <w:r w:rsidRPr="00012E9D">
              <w:rPr>
                <w:rFonts w:ascii="Arial" w:hAnsi="Arial" w:cs="Arial"/>
                <w:sz w:val="20"/>
                <w:szCs w:val="20"/>
                <w:lang w:eastAsia="en-GB"/>
              </w:rPr>
              <w:t>Understand unit, job and batch costing</w:t>
            </w:r>
          </w:p>
        </w:tc>
        <w:tc>
          <w:tcPr>
            <w:tcW w:w="10348" w:type="dxa"/>
            <w:tcMar>
              <w:top w:w="113" w:type="dxa"/>
              <w:bottom w:w="113" w:type="dxa"/>
            </w:tcMar>
          </w:tcPr>
          <w:p w14:paraId="5D5D92E0" w14:textId="457672E3" w:rsidR="005753CF" w:rsidRDefault="009056D6" w:rsidP="00CC50D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Draw the distinction between unit and job so that unit is for one </w:t>
            </w:r>
            <w:r w:rsidR="001B1CFD">
              <w:rPr>
                <w:rFonts w:ascii="Arial" w:hAnsi="Arial" w:cs="Arial"/>
                <w:sz w:val="20"/>
                <w:szCs w:val="20"/>
                <w:lang w:eastAsia="en-GB"/>
              </w:rPr>
              <w:t>product,</w:t>
            </w:r>
            <w:r>
              <w:rPr>
                <w:rFonts w:ascii="Arial" w:hAnsi="Arial" w:cs="Arial"/>
                <w:sz w:val="20"/>
                <w:szCs w:val="20"/>
                <w:lang w:eastAsia="en-GB"/>
              </w:rPr>
              <w:t xml:space="preserve"> but job could be </w:t>
            </w:r>
            <w:proofErr w:type="gramStart"/>
            <w:r>
              <w:rPr>
                <w:rFonts w:ascii="Arial" w:hAnsi="Arial" w:cs="Arial"/>
                <w:sz w:val="20"/>
                <w:szCs w:val="20"/>
                <w:lang w:eastAsia="en-GB"/>
              </w:rPr>
              <w:t>a number of</w:t>
            </w:r>
            <w:proofErr w:type="gramEnd"/>
            <w:r>
              <w:rPr>
                <w:rFonts w:ascii="Arial" w:hAnsi="Arial" w:cs="Arial"/>
                <w:sz w:val="20"/>
                <w:szCs w:val="20"/>
                <w:lang w:eastAsia="en-GB"/>
              </w:rPr>
              <w:t xml:space="preserve"> units </w:t>
            </w:r>
            <w:r w:rsidR="00E9388E">
              <w:rPr>
                <w:rFonts w:ascii="Arial" w:hAnsi="Arial" w:cs="Arial"/>
                <w:sz w:val="20"/>
                <w:szCs w:val="20"/>
                <w:lang w:eastAsia="en-GB"/>
              </w:rPr>
              <w:t>consigned</w:t>
            </w:r>
            <w:r>
              <w:rPr>
                <w:rFonts w:ascii="Arial" w:hAnsi="Arial" w:cs="Arial"/>
                <w:sz w:val="20"/>
                <w:szCs w:val="20"/>
                <w:lang w:eastAsia="en-GB"/>
              </w:rPr>
              <w:t xml:space="preserve"> to a s</w:t>
            </w:r>
            <w:r w:rsidR="00E9388E">
              <w:rPr>
                <w:rFonts w:ascii="Arial" w:hAnsi="Arial" w:cs="Arial"/>
                <w:sz w:val="20"/>
                <w:szCs w:val="20"/>
                <w:lang w:eastAsia="en-GB"/>
              </w:rPr>
              <w:t>pecific</w:t>
            </w:r>
            <w:r>
              <w:rPr>
                <w:rFonts w:ascii="Arial" w:hAnsi="Arial" w:cs="Arial"/>
                <w:sz w:val="20"/>
                <w:szCs w:val="20"/>
                <w:lang w:eastAsia="en-GB"/>
              </w:rPr>
              <w:t xml:space="preserve"> cust</w:t>
            </w:r>
            <w:r w:rsidR="00E9388E">
              <w:rPr>
                <w:rFonts w:ascii="Arial" w:hAnsi="Arial" w:cs="Arial"/>
                <w:sz w:val="20"/>
                <w:szCs w:val="20"/>
                <w:lang w:eastAsia="en-GB"/>
              </w:rPr>
              <w:t xml:space="preserve">omer </w:t>
            </w:r>
            <w:r>
              <w:rPr>
                <w:rFonts w:ascii="Arial" w:hAnsi="Arial" w:cs="Arial"/>
                <w:sz w:val="20"/>
                <w:szCs w:val="20"/>
                <w:lang w:eastAsia="en-GB"/>
              </w:rPr>
              <w:t>order for example.</w:t>
            </w:r>
          </w:p>
          <w:p w14:paraId="76BDEE64" w14:textId="60382D30" w:rsidR="00572C72" w:rsidRDefault="009056D6"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examples to illustrate the c</w:t>
            </w:r>
            <w:r w:rsidR="00E9388E">
              <w:rPr>
                <w:rFonts w:ascii="Arial" w:hAnsi="Arial" w:cs="Arial"/>
                <w:sz w:val="20"/>
                <w:szCs w:val="20"/>
                <w:lang w:eastAsia="en-GB"/>
              </w:rPr>
              <w:t xml:space="preserve">alculations </w:t>
            </w:r>
            <w:r>
              <w:rPr>
                <w:rFonts w:ascii="Arial" w:hAnsi="Arial" w:cs="Arial"/>
                <w:sz w:val="20"/>
                <w:szCs w:val="20"/>
                <w:lang w:eastAsia="en-GB"/>
              </w:rPr>
              <w:t xml:space="preserve">to ensure that it </w:t>
            </w:r>
            <w:r w:rsidR="00E9388E">
              <w:rPr>
                <w:rFonts w:ascii="Arial" w:hAnsi="Arial" w:cs="Arial"/>
                <w:sz w:val="20"/>
                <w:szCs w:val="20"/>
                <w:lang w:eastAsia="en-GB"/>
              </w:rPr>
              <w:t>isn’t</w:t>
            </w:r>
            <w:r>
              <w:rPr>
                <w:rFonts w:ascii="Arial" w:hAnsi="Arial" w:cs="Arial"/>
                <w:sz w:val="20"/>
                <w:szCs w:val="20"/>
                <w:lang w:eastAsia="en-GB"/>
              </w:rPr>
              <w:t xml:space="preserve"> too abstract</w:t>
            </w:r>
            <w:r w:rsidR="00012E9D">
              <w:rPr>
                <w:rFonts w:ascii="Arial" w:hAnsi="Arial" w:cs="Arial"/>
                <w:sz w:val="20"/>
                <w:szCs w:val="20"/>
                <w:lang w:eastAsia="en-GB"/>
              </w:rPr>
              <w:t>,</w:t>
            </w:r>
            <w:r>
              <w:rPr>
                <w:rFonts w:ascii="Arial" w:hAnsi="Arial" w:cs="Arial"/>
                <w:sz w:val="20"/>
                <w:szCs w:val="20"/>
                <w:lang w:eastAsia="en-GB"/>
              </w:rPr>
              <w:t xml:space="preserve"> e</w:t>
            </w:r>
            <w:r w:rsidR="00012E9D">
              <w:rPr>
                <w:rFonts w:ascii="Arial" w:hAnsi="Arial" w:cs="Arial"/>
                <w:sz w:val="20"/>
                <w:szCs w:val="20"/>
                <w:lang w:eastAsia="en-GB"/>
              </w:rPr>
              <w:t>.</w:t>
            </w:r>
            <w:r>
              <w:rPr>
                <w:rFonts w:ascii="Arial" w:hAnsi="Arial" w:cs="Arial"/>
                <w:sz w:val="20"/>
                <w:szCs w:val="20"/>
                <w:lang w:eastAsia="en-GB"/>
              </w:rPr>
              <w:t xml:space="preserve">g. batch production could be applied to a </w:t>
            </w:r>
            <w:r w:rsidR="00E9388E">
              <w:rPr>
                <w:rFonts w:ascii="Arial" w:hAnsi="Arial" w:cs="Arial"/>
                <w:sz w:val="20"/>
                <w:szCs w:val="20"/>
                <w:lang w:eastAsia="en-GB"/>
              </w:rPr>
              <w:t>manufacturer</w:t>
            </w:r>
            <w:r>
              <w:rPr>
                <w:rFonts w:ascii="Arial" w:hAnsi="Arial" w:cs="Arial"/>
                <w:sz w:val="20"/>
                <w:szCs w:val="20"/>
                <w:lang w:eastAsia="en-GB"/>
              </w:rPr>
              <w:t xml:space="preserve"> of paint or </w:t>
            </w:r>
            <w:r w:rsidR="00E9388E">
              <w:rPr>
                <w:rFonts w:ascii="Arial" w:hAnsi="Arial" w:cs="Arial"/>
                <w:sz w:val="20"/>
                <w:szCs w:val="20"/>
                <w:lang w:eastAsia="en-GB"/>
              </w:rPr>
              <w:t>wallpaper</w:t>
            </w:r>
            <w:r>
              <w:rPr>
                <w:rFonts w:ascii="Arial" w:hAnsi="Arial" w:cs="Arial"/>
                <w:sz w:val="20"/>
                <w:szCs w:val="20"/>
                <w:lang w:eastAsia="en-GB"/>
              </w:rPr>
              <w:t>.</w:t>
            </w:r>
          </w:p>
          <w:p w14:paraId="1A423E61" w14:textId="2FDB76C9" w:rsidR="00572C72" w:rsidRDefault="00572C72" w:rsidP="009A0027">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Much of the knowledge requirement for this topic has been covered in the previous sections on materials and labour. This recap will help determine which areas might need further consolidation during the following activities.</w:t>
            </w:r>
          </w:p>
          <w:p w14:paraId="58F06FE6" w14:textId="377EFAC7" w:rsidR="00C24AA2" w:rsidRPr="006B1189" w:rsidRDefault="00572C72" w:rsidP="009A0027">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Ensure that learners fully understand the difference between fixed, variable and semi-variable costs and how they do or don’t alter with changes in the level of activity.</w:t>
            </w:r>
          </w:p>
        </w:tc>
      </w:tr>
      <w:tr w:rsidR="00922FC9" w:rsidRPr="004A4E17" w14:paraId="1D4BB175" w14:textId="77777777" w:rsidTr="007F10F6">
        <w:tblPrEx>
          <w:tblCellMar>
            <w:top w:w="0" w:type="dxa"/>
            <w:bottom w:w="0" w:type="dxa"/>
          </w:tblCellMar>
        </w:tblPrEx>
        <w:tc>
          <w:tcPr>
            <w:tcW w:w="2126" w:type="dxa"/>
            <w:tcMar>
              <w:top w:w="113" w:type="dxa"/>
              <w:bottom w:w="113" w:type="dxa"/>
            </w:tcMar>
          </w:tcPr>
          <w:p w14:paraId="5FA78C42" w14:textId="77777777" w:rsidR="00683B56" w:rsidRDefault="00974518" w:rsidP="00683B56">
            <w:pPr>
              <w:pStyle w:val="BodyText"/>
            </w:pPr>
            <w:r w:rsidRPr="00012E9D">
              <w:t>2.2</w:t>
            </w:r>
            <w:r w:rsidR="00683B56">
              <w:t>.2</w:t>
            </w:r>
            <w:r w:rsidRPr="00012E9D">
              <w:t xml:space="preserve"> </w:t>
            </w:r>
            <w:r w:rsidR="00683B56">
              <w:t>Absorption costing</w:t>
            </w:r>
          </w:p>
          <w:p w14:paraId="5A23DAD8" w14:textId="26BE0207" w:rsidR="00EA1100" w:rsidRPr="00012E9D" w:rsidRDefault="00C84E5C" w:rsidP="00683B56">
            <w:pPr>
              <w:pStyle w:val="BodyText"/>
              <w:spacing w:before="120"/>
              <w:rPr>
                <w:b/>
                <w:color w:val="E21951"/>
              </w:rPr>
            </w:pPr>
            <w:r>
              <w:rPr>
                <w:b/>
                <w:color w:val="E21951"/>
              </w:rPr>
              <w:t xml:space="preserve">KC6 </w:t>
            </w:r>
            <w:r w:rsidR="00EA1100">
              <w:rPr>
                <w:b/>
                <w:color w:val="E21951"/>
              </w:rPr>
              <w:t>Planning and control</w:t>
            </w:r>
          </w:p>
        </w:tc>
        <w:tc>
          <w:tcPr>
            <w:tcW w:w="2126" w:type="dxa"/>
            <w:tcMar>
              <w:top w:w="113" w:type="dxa"/>
              <w:bottom w:w="113" w:type="dxa"/>
            </w:tcMar>
          </w:tcPr>
          <w:p w14:paraId="2C8F7852" w14:textId="3AFD87FB" w:rsidR="00922FC9" w:rsidRPr="00012E9D" w:rsidRDefault="005753CF" w:rsidP="00806633">
            <w:pPr>
              <w:pStyle w:val="BodyText2"/>
              <w:spacing w:after="0" w:line="240" w:lineRule="auto"/>
              <w:rPr>
                <w:rFonts w:ascii="Arial" w:hAnsi="Arial" w:cs="Arial"/>
                <w:sz w:val="20"/>
                <w:szCs w:val="20"/>
              </w:rPr>
            </w:pPr>
            <w:r w:rsidRPr="00012E9D">
              <w:rPr>
                <w:rFonts w:ascii="Arial" w:hAnsi="Arial" w:cs="Arial"/>
                <w:sz w:val="20"/>
                <w:szCs w:val="20"/>
                <w:lang w:eastAsia="en-GB"/>
              </w:rPr>
              <w:t>Understand</w:t>
            </w:r>
            <w:r w:rsidR="007F58DF" w:rsidRPr="00012E9D">
              <w:rPr>
                <w:rFonts w:ascii="Arial" w:hAnsi="Arial" w:cs="Arial"/>
                <w:sz w:val="20"/>
                <w:szCs w:val="20"/>
              </w:rPr>
              <w:t xml:space="preserve"> absorption </w:t>
            </w:r>
            <w:r w:rsidRPr="00012E9D">
              <w:rPr>
                <w:rFonts w:ascii="Arial" w:hAnsi="Arial" w:cs="Arial"/>
                <w:sz w:val="20"/>
                <w:szCs w:val="20"/>
                <w:lang w:eastAsia="en-GB"/>
              </w:rPr>
              <w:t>costing</w:t>
            </w:r>
          </w:p>
        </w:tc>
        <w:tc>
          <w:tcPr>
            <w:tcW w:w="10348" w:type="dxa"/>
            <w:tcMar>
              <w:top w:w="113" w:type="dxa"/>
              <w:bottom w:w="113" w:type="dxa"/>
            </w:tcMar>
          </w:tcPr>
          <w:p w14:paraId="15E402B6" w14:textId="0BA38BE1" w:rsidR="007879B5" w:rsidRDefault="00215E5A" w:rsidP="00E30E84">
            <w:pPr>
              <w:autoSpaceDE w:val="0"/>
              <w:autoSpaceDN w:val="0"/>
              <w:adjustRightInd w:val="0"/>
              <w:rPr>
                <w:rFonts w:ascii="Arial" w:hAnsi="Arial" w:cs="Arial"/>
                <w:sz w:val="20"/>
                <w:szCs w:val="20"/>
                <w:lang w:eastAsia="en-GB"/>
              </w:rPr>
            </w:pPr>
            <w:r>
              <w:rPr>
                <w:rFonts w:ascii="Arial" w:hAnsi="Arial" w:cs="Arial"/>
                <w:sz w:val="20"/>
                <w:szCs w:val="20"/>
                <w:lang w:eastAsia="en-GB"/>
              </w:rPr>
              <w:t>Use a stage</w:t>
            </w:r>
            <w:r w:rsidR="007879B5">
              <w:rPr>
                <w:rFonts w:ascii="Arial" w:hAnsi="Arial" w:cs="Arial"/>
                <w:sz w:val="20"/>
                <w:szCs w:val="20"/>
                <w:lang w:eastAsia="en-GB"/>
              </w:rPr>
              <w:t>d</w:t>
            </w:r>
            <w:r>
              <w:rPr>
                <w:rFonts w:ascii="Arial" w:hAnsi="Arial" w:cs="Arial"/>
                <w:sz w:val="20"/>
                <w:szCs w:val="20"/>
                <w:lang w:eastAsia="en-GB"/>
              </w:rPr>
              <w:t xml:space="preserve"> approach </w:t>
            </w:r>
            <w:r w:rsidR="00683B56">
              <w:rPr>
                <w:rFonts w:ascii="Arial" w:hAnsi="Arial" w:cs="Arial"/>
                <w:sz w:val="20"/>
                <w:szCs w:val="20"/>
                <w:lang w:eastAsia="en-GB"/>
              </w:rPr>
              <w:t>so</w:t>
            </w:r>
            <w:r>
              <w:rPr>
                <w:rFonts w:ascii="Arial" w:hAnsi="Arial" w:cs="Arial"/>
                <w:sz w:val="20"/>
                <w:szCs w:val="20"/>
                <w:lang w:eastAsia="en-GB"/>
              </w:rPr>
              <w:t xml:space="preserve"> lea</w:t>
            </w:r>
            <w:r w:rsidR="00683B56">
              <w:rPr>
                <w:rFonts w:ascii="Arial" w:hAnsi="Arial" w:cs="Arial"/>
                <w:sz w:val="20"/>
                <w:szCs w:val="20"/>
                <w:lang w:eastAsia="en-GB"/>
              </w:rPr>
              <w:t>r</w:t>
            </w:r>
            <w:r>
              <w:rPr>
                <w:rFonts w:ascii="Arial" w:hAnsi="Arial" w:cs="Arial"/>
                <w:sz w:val="20"/>
                <w:szCs w:val="20"/>
                <w:lang w:eastAsia="en-GB"/>
              </w:rPr>
              <w:t>ners understand the procedure as follows:</w:t>
            </w:r>
          </w:p>
          <w:p w14:paraId="413EACA6" w14:textId="0CF38C6B" w:rsidR="007879B5" w:rsidRPr="007879B5" w:rsidRDefault="007879B5"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S</w:t>
            </w:r>
            <w:r w:rsidR="00215E5A" w:rsidRPr="007879B5">
              <w:rPr>
                <w:rFonts w:cs="Arial"/>
                <w:lang w:eastAsia="en-GB"/>
              </w:rPr>
              <w:t>tep 1</w:t>
            </w:r>
            <w:r w:rsidR="00A16DB4">
              <w:rPr>
                <w:rFonts w:cs="Arial"/>
                <w:lang w:eastAsia="en-GB"/>
              </w:rPr>
              <w:t xml:space="preserve">: </w:t>
            </w:r>
            <w:r w:rsidR="00E30E84">
              <w:rPr>
                <w:rFonts w:cs="Arial"/>
                <w:lang w:eastAsia="en-GB"/>
              </w:rPr>
              <w:t>a</w:t>
            </w:r>
            <w:r w:rsidR="00215E5A" w:rsidRPr="007879B5">
              <w:rPr>
                <w:rFonts w:cs="Arial"/>
                <w:lang w:eastAsia="en-GB"/>
              </w:rPr>
              <w:t>l</w:t>
            </w:r>
            <w:r w:rsidR="00A16DB4">
              <w:rPr>
                <w:rFonts w:cs="Arial"/>
                <w:lang w:eastAsia="en-GB"/>
              </w:rPr>
              <w:t>l</w:t>
            </w:r>
            <w:r w:rsidR="00215E5A" w:rsidRPr="007879B5">
              <w:rPr>
                <w:rFonts w:cs="Arial"/>
                <w:lang w:eastAsia="en-GB"/>
              </w:rPr>
              <w:t>ocation</w:t>
            </w:r>
          </w:p>
          <w:p w14:paraId="29CC6423" w14:textId="27DECACC" w:rsidR="007879B5" w:rsidRPr="007879B5" w:rsidRDefault="007879B5"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S</w:t>
            </w:r>
            <w:r w:rsidR="00215E5A" w:rsidRPr="007879B5">
              <w:rPr>
                <w:rFonts w:cs="Arial"/>
                <w:lang w:eastAsia="en-GB"/>
              </w:rPr>
              <w:t>tep 2</w:t>
            </w:r>
            <w:r w:rsidR="00A16DB4">
              <w:rPr>
                <w:rFonts w:cs="Arial"/>
                <w:lang w:eastAsia="en-GB"/>
              </w:rPr>
              <w:t xml:space="preserve">: </w:t>
            </w:r>
            <w:r w:rsidR="00E30E84">
              <w:rPr>
                <w:rFonts w:cs="Arial"/>
                <w:lang w:eastAsia="en-GB"/>
              </w:rPr>
              <w:t>a</w:t>
            </w:r>
            <w:r w:rsidR="00215E5A" w:rsidRPr="007879B5">
              <w:rPr>
                <w:rFonts w:cs="Arial"/>
                <w:lang w:eastAsia="en-GB"/>
              </w:rPr>
              <w:t xml:space="preserve">pportionment </w:t>
            </w:r>
            <w:r>
              <w:rPr>
                <w:rFonts w:cs="Arial"/>
                <w:lang w:eastAsia="en-GB"/>
              </w:rPr>
              <w:t>u</w:t>
            </w:r>
            <w:r w:rsidR="00215E5A" w:rsidRPr="007879B5">
              <w:rPr>
                <w:rFonts w:cs="Arial"/>
                <w:lang w:eastAsia="en-GB"/>
              </w:rPr>
              <w:t>sing an appropriate basis</w:t>
            </w:r>
          </w:p>
          <w:p w14:paraId="2FD1B515" w14:textId="7E114AA7" w:rsidR="007879B5" w:rsidRPr="007879B5" w:rsidRDefault="007879B5"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S</w:t>
            </w:r>
            <w:r w:rsidR="00215E5A" w:rsidRPr="007879B5">
              <w:rPr>
                <w:rFonts w:cs="Arial"/>
                <w:lang w:eastAsia="en-GB"/>
              </w:rPr>
              <w:t>tep 3</w:t>
            </w:r>
            <w:r w:rsidR="00A16DB4">
              <w:rPr>
                <w:rFonts w:cs="Arial"/>
                <w:lang w:eastAsia="en-GB"/>
              </w:rPr>
              <w:t xml:space="preserve">: </w:t>
            </w:r>
            <w:r w:rsidR="00E30E84">
              <w:rPr>
                <w:rFonts w:cs="Arial"/>
                <w:lang w:eastAsia="en-GB"/>
              </w:rPr>
              <w:t>r</w:t>
            </w:r>
            <w:r w:rsidR="00215E5A" w:rsidRPr="007879B5">
              <w:rPr>
                <w:rFonts w:cs="Arial"/>
                <w:lang w:eastAsia="en-GB"/>
              </w:rPr>
              <w:t>eapportionment of service department overheads to production departments</w:t>
            </w:r>
          </w:p>
          <w:p w14:paraId="27A4E7CB" w14:textId="0FA20102" w:rsidR="007879B5" w:rsidRPr="007879B5" w:rsidRDefault="007879B5"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S</w:t>
            </w:r>
            <w:r w:rsidR="00215E5A" w:rsidRPr="007879B5">
              <w:rPr>
                <w:rFonts w:cs="Arial"/>
                <w:lang w:eastAsia="en-GB"/>
              </w:rPr>
              <w:t>tep</w:t>
            </w:r>
            <w:r w:rsidR="00A16DB4">
              <w:rPr>
                <w:rFonts w:cs="Arial"/>
                <w:lang w:eastAsia="en-GB"/>
              </w:rPr>
              <w:t xml:space="preserve">: </w:t>
            </w:r>
            <w:r w:rsidR="00E30E84">
              <w:rPr>
                <w:rFonts w:cs="Arial"/>
                <w:lang w:eastAsia="en-GB"/>
              </w:rPr>
              <w:t>c</w:t>
            </w:r>
            <w:r w:rsidR="00215E5A" w:rsidRPr="007879B5">
              <w:rPr>
                <w:rFonts w:cs="Arial"/>
                <w:lang w:eastAsia="en-GB"/>
              </w:rPr>
              <w:t>a</w:t>
            </w:r>
            <w:r w:rsidR="00CD7A2D" w:rsidRPr="007879B5">
              <w:rPr>
                <w:rFonts w:cs="Arial"/>
                <w:lang w:eastAsia="en-GB"/>
              </w:rPr>
              <w:t>lculate</w:t>
            </w:r>
            <w:r w:rsidR="00215E5A" w:rsidRPr="007879B5">
              <w:rPr>
                <w:rFonts w:cs="Arial"/>
                <w:lang w:eastAsia="en-GB"/>
              </w:rPr>
              <w:t xml:space="preserve"> an overh</w:t>
            </w:r>
            <w:r w:rsidR="00CD7A2D" w:rsidRPr="007879B5">
              <w:rPr>
                <w:rFonts w:cs="Arial"/>
                <w:lang w:eastAsia="en-GB"/>
              </w:rPr>
              <w:t>ead</w:t>
            </w:r>
            <w:r w:rsidR="00215E5A" w:rsidRPr="007879B5">
              <w:rPr>
                <w:rFonts w:cs="Arial"/>
                <w:lang w:eastAsia="en-GB"/>
              </w:rPr>
              <w:t xml:space="preserve"> </w:t>
            </w:r>
            <w:r w:rsidR="00CD7A2D" w:rsidRPr="007879B5">
              <w:rPr>
                <w:rFonts w:cs="Arial"/>
                <w:lang w:eastAsia="en-GB"/>
              </w:rPr>
              <w:t>absorption</w:t>
            </w:r>
            <w:r w:rsidR="00215E5A" w:rsidRPr="007879B5">
              <w:rPr>
                <w:rFonts w:cs="Arial"/>
                <w:lang w:eastAsia="en-GB"/>
              </w:rPr>
              <w:t xml:space="preserve"> rate </w:t>
            </w:r>
            <w:r>
              <w:rPr>
                <w:rFonts w:cs="Arial"/>
                <w:lang w:eastAsia="en-GB"/>
              </w:rPr>
              <w:t xml:space="preserve">(OAR) </w:t>
            </w:r>
            <w:r w:rsidR="00215E5A" w:rsidRPr="007879B5">
              <w:rPr>
                <w:rFonts w:cs="Arial"/>
                <w:lang w:eastAsia="en-GB"/>
              </w:rPr>
              <w:t>for each department using either machine or labour hours</w:t>
            </w:r>
          </w:p>
          <w:p w14:paraId="0732750D" w14:textId="7FB4436B" w:rsidR="005753CF" w:rsidRPr="007879B5" w:rsidRDefault="007879B5"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S</w:t>
            </w:r>
            <w:r w:rsidR="00215E5A" w:rsidRPr="007879B5">
              <w:rPr>
                <w:rFonts w:cs="Arial"/>
                <w:lang w:eastAsia="en-GB"/>
              </w:rPr>
              <w:t>tep 5</w:t>
            </w:r>
            <w:r w:rsidR="00A16DB4">
              <w:rPr>
                <w:rFonts w:cs="Arial"/>
                <w:lang w:eastAsia="en-GB"/>
              </w:rPr>
              <w:t xml:space="preserve">: </w:t>
            </w:r>
            <w:r w:rsidR="00E30E84">
              <w:rPr>
                <w:rFonts w:cs="Arial"/>
                <w:lang w:eastAsia="en-GB"/>
              </w:rPr>
              <w:t>c</w:t>
            </w:r>
            <w:r w:rsidR="00CD7A2D" w:rsidRPr="007879B5">
              <w:rPr>
                <w:rFonts w:cs="Arial"/>
                <w:lang w:eastAsia="en-GB"/>
              </w:rPr>
              <w:t>alculate</w:t>
            </w:r>
            <w:r w:rsidR="00215E5A" w:rsidRPr="007879B5">
              <w:rPr>
                <w:rFonts w:cs="Arial"/>
                <w:lang w:eastAsia="en-GB"/>
              </w:rPr>
              <w:t xml:space="preserve"> a selling price for a job (profit statement).</w:t>
            </w:r>
          </w:p>
          <w:p w14:paraId="5FEA07D9" w14:textId="45669DD2" w:rsidR="00A16DB4" w:rsidRDefault="00CD7A2D" w:rsidP="00E30E84">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Calculate</w:t>
            </w:r>
            <w:r w:rsidR="00215E5A">
              <w:rPr>
                <w:rFonts w:ascii="Arial" w:hAnsi="Arial" w:cs="Arial"/>
                <w:sz w:val="20"/>
                <w:szCs w:val="20"/>
                <w:lang w:eastAsia="en-GB"/>
              </w:rPr>
              <w:t xml:space="preserve"> over or under </w:t>
            </w:r>
            <w:r>
              <w:rPr>
                <w:rFonts w:ascii="Arial" w:hAnsi="Arial" w:cs="Arial"/>
                <w:sz w:val="20"/>
                <w:szCs w:val="20"/>
                <w:lang w:eastAsia="en-GB"/>
              </w:rPr>
              <w:t>absorption</w:t>
            </w:r>
            <w:r w:rsidR="00215E5A">
              <w:rPr>
                <w:rFonts w:ascii="Arial" w:hAnsi="Arial" w:cs="Arial"/>
                <w:sz w:val="20"/>
                <w:szCs w:val="20"/>
                <w:lang w:eastAsia="en-GB"/>
              </w:rPr>
              <w:t xml:space="preserve"> </w:t>
            </w:r>
            <w:r>
              <w:rPr>
                <w:rFonts w:ascii="Arial" w:hAnsi="Arial" w:cs="Arial"/>
                <w:sz w:val="20"/>
                <w:szCs w:val="20"/>
                <w:lang w:eastAsia="en-GB"/>
              </w:rPr>
              <w:t>overheads</w:t>
            </w:r>
            <w:r w:rsidR="00215E5A">
              <w:rPr>
                <w:rFonts w:ascii="Arial" w:hAnsi="Arial" w:cs="Arial"/>
                <w:sz w:val="20"/>
                <w:szCs w:val="20"/>
                <w:lang w:eastAsia="en-GB"/>
              </w:rPr>
              <w:t xml:space="preserve"> as a </w:t>
            </w:r>
            <w:r>
              <w:rPr>
                <w:rFonts w:ascii="Arial" w:hAnsi="Arial" w:cs="Arial"/>
                <w:sz w:val="20"/>
                <w:szCs w:val="20"/>
                <w:lang w:eastAsia="en-GB"/>
              </w:rPr>
              <w:t>separate</w:t>
            </w:r>
            <w:r w:rsidR="00215E5A">
              <w:rPr>
                <w:rFonts w:ascii="Arial" w:hAnsi="Arial" w:cs="Arial"/>
                <w:sz w:val="20"/>
                <w:szCs w:val="20"/>
                <w:lang w:eastAsia="en-GB"/>
              </w:rPr>
              <w:t xml:space="preserve"> activity. Within the analysis, emphasise that both will result in a negative </w:t>
            </w:r>
            <w:r>
              <w:rPr>
                <w:rFonts w:ascii="Arial" w:hAnsi="Arial" w:cs="Arial"/>
                <w:sz w:val="20"/>
                <w:szCs w:val="20"/>
                <w:lang w:eastAsia="en-GB"/>
              </w:rPr>
              <w:t>impact</w:t>
            </w:r>
            <w:r w:rsidR="00215E5A">
              <w:rPr>
                <w:rFonts w:ascii="Arial" w:hAnsi="Arial" w:cs="Arial"/>
                <w:sz w:val="20"/>
                <w:szCs w:val="20"/>
                <w:lang w:eastAsia="en-GB"/>
              </w:rPr>
              <w:t xml:space="preserve"> on </w:t>
            </w:r>
            <w:r>
              <w:rPr>
                <w:rFonts w:ascii="Arial" w:hAnsi="Arial" w:cs="Arial"/>
                <w:sz w:val="20"/>
                <w:szCs w:val="20"/>
                <w:lang w:eastAsia="en-GB"/>
              </w:rPr>
              <w:t>profit</w:t>
            </w:r>
            <w:r w:rsidR="00215E5A">
              <w:rPr>
                <w:rFonts w:ascii="Arial" w:hAnsi="Arial" w:cs="Arial"/>
                <w:sz w:val="20"/>
                <w:szCs w:val="20"/>
                <w:lang w:eastAsia="en-GB"/>
              </w:rPr>
              <w:t xml:space="preserve"> but for </w:t>
            </w:r>
            <w:proofErr w:type="gramStart"/>
            <w:r w:rsidR="00215E5A">
              <w:rPr>
                <w:rFonts w:ascii="Arial" w:hAnsi="Arial" w:cs="Arial"/>
                <w:sz w:val="20"/>
                <w:szCs w:val="20"/>
                <w:lang w:eastAsia="en-GB"/>
              </w:rPr>
              <w:t>different reasons</w:t>
            </w:r>
            <w:proofErr w:type="gramEnd"/>
            <w:r w:rsidR="00924E7A">
              <w:rPr>
                <w:rFonts w:ascii="Arial" w:hAnsi="Arial" w:cs="Arial"/>
                <w:sz w:val="20"/>
                <w:szCs w:val="20"/>
                <w:lang w:eastAsia="en-GB"/>
              </w:rPr>
              <w:t>,</w:t>
            </w:r>
            <w:r w:rsidR="00215E5A">
              <w:rPr>
                <w:rFonts w:ascii="Arial" w:hAnsi="Arial" w:cs="Arial"/>
                <w:sz w:val="20"/>
                <w:szCs w:val="20"/>
                <w:lang w:eastAsia="en-GB"/>
              </w:rPr>
              <w:t xml:space="preserve"> e</w:t>
            </w:r>
            <w:r w:rsidR="00924E7A">
              <w:rPr>
                <w:rFonts w:ascii="Arial" w:hAnsi="Arial" w:cs="Arial"/>
                <w:sz w:val="20"/>
                <w:szCs w:val="20"/>
                <w:lang w:eastAsia="en-GB"/>
              </w:rPr>
              <w:t>.</w:t>
            </w:r>
            <w:r w:rsidR="00215E5A">
              <w:rPr>
                <w:rFonts w:ascii="Arial" w:hAnsi="Arial" w:cs="Arial"/>
                <w:sz w:val="20"/>
                <w:szCs w:val="20"/>
                <w:lang w:eastAsia="en-GB"/>
              </w:rPr>
              <w:t>g.</w:t>
            </w:r>
          </w:p>
          <w:p w14:paraId="332EC70B" w14:textId="5CAF1C5A" w:rsidR="00A16DB4" w:rsidRPr="00A16DB4" w:rsidRDefault="001E5162" w:rsidP="009A0027">
            <w:pPr>
              <w:pStyle w:val="ListParagraph"/>
              <w:numPr>
                <w:ilvl w:val="0"/>
                <w:numId w:val="40"/>
              </w:numPr>
              <w:autoSpaceDE w:val="0"/>
              <w:autoSpaceDN w:val="0"/>
              <w:adjustRightInd w:val="0"/>
              <w:ind w:left="723"/>
              <w:rPr>
                <w:rFonts w:cs="Arial"/>
                <w:lang w:eastAsia="en-GB"/>
              </w:rPr>
            </w:pPr>
            <w:r>
              <w:rPr>
                <w:rFonts w:cs="Arial"/>
                <w:lang w:eastAsia="en-GB"/>
              </w:rPr>
              <w:t>u</w:t>
            </w:r>
            <w:r w:rsidR="00215E5A" w:rsidRPr="00A16DB4">
              <w:rPr>
                <w:rFonts w:cs="Arial"/>
                <w:lang w:eastAsia="en-GB"/>
              </w:rPr>
              <w:t xml:space="preserve">nder absorption leading to less than full cost recovery </w:t>
            </w:r>
            <w:r w:rsidR="00A16DB4">
              <w:rPr>
                <w:rFonts w:cs="Arial"/>
                <w:lang w:eastAsia="en-GB"/>
              </w:rPr>
              <w:t>via selling prices determined</w:t>
            </w:r>
          </w:p>
          <w:p w14:paraId="09594C5B" w14:textId="50B60FE0" w:rsidR="00215E5A" w:rsidRPr="00A16DB4" w:rsidRDefault="001E5162" w:rsidP="009A0027">
            <w:pPr>
              <w:pStyle w:val="ListParagraph"/>
              <w:numPr>
                <w:ilvl w:val="0"/>
                <w:numId w:val="40"/>
              </w:numPr>
              <w:autoSpaceDE w:val="0"/>
              <w:autoSpaceDN w:val="0"/>
              <w:adjustRightInd w:val="0"/>
              <w:spacing w:before="120"/>
              <w:ind w:left="723"/>
              <w:rPr>
                <w:rFonts w:cs="Arial"/>
                <w:lang w:eastAsia="en-GB"/>
              </w:rPr>
            </w:pPr>
            <w:r>
              <w:rPr>
                <w:rFonts w:cs="Arial"/>
                <w:lang w:eastAsia="en-GB"/>
              </w:rPr>
              <w:t>o</w:t>
            </w:r>
            <w:r w:rsidR="00215E5A" w:rsidRPr="00A16DB4">
              <w:rPr>
                <w:rFonts w:cs="Arial"/>
                <w:lang w:eastAsia="en-GB"/>
              </w:rPr>
              <w:t xml:space="preserve">ver </w:t>
            </w:r>
            <w:r w:rsidR="00CD7A2D" w:rsidRPr="00A16DB4">
              <w:rPr>
                <w:rFonts w:cs="Arial"/>
                <w:lang w:eastAsia="en-GB"/>
              </w:rPr>
              <w:t>absorption</w:t>
            </w:r>
            <w:r w:rsidR="00215E5A" w:rsidRPr="00A16DB4">
              <w:rPr>
                <w:rFonts w:cs="Arial"/>
                <w:lang w:eastAsia="en-GB"/>
              </w:rPr>
              <w:t xml:space="preserve"> leading to higher selling prices and </w:t>
            </w:r>
            <w:r w:rsidR="00CD7A2D" w:rsidRPr="00A16DB4">
              <w:rPr>
                <w:rFonts w:cs="Arial"/>
                <w:lang w:eastAsia="en-GB"/>
              </w:rPr>
              <w:t>potentially</w:t>
            </w:r>
            <w:r w:rsidR="00215E5A" w:rsidRPr="00A16DB4">
              <w:rPr>
                <w:rFonts w:cs="Arial"/>
                <w:lang w:eastAsia="en-GB"/>
              </w:rPr>
              <w:t xml:space="preserve"> lower demand.</w:t>
            </w:r>
          </w:p>
          <w:p w14:paraId="7FBF4883" w14:textId="738BEF5F" w:rsidR="00215E5A" w:rsidRDefault="00215E5A" w:rsidP="001E5162">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Build </w:t>
            </w:r>
            <w:r w:rsidR="00683B56">
              <w:rPr>
                <w:rFonts w:ascii="Arial" w:hAnsi="Arial" w:cs="Arial"/>
                <w:sz w:val="20"/>
                <w:szCs w:val="20"/>
                <w:lang w:eastAsia="en-GB"/>
              </w:rPr>
              <w:t>on</w:t>
            </w:r>
            <w:r>
              <w:rPr>
                <w:rFonts w:ascii="Arial" w:hAnsi="Arial" w:cs="Arial"/>
                <w:sz w:val="20"/>
                <w:szCs w:val="20"/>
                <w:lang w:eastAsia="en-GB"/>
              </w:rPr>
              <w:t xml:space="preserve"> the stages one at a time to gain secure K&amp;U. Be particu</w:t>
            </w:r>
            <w:r w:rsidR="00CD7A2D">
              <w:rPr>
                <w:rFonts w:ascii="Arial" w:hAnsi="Arial" w:cs="Arial"/>
                <w:sz w:val="20"/>
                <w:szCs w:val="20"/>
                <w:lang w:eastAsia="en-GB"/>
              </w:rPr>
              <w:t>larly</w:t>
            </w:r>
            <w:r>
              <w:rPr>
                <w:rFonts w:ascii="Arial" w:hAnsi="Arial" w:cs="Arial"/>
                <w:sz w:val="20"/>
                <w:szCs w:val="20"/>
                <w:lang w:eastAsia="en-GB"/>
              </w:rPr>
              <w:t xml:space="preserve"> careful to show how if you have more than one </w:t>
            </w:r>
            <w:r w:rsidR="00CD7A2D">
              <w:rPr>
                <w:rFonts w:ascii="Arial" w:hAnsi="Arial" w:cs="Arial"/>
                <w:sz w:val="20"/>
                <w:szCs w:val="20"/>
                <w:lang w:eastAsia="en-GB"/>
              </w:rPr>
              <w:t>service</w:t>
            </w:r>
            <w:r>
              <w:rPr>
                <w:rFonts w:ascii="Arial" w:hAnsi="Arial" w:cs="Arial"/>
                <w:sz w:val="20"/>
                <w:szCs w:val="20"/>
                <w:lang w:eastAsia="en-GB"/>
              </w:rPr>
              <w:t xml:space="preserve"> department </w:t>
            </w:r>
            <w:r w:rsidR="00CD7A2D">
              <w:rPr>
                <w:rFonts w:ascii="Arial" w:hAnsi="Arial" w:cs="Arial"/>
                <w:sz w:val="20"/>
                <w:szCs w:val="20"/>
                <w:lang w:eastAsia="en-GB"/>
              </w:rPr>
              <w:t>requiring</w:t>
            </w:r>
            <w:r>
              <w:rPr>
                <w:rFonts w:ascii="Arial" w:hAnsi="Arial" w:cs="Arial"/>
                <w:sz w:val="20"/>
                <w:szCs w:val="20"/>
                <w:lang w:eastAsia="en-GB"/>
              </w:rPr>
              <w:t xml:space="preserve"> re</w:t>
            </w:r>
            <w:r w:rsidR="00CD7A2D">
              <w:rPr>
                <w:rFonts w:ascii="Arial" w:hAnsi="Arial" w:cs="Arial"/>
                <w:sz w:val="20"/>
                <w:szCs w:val="20"/>
                <w:lang w:eastAsia="en-GB"/>
              </w:rPr>
              <w:t>apportionment</w:t>
            </w:r>
            <w:r>
              <w:rPr>
                <w:rFonts w:ascii="Arial" w:hAnsi="Arial" w:cs="Arial"/>
                <w:sz w:val="20"/>
                <w:szCs w:val="20"/>
                <w:lang w:eastAsia="en-GB"/>
              </w:rPr>
              <w:t xml:space="preserve"> that this </w:t>
            </w:r>
            <w:r w:rsidR="00CD7A2D">
              <w:rPr>
                <w:rFonts w:ascii="Arial" w:hAnsi="Arial" w:cs="Arial"/>
                <w:sz w:val="20"/>
                <w:szCs w:val="20"/>
                <w:lang w:eastAsia="en-GB"/>
              </w:rPr>
              <w:t>needs</w:t>
            </w:r>
            <w:r>
              <w:rPr>
                <w:rFonts w:ascii="Arial" w:hAnsi="Arial" w:cs="Arial"/>
                <w:sz w:val="20"/>
                <w:szCs w:val="20"/>
                <w:lang w:eastAsia="en-GB"/>
              </w:rPr>
              <w:t xml:space="preserve"> to be done in the correct order to get the correct answer.</w:t>
            </w:r>
          </w:p>
          <w:p w14:paraId="7FE9461E" w14:textId="3DB73A16" w:rsidR="007879B5" w:rsidRDefault="00215E5A"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Share some handy tips for question completion to </w:t>
            </w:r>
            <w:r w:rsidR="00CD7A2D">
              <w:rPr>
                <w:rFonts w:ascii="Arial" w:hAnsi="Arial" w:cs="Arial"/>
                <w:sz w:val="20"/>
                <w:szCs w:val="20"/>
                <w:lang w:eastAsia="en-GB"/>
              </w:rPr>
              <w:t>possibly</w:t>
            </w:r>
            <w:r>
              <w:rPr>
                <w:rFonts w:ascii="Arial" w:hAnsi="Arial" w:cs="Arial"/>
                <w:sz w:val="20"/>
                <w:szCs w:val="20"/>
                <w:lang w:eastAsia="en-GB"/>
              </w:rPr>
              <w:t xml:space="preserve"> </w:t>
            </w:r>
            <w:r w:rsidR="00CD7A2D">
              <w:rPr>
                <w:rFonts w:ascii="Arial" w:hAnsi="Arial" w:cs="Arial"/>
                <w:sz w:val="20"/>
                <w:szCs w:val="20"/>
                <w:lang w:eastAsia="en-GB"/>
              </w:rPr>
              <w:t>include</w:t>
            </w:r>
            <w:r>
              <w:rPr>
                <w:rFonts w:ascii="Arial" w:hAnsi="Arial" w:cs="Arial"/>
                <w:sz w:val="20"/>
                <w:szCs w:val="20"/>
                <w:lang w:eastAsia="en-GB"/>
              </w:rPr>
              <w:t>:</w:t>
            </w:r>
          </w:p>
          <w:p w14:paraId="68CB7F65" w14:textId="6010EF6C" w:rsidR="007879B5" w:rsidRPr="007879B5" w:rsidRDefault="0067187D" w:rsidP="009A0027">
            <w:pPr>
              <w:pStyle w:val="ListParagraph"/>
              <w:numPr>
                <w:ilvl w:val="0"/>
                <w:numId w:val="10"/>
              </w:numPr>
              <w:autoSpaceDE w:val="0"/>
              <w:autoSpaceDN w:val="0"/>
              <w:adjustRightInd w:val="0"/>
              <w:ind w:left="723"/>
              <w:rPr>
                <w:rFonts w:cs="Arial"/>
                <w:lang w:eastAsia="en-GB"/>
              </w:rPr>
            </w:pPr>
            <w:r>
              <w:rPr>
                <w:rFonts w:cs="Arial"/>
                <w:lang w:eastAsia="en-GB"/>
              </w:rPr>
              <w:lastRenderedPageBreak/>
              <w:t>i</w:t>
            </w:r>
            <w:r w:rsidR="00215E5A" w:rsidRPr="007879B5">
              <w:rPr>
                <w:rFonts w:cs="Arial"/>
                <w:lang w:eastAsia="en-GB"/>
              </w:rPr>
              <w:t>f the overh</w:t>
            </w:r>
            <w:r w:rsidR="00CD7A2D" w:rsidRPr="007879B5">
              <w:rPr>
                <w:rFonts w:cs="Arial"/>
                <w:lang w:eastAsia="en-GB"/>
              </w:rPr>
              <w:t xml:space="preserve">ead </w:t>
            </w:r>
            <w:r w:rsidR="00215E5A" w:rsidRPr="007879B5">
              <w:rPr>
                <w:rFonts w:cs="Arial"/>
                <w:lang w:eastAsia="en-GB"/>
              </w:rPr>
              <w:t>costs ca</w:t>
            </w:r>
            <w:r w:rsidR="00CD7A2D" w:rsidRPr="007879B5">
              <w:rPr>
                <w:rFonts w:cs="Arial"/>
                <w:lang w:eastAsia="en-GB"/>
              </w:rPr>
              <w:t>lculated</w:t>
            </w:r>
            <w:r w:rsidR="00215E5A" w:rsidRPr="007879B5">
              <w:rPr>
                <w:rFonts w:cs="Arial"/>
                <w:lang w:eastAsia="en-GB"/>
              </w:rPr>
              <w:t xml:space="preserve"> for </w:t>
            </w:r>
            <w:r w:rsidR="00CD7A2D" w:rsidRPr="007879B5">
              <w:rPr>
                <w:rFonts w:cs="Arial"/>
                <w:lang w:eastAsia="en-GB"/>
              </w:rPr>
              <w:t>apportionment</w:t>
            </w:r>
            <w:r w:rsidR="00215E5A" w:rsidRPr="007879B5">
              <w:rPr>
                <w:rFonts w:cs="Arial"/>
                <w:lang w:eastAsia="en-GB"/>
              </w:rPr>
              <w:t xml:space="preserve"> and re apportionment are awkward numbers including decimals, then re check as it could well be that either an incorrect basis has </w:t>
            </w:r>
            <w:proofErr w:type="gramStart"/>
            <w:r w:rsidR="00215E5A" w:rsidRPr="007879B5">
              <w:rPr>
                <w:rFonts w:cs="Arial"/>
                <w:lang w:eastAsia="en-GB"/>
              </w:rPr>
              <w:t xml:space="preserve">been </w:t>
            </w:r>
            <w:r w:rsidR="00CD7A2D" w:rsidRPr="007879B5">
              <w:rPr>
                <w:rFonts w:cs="Arial"/>
                <w:lang w:eastAsia="en-GB"/>
              </w:rPr>
              <w:t>selected</w:t>
            </w:r>
            <w:proofErr w:type="gramEnd"/>
            <w:r w:rsidR="00215E5A" w:rsidRPr="007879B5">
              <w:rPr>
                <w:rFonts w:cs="Arial"/>
                <w:lang w:eastAsia="en-GB"/>
              </w:rPr>
              <w:t xml:space="preserve"> or there could have been a c</w:t>
            </w:r>
            <w:r w:rsidR="00CD7A2D" w:rsidRPr="007879B5">
              <w:rPr>
                <w:rFonts w:cs="Arial"/>
                <w:lang w:eastAsia="en-GB"/>
              </w:rPr>
              <w:t xml:space="preserve">alculation </w:t>
            </w:r>
            <w:r w:rsidR="00215E5A" w:rsidRPr="007879B5">
              <w:rPr>
                <w:rFonts w:cs="Arial"/>
                <w:lang w:eastAsia="en-GB"/>
              </w:rPr>
              <w:t>mistake</w:t>
            </w:r>
          </w:p>
          <w:p w14:paraId="1EBEA8C3" w14:textId="3EE32DE2" w:rsidR="007879B5" w:rsidRPr="007879B5" w:rsidRDefault="00215E5A"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if the OAR is again not</w:t>
            </w:r>
            <w:r w:rsidR="00CD7A2D" w:rsidRPr="007879B5">
              <w:rPr>
                <w:rFonts w:cs="Arial"/>
                <w:lang w:eastAsia="en-GB"/>
              </w:rPr>
              <w:t xml:space="preserve"> a very convenient number, such as not to 2 decimal places</w:t>
            </w:r>
            <w:r w:rsidR="00D84F7F">
              <w:rPr>
                <w:rFonts w:cs="Arial"/>
                <w:lang w:eastAsia="en-GB"/>
              </w:rPr>
              <w:t>,</w:t>
            </w:r>
            <w:r w:rsidR="00CD7A2D" w:rsidRPr="007879B5">
              <w:rPr>
                <w:rFonts w:cs="Arial"/>
                <w:lang w:eastAsia="en-GB"/>
              </w:rPr>
              <w:t xml:space="preserve"> e</w:t>
            </w:r>
            <w:r w:rsidR="00D84F7F">
              <w:rPr>
                <w:rFonts w:cs="Arial"/>
                <w:lang w:eastAsia="en-GB"/>
              </w:rPr>
              <w:t>.</w:t>
            </w:r>
            <w:r w:rsidR="00CD7A2D" w:rsidRPr="007879B5">
              <w:rPr>
                <w:rFonts w:cs="Arial"/>
                <w:lang w:eastAsia="en-GB"/>
              </w:rPr>
              <w:t xml:space="preserve">g. $7.25, then it is possible that either the overhead cost for that department is </w:t>
            </w:r>
            <w:r w:rsidR="0052636D" w:rsidRPr="007879B5">
              <w:rPr>
                <w:rFonts w:cs="Arial"/>
                <w:lang w:eastAsia="en-GB"/>
              </w:rPr>
              <w:t>incorrect</w:t>
            </w:r>
            <w:r w:rsidR="00CD7A2D" w:rsidRPr="007879B5">
              <w:rPr>
                <w:rFonts w:cs="Arial"/>
                <w:lang w:eastAsia="en-GB"/>
              </w:rPr>
              <w:t xml:space="preserve"> or the wrong hours have been selected (the most dominant number of hours should always be used to denote either a labour or capital-intensive cost centre</w:t>
            </w:r>
            <w:r w:rsidR="007879B5">
              <w:rPr>
                <w:rFonts w:cs="Arial"/>
                <w:lang w:eastAsia="en-GB"/>
              </w:rPr>
              <w:t>)</w:t>
            </w:r>
          </w:p>
          <w:p w14:paraId="374C41B3" w14:textId="7893FCF7" w:rsidR="00A16DB4" w:rsidRPr="003B27E4" w:rsidRDefault="00CD7A2D" w:rsidP="009A0027">
            <w:pPr>
              <w:pStyle w:val="ListParagraph"/>
              <w:numPr>
                <w:ilvl w:val="0"/>
                <w:numId w:val="10"/>
              </w:numPr>
              <w:autoSpaceDE w:val="0"/>
              <w:autoSpaceDN w:val="0"/>
              <w:adjustRightInd w:val="0"/>
              <w:ind w:left="723"/>
              <w:rPr>
                <w:rFonts w:cs="Arial"/>
                <w:lang w:eastAsia="en-GB"/>
              </w:rPr>
            </w:pPr>
            <w:r w:rsidRPr="007879B5">
              <w:rPr>
                <w:rFonts w:cs="Arial"/>
                <w:lang w:eastAsia="en-GB"/>
              </w:rPr>
              <w:t>ensure that the total overheads for each production department after stage 3 still add to the overall total overhead costs for the business.</w:t>
            </w:r>
          </w:p>
          <w:p w14:paraId="4998409B" w14:textId="03813B09" w:rsidR="00572C72" w:rsidRDefault="007F51A8" w:rsidP="0054680A">
            <w:pPr>
              <w:spacing w:before="120"/>
              <w:rPr>
                <w:rFonts w:ascii="Arial" w:hAnsi="Arial" w:cs="Arial"/>
                <w:sz w:val="20"/>
                <w:szCs w:val="20"/>
              </w:rPr>
            </w:pPr>
            <w:r>
              <w:rPr>
                <w:rFonts w:ascii="Arial" w:hAnsi="Arial" w:cs="Arial"/>
                <w:sz w:val="20"/>
                <w:szCs w:val="20"/>
              </w:rPr>
              <w:t xml:space="preserve">Some </w:t>
            </w:r>
            <w:r w:rsidR="00572C72" w:rsidRPr="006B1189">
              <w:rPr>
                <w:rFonts w:ascii="Arial" w:hAnsi="Arial" w:cs="Arial"/>
                <w:sz w:val="20"/>
                <w:szCs w:val="20"/>
              </w:rPr>
              <w:t xml:space="preserve">common errors </w:t>
            </w:r>
            <w:r>
              <w:rPr>
                <w:rFonts w:ascii="Arial" w:hAnsi="Arial" w:cs="Arial"/>
                <w:sz w:val="20"/>
                <w:szCs w:val="20"/>
              </w:rPr>
              <w:t xml:space="preserve">in this type of question </w:t>
            </w:r>
            <w:r w:rsidR="00572C72" w:rsidRPr="006B1189">
              <w:rPr>
                <w:rFonts w:ascii="Arial" w:hAnsi="Arial" w:cs="Arial"/>
                <w:sz w:val="20"/>
                <w:szCs w:val="20"/>
              </w:rPr>
              <w:t>are:</w:t>
            </w:r>
          </w:p>
          <w:p w14:paraId="70F368D3" w14:textId="77777777" w:rsidR="00572C72" w:rsidRPr="006B1189" w:rsidRDefault="00572C72"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including direct material and/or direct labour in the calculations</w:t>
            </w:r>
          </w:p>
          <w:p w14:paraId="450963C8" w14:textId="29422D34" w:rsidR="00572C72" w:rsidRPr="006B1189" w:rsidRDefault="00572C72" w:rsidP="009A0027">
            <w:pPr>
              <w:pStyle w:val="ListParagraph"/>
              <w:numPr>
                <w:ilvl w:val="0"/>
                <w:numId w:val="10"/>
              </w:numPr>
              <w:autoSpaceDE w:val="0"/>
              <w:autoSpaceDN w:val="0"/>
              <w:adjustRightInd w:val="0"/>
              <w:ind w:left="723"/>
              <w:rPr>
                <w:rFonts w:cs="Arial"/>
                <w:lang w:eastAsia="en-GB"/>
              </w:rPr>
            </w:pPr>
            <w:r w:rsidRPr="006B1189">
              <w:rPr>
                <w:rFonts w:cs="Arial"/>
                <w:lang w:eastAsia="en-GB"/>
              </w:rPr>
              <w:t xml:space="preserve">trying to reapportion </w:t>
            </w:r>
            <w:proofErr w:type="gramStart"/>
            <w:r w:rsidRPr="006B1189">
              <w:rPr>
                <w:rFonts w:cs="Arial"/>
                <w:lang w:eastAsia="en-GB"/>
              </w:rPr>
              <w:t>some</w:t>
            </w:r>
            <w:proofErr w:type="gramEnd"/>
            <w:r w:rsidRPr="006B1189">
              <w:rPr>
                <w:rFonts w:cs="Arial"/>
                <w:lang w:eastAsia="en-GB"/>
              </w:rPr>
              <w:t xml:space="preserve"> costs when the question has already given their allocation, for example indirect labour/material</w:t>
            </w:r>
            <w:r w:rsidR="004103E2">
              <w:rPr>
                <w:rFonts w:cs="Arial"/>
                <w:lang w:eastAsia="en-GB"/>
              </w:rPr>
              <w:t>.</w:t>
            </w:r>
          </w:p>
          <w:p w14:paraId="0287445D" w14:textId="0684CA7A" w:rsidR="00572C72" w:rsidRPr="006B1189" w:rsidRDefault="0067187D" w:rsidP="009A0027">
            <w:pPr>
              <w:pStyle w:val="ListParagraph"/>
              <w:numPr>
                <w:ilvl w:val="0"/>
                <w:numId w:val="10"/>
              </w:numPr>
              <w:autoSpaceDE w:val="0"/>
              <w:autoSpaceDN w:val="0"/>
              <w:adjustRightInd w:val="0"/>
              <w:ind w:left="723"/>
              <w:rPr>
                <w:rFonts w:cs="Arial"/>
                <w:lang w:eastAsia="en-GB"/>
              </w:rPr>
            </w:pPr>
            <w:r>
              <w:rPr>
                <w:rFonts w:cs="Arial"/>
                <w:lang w:eastAsia="en-GB"/>
              </w:rPr>
              <w:t>n</w:t>
            </w:r>
            <w:r w:rsidR="007F51A8">
              <w:rPr>
                <w:rFonts w:cs="Arial"/>
                <w:lang w:eastAsia="en-GB"/>
              </w:rPr>
              <w:t xml:space="preserve">ot </w:t>
            </w:r>
            <w:r w:rsidR="00572C72" w:rsidRPr="006B1189">
              <w:rPr>
                <w:rFonts w:cs="Arial"/>
                <w:lang w:eastAsia="en-GB"/>
              </w:rPr>
              <w:t>us</w:t>
            </w:r>
            <w:r w:rsidR="007F51A8">
              <w:rPr>
                <w:rFonts w:cs="Arial"/>
                <w:lang w:eastAsia="en-GB"/>
              </w:rPr>
              <w:t>ing</w:t>
            </w:r>
            <w:r w:rsidR="00572C72" w:rsidRPr="006B1189">
              <w:rPr>
                <w:rFonts w:cs="Arial"/>
                <w:lang w:eastAsia="en-GB"/>
              </w:rPr>
              <w:t xml:space="preserve"> the </w:t>
            </w:r>
            <w:r w:rsidR="007F51A8">
              <w:rPr>
                <w:rFonts w:cs="Arial"/>
                <w:lang w:eastAsia="en-GB"/>
              </w:rPr>
              <w:t xml:space="preserve">most </w:t>
            </w:r>
            <w:r w:rsidR="00572C72" w:rsidRPr="006B1189">
              <w:rPr>
                <w:rFonts w:cs="Arial"/>
                <w:lang w:eastAsia="en-GB"/>
              </w:rPr>
              <w:t>appropriate basis to calculate the overhead absorption rate (the most common are direct labour hours and machine hours)</w:t>
            </w:r>
          </w:p>
          <w:p w14:paraId="16BCFD96" w14:textId="6E21351D" w:rsidR="006D35C2" w:rsidRDefault="0067187D" w:rsidP="009A0027">
            <w:pPr>
              <w:pStyle w:val="ListParagraph"/>
              <w:numPr>
                <w:ilvl w:val="0"/>
                <w:numId w:val="10"/>
              </w:numPr>
              <w:autoSpaceDE w:val="0"/>
              <w:autoSpaceDN w:val="0"/>
              <w:adjustRightInd w:val="0"/>
              <w:ind w:left="723"/>
              <w:rPr>
                <w:rFonts w:cs="Arial"/>
                <w:lang w:eastAsia="en-GB"/>
              </w:rPr>
            </w:pPr>
            <w:r>
              <w:rPr>
                <w:rFonts w:cs="Arial"/>
                <w:lang w:eastAsia="en-GB"/>
              </w:rPr>
              <w:t>c</w:t>
            </w:r>
            <w:r w:rsidR="006D35C2" w:rsidRPr="007F51A8">
              <w:rPr>
                <w:rFonts w:cs="Arial"/>
                <w:lang w:eastAsia="en-GB"/>
              </w:rPr>
              <w:t>alculating an actual overhead absorption rate and multiplying it by the actual hours, rather than taking the budgeted overhead absorption rate and multiplying that by the actual hours.</w:t>
            </w:r>
          </w:p>
          <w:p w14:paraId="1707B231" w14:textId="5C75B65E" w:rsidR="003474B2" w:rsidRPr="003B27E4" w:rsidRDefault="007F51A8" w:rsidP="004F6696">
            <w:pPr>
              <w:autoSpaceDE w:val="0"/>
              <w:autoSpaceDN w:val="0"/>
              <w:adjustRightInd w:val="0"/>
              <w:spacing w:before="120"/>
              <w:rPr>
                <w:rFonts w:ascii="Arial" w:hAnsi="Arial" w:cs="Arial"/>
                <w:sz w:val="20"/>
                <w:szCs w:val="20"/>
                <w:lang w:eastAsia="en-GB"/>
              </w:rPr>
            </w:pPr>
            <w:r w:rsidRPr="007874BE">
              <w:rPr>
                <w:rFonts w:ascii="Arial" w:hAnsi="Arial" w:cs="Arial"/>
                <w:sz w:val="20"/>
                <w:szCs w:val="20"/>
                <w:lang w:eastAsia="en-GB"/>
              </w:rPr>
              <w:t>Note</w:t>
            </w:r>
            <w:r w:rsidR="007874BE" w:rsidRPr="007874BE">
              <w:rPr>
                <w:rFonts w:ascii="Arial" w:hAnsi="Arial" w:cs="Arial"/>
                <w:sz w:val="20"/>
                <w:szCs w:val="20"/>
                <w:lang w:eastAsia="en-GB"/>
              </w:rPr>
              <w:t xml:space="preserve"> that t</w:t>
            </w:r>
            <w:r w:rsidRPr="007874BE">
              <w:rPr>
                <w:rFonts w:ascii="Arial" w:hAnsi="Arial" w:cs="Arial"/>
                <w:sz w:val="20"/>
                <w:szCs w:val="20"/>
                <w:lang w:eastAsia="en-GB"/>
              </w:rPr>
              <w:t>here</w:t>
            </w:r>
            <w:r>
              <w:rPr>
                <w:rFonts w:ascii="Arial" w:hAnsi="Arial" w:cs="Arial"/>
                <w:sz w:val="20"/>
                <w:szCs w:val="20"/>
                <w:lang w:eastAsia="en-GB"/>
              </w:rPr>
              <w:t xml:space="preserve"> will probably be an obvious difference </w:t>
            </w:r>
            <w:r w:rsidR="00BD50BE">
              <w:rPr>
                <w:rFonts w:ascii="Arial" w:hAnsi="Arial" w:cs="Arial"/>
                <w:sz w:val="20"/>
                <w:szCs w:val="20"/>
                <w:lang w:eastAsia="en-GB"/>
              </w:rPr>
              <w:t>between</w:t>
            </w:r>
            <w:r>
              <w:rPr>
                <w:rFonts w:ascii="Arial" w:hAnsi="Arial" w:cs="Arial"/>
                <w:sz w:val="20"/>
                <w:szCs w:val="20"/>
                <w:lang w:eastAsia="en-GB"/>
              </w:rPr>
              <w:t xml:space="preserve"> the number of </w:t>
            </w:r>
            <w:r w:rsidR="00BD50BE">
              <w:rPr>
                <w:rFonts w:ascii="Arial" w:hAnsi="Arial" w:cs="Arial"/>
                <w:sz w:val="20"/>
                <w:szCs w:val="20"/>
                <w:lang w:eastAsia="en-GB"/>
              </w:rPr>
              <w:t>labour</w:t>
            </w:r>
            <w:r>
              <w:rPr>
                <w:rFonts w:ascii="Arial" w:hAnsi="Arial" w:cs="Arial"/>
                <w:sz w:val="20"/>
                <w:szCs w:val="20"/>
                <w:lang w:eastAsia="en-GB"/>
              </w:rPr>
              <w:t xml:space="preserve"> and machin</w:t>
            </w:r>
            <w:r w:rsidR="00BD50BE">
              <w:rPr>
                <w:rFonts w:ascii="Arial" w:hAnsi="Arial" w:cs="Arial"/>
                <w:sz w:val="20"/>
                <w:szCs w:val="20"/>
                <w:lang w:eastAsia="en-GB"/>
              </w:rPr>
              <w:t xml:space="preserve">e </w:t>
            </w:r>
            <w:r>
              <w:rPr>
                <w:rFonts w:ascii="Arial" w:hAnsi="Arial" w:cs="Arial"/>
                <w:sz w:val="20"/>
                <w:szCs w:val="20"/>
                <w:lang w:eastAsia="en-GB"/>
              </w:rPr>
              <w:t xml:space="preserve">hours for </w:t>
            </w:r>
            <w:r w:rsidR="00BD50BE">
              <w:rPr>
                <w:rFonts w:ascii="Arial" w:hAnsi="Arial" w:cs="Arial"/>
                <w:sz w:val="20"/>
                <w:szCs w:val="20"/>
                <w:lang w:eastAsia="en-GB"/>
              </w:rPr>
              <w:t>each</w:t>
            </w:r>
            <w:r>
              <w:rPr>
                <w:rFonts w:ascii="Arial" w:hAnsi="Arial" w:cs="Arial"/>
                <w:sz w:val="20"/>
                <w:szCs w:val="20"/>
                <w:lang w:eastAsia="en-GB"/>
              </w:rPr>
              <w:t xml:space="preserve"> </w:t>
            </w:r>
            <w:r w:rsidR="00BD50BE">
              <w:rPr>
                <w:rFonts w:ascii="Arial" w:hAnsi="Arial" w:cs="Arial"/>
                <w:sz w:val="20"/>
                <w:szCs w:val="20"/>
                <w:lang w:eastAsia="en-GB"/>
              </w:rPr>
              <w:t>production</w:t>
            </w:r>
            <w:r>
              <w:rPr>
                <w:rFonts w:ascii="Arial" w:hAnsi="Arial" w:cs="Arial"/>
                <w:sz w:val="20"/>
                <w:szCs w:val="20"/>
                <w:lang w:eastAsia="en-GB"/>
              </w:rPr>
              <w:t xml:space="preserve"> department which should flag whether the department is </w:t>
            </w:r>
            <w:r w:rsidR="00BD50BE">
              <w:rPr>
                <w:rFonts w:ascii="Arial" w:hAnsi="Arial" w:cs="Arial"/>
                <w:sz w:val="20"/>
                <w:szCs w:val="20"/>
                <w:lang w:eastAsia="en-GB"/>
              </w:rPr>
              <w:t>labour</w:t>
            </w:r>
            <w:r>
              <w:rPr>
                <w:rFonts w:ascii="Arial" w:hAnsi="Arial" w:cs="Arial"/>
                <w:sz w:val="20"/>
                <w:szCs w:val="20"/>
                <w:lang w:eastAsia="en-GB"/>
              </w:rPr>
              <w:t xml:space="preserve"> or capital intensive. Also, it </w:t>
            </w:r>
            <w:r w:rsidR="00BD50BE">
              <w:rPr>
                <w:rFonts w:ascii="Arial" w:hAnsi="Arial" w:cs="Arial"/>
                <w:sz w:val="20"/>
                <w:szCs w:val="20"/>
                <w:lang w:eastAsia="en-GB"/>
              </w:rPr>
              <w:t>i</w:t>
            </w:r>
            <w:r>
              <w:rPr>
                <w:rFonts w:ascii="Arial" w:hAnsi="Arial" w:cs="Arial"/>
                <w:sz w:val="20"/>
                <w:szCs w:val="20"/>
                <w:lang w:eastAsia="en-GB"/>
              </w:rPr>
              <w:t xml:space="preserve">s </w:t>
            </w:r>
            <w:r w:rsidR="00BD50BE">
              <w:rPr>
                <w:rFonts w:ascii="Arial" w:hAnsi="Arial" w:cs="Arial"/>
                <w:sz w:val="20"/>
                <w:szCs w:val="20"/>
                <w:lang w:eastAsia="en-GB"/>
              </w:rPr>
              <w:t>possible</w:t>
            </w:r>
            <w:r>
              <w:rPr>
                <w:rFonts w:ascii="Arial" w:hAnsi="Arial" w:cs="Arial"/>
                <w:sz w:val="20"/>
                <w:szCs w:val="20"/>
                <w:lang w:eastAsia="en-GB"/>
              </w:rPr>
              <w:t xml:space="preserve"> for </w:t>
            </w:r>
            <w:r w:rsidR="00BD50BE">
              <w:rPr>
                <w:rFonts w:ascii="Arial" w:hAnsi="Arial" w:cs="Arial"/>
                <w:sz w:val="20"/>
                <w:szCs w:val="20"/>
                <w:lang w:eastAsia="en-GB"/>
              </w:rPr>
              <w:t>different</w:t>
            </w:r>
            <w:r>
              <w:rPr>
                <w:rFonts w:ascii="Arial" w:hAnsi="Arial" w:cs="Arial"/>
                <w:sz w:val="20"/>
                <w:szCs w:val="20"/>
                <w:lang w:eastAsia="en-GB"/>
              </w:rPr>
              <w:t xml:space="preserve"> </w:t>
            </w:r>
            <w:r w:rsidR="00BD50BE">
              <w:rPr>
                <w:rFonts w:ascii="Arial" w:hAnsi="Arial" w:cs="Arial"/>
                <w:sz w:val="20"/>
                <w:szCs w:val="20"/>
                <w:lang w:eastAsia="en-GB"/>
              </w:rPr>
              <w:t>departments</w:t>
            </w:r>
            <w:r>
              <w:rPr>
                <w:rFonts w:ascii="Arial" w:hAnsi="Arial" w:cs="Arial"/>
                <w:sz w:val="20"/>
                <w:szCs w:val="20"/>
                <w:lang w:eastAsia="en-GB"/>
              </w:rPr>
              <w:t xml:space="preserve"> to use </w:t>
            </w:r>
            <w:r w:rsidR="00BD50BE">
              <w:rPr>
                <w:rFonts w:ascii="Arial" w:hAnsi="Arial" w:cs="Arial"/>
                <w:sz w:val="20"/>
                <w:szCs w:val="20"/>
                <w:lang w:eastAsia="en-GB"/>
              </w:rPr>
              <w:t>either</w:t>
            </w:r>
            <w:r>
              <w:rPr>
                <w:rFonts w:ascii="Arial" w:hAnsi="Arial" w:cs="Arial"/>
                <w:sz w:val="20"/>
                <w:szCs w:val="20"/>
                <w:lang w:eastAsia="en-GB"/>
              </w:rPr>
              <w:t xml:space="preserve"> </w:t>
            </w:r>
            <w:r w:rsidR="00BD50BE">
              <w:rPr>
                <w:rFonts w:ascii="Arial" w:hAnsi="Arial" w:cs="Arial"/>
                <w:sz w:val="20"/>
                <w:szCs w:val="20"/>
                <w:lang w:eastAsia="en-GB"/>
              </w:rPr>
              <w:t>the</w:t>
            </w:r>
            <w:r>
              <w:rPr>
                <w:rFonts w:ascii="Arial" w:hAnsi="Arial" w:cs="Arial"/>
                <w:sz w:val="20"/>
                <w:szCs w:val="20"/>
                <w:lang w:eastAsia="en-GB"/>
              </w:rPr>
              <w:t xml:space="preserve"> same or a different OAR method.</w:t>
            </w:r>
          </w:p>
        </w:tc>
      </w:tr>
      <w:tr w:rsidR="007D3B74" w:rsidRPr="004A4E17" w14:paraId="5016B4F8" w14:textId="77777777" w:rsidTr="007F10F6">
        <w:tblPrEx>
          <w:tblCellMar>
            <w:top w:w="0" w:type="dxa"/>
            <w:bottom w:w="0" w:type="dxa"/>
          </w:tblCellMar>
        </w:tblPrEx>
        <w:tc>
          <w:tcPr>
            <w:tcW w:w="2126" w:type="dxa"/>
            <w:tcMar>
              <w:top w:w="113" w:type="dxa"/>
              <w:bottom w:w="113" w:type="dxa"/>
            </w:tcMar>
          </w:tcPr>
          <w:p w14:paraId="54EC8481" w14:textId="5FC3FFF7" w:rsidR="00A33603" w:rsidRPr="00924E7A" w:rsidRDefault="00974518" w:rsidP="00806633">
            <w:pPr>
              <w:pStyle w:val="BodyText2"/>
              <w:spacing w:line="240" w:lineRule="auto"/>
              <w:rPr>
                <w:rFonts w:ascii="Arial" w:hAnsi="Arial" w:cs="Arial"/>
                <w:sz w:val="20"/>
                <w:szCs w:val="20"/>
              </w:rPr>
            </w:pPr>
            <w:r w:rsidRPr="00924E7A">
              <w:rPr>
                <w:rFonts w:ascii="Arial" w:hAnsi="Arial" w:cs="Arial"/>
                <w:sz w:val="20"/>
                <w:szCs w:val="20"/>
              </w:rPr>
              <w:t>2.2</w:t>
            </w:r>
            <w:r w:rsidR="00683B56">
              <w:rPr>
                <w:rFonts w:ascii="Arial" w:hAnsi="Arial" w:cs="Arial"/>
                <w:sz w:val="20"/>
                <w:szCs w:val="20"/>
              </w:rPr>
              <w:t>.3</w:t>
            </w:r>
            <w:r w:rsidRPr="00924E7A">
              <w:rPr>
                <w:rFonts w:ascii="Arial" w:hAnsi="Arial" w:cs="Arial"/>
                <w:sz w:val="20"/>
                <w:szCs w:val="20"/>
              </w:rPr>
              <w:t xml:space="preserve"> </w:t>
            </w:r>
            <w:r w:rsidR="00683B56">
              <w:rPr>
                <w:rFonts w:ascii="Arial" w:hAnsi="Arial" w:cs="Arial"/>
                <w:sz w:val="20"/>
                <w:szCs w:val="20"/>
              </w:rPr>
              <w:t>Marginal costing</w:t>
            </w:r>
          </w:p>
          <w:p w14:paraId="206BA522" w14:textId="12BCF759" w:rsidR="00EA1100" w:rsidRPr="00EA1100" w:rsidRDefault="00C84E5C" w:rsidP="00806633">
            <w:pPr>
              <w:contextualSpacing/>
              <w:rPr>
                <w:rFonts w:ascii="Arial" w:hAnsi="Arial"/>
                <w:b/>
                <w:color w:val="E21951"/>
                <w:sz w:val="20"/>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5CAADC98" w14:textId="7D3FA2E2" w:rsidR="007D3B74" w:rsidRPr="00924E7A" w:rsidRDefault="005753CF" w:rsidP="00806633">
            <w:pPr>
              <w:pStyle w:val="BodyText2"/>
              <w:spacing w:after="0" w:line="240" w:lineRule="auto"/>
              <w:rPr>
                <w:rFonts w:ascii="Arial" w:hAnsi="Arial" w:cs="Arial"/>
                <w:sz w:val="20"/>
                <w:szCs w:val="20"/>
              </w:rPr>
            </w:pPr>
            <w:r w:rsidRPr="00924E7A">
              <w:rPr>
                <w:rFonts w:ascii="Arial" w:hAnsi="Arial" w:cs="Arial"/>
                <w:sz w:val="20"/>
                <w:szCs w:val="20"/>
                <w:lang w:eastAsia="en-GB"/>
              </w:rPr>
              <w:t>Understand break-even analysis</w:t>
            </w:r>
          </w:p>
        </w:tc>
        <w:tc>
          <w:tcPr>
            <w:tcW w:w="10348" w:type="dxa"/>
            <w:tcMar>
              <w:top w:w="113" w:type="dxa"/>
              <w:bottom w:w="113" w:type="dxa"/>
            </w:tcMar>
          </w:tcPr>
          <w:p w14:paraId="4FD92BC7" w14:textId="2C990793" w:rsidR="002505DA" w:rsidRDefault="0052636D" w:rsidP="00C546A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Recap different cost types but also build in the idea of total cost which would be the fixed and variable costs combined. </w:t>
            </w:r>
            <w:r w:rsidR="00C6183F">
              <w:rPr>
                <w:rFonts w:ascii="Arial" w:hAnsi="Arial" w:cs="Arial"/>
                <w:sz w:val="20"/>
                <w:szCs w:val="20"/>
                <w:lang w:eastAsia="en-GB"/>
              </w:rPr>
              <w:t xml:space="preserve">Show a pre-prepared but unlabelled break-even chart and start by labelling costs that have </w:t>
            </w:r>
            <w:proofErr w:type="gramStart"/>
            <w:r w:rsidR="00C6183F">
              <w:rPr>
                <w:rFonts w:ascii="Arial" w:hAnsi="Arial" w:cs="Arial"/>
                <w:sz w:val="20"/>
                <w:szCs w:val="20"/>
                <w:lang w:eastAsia="en-GB"/>
              </w:rPr>
              <w:t>been seen</w:t>
            </w:r>
            <w:proofErr w:type="gramEnd"/>
            <w:r w:rsidR="00C6183F">
              <w:rPr>
                <w:rFonts w:ascii="Arial" w:hAnsi="Arial" w:cs="Arial"/>
                <w:sz w:val="20"/>
                <w:szCs w:val="20"/>
                <w:lang w:eastAsia="en-GB"/>
              </w:rPr>
              <w:t xml:space="preserve"> previously. Complete the labelling using Q&amp;A. Note some summary points including:</w:t>
            </w:r>
          </w:p>
          <w:p w14:paraId="0FEB0275" w14:textId="1D8AA75E" w:rsidR="002505DA" w:rsidRPr="002505DA" w:rsidRDefault="00C6183F"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that the total cost and variable cost lines are paralle</w:t>
            </w:r>
            <w:r w:rsidR="002505DA" w:rsidRPr="002505DA">
              <w:rPr>
                <w:rFonts w:cs="Arial"/>
                <w:lang w:eastAsia="en-GB"/>
              </w:rPr>
              <w:t>l</w:t>
            </w:r>
          </w:p>
          <w:p w14:paraId="2110FD7D" w14:textId="77777777" w:rsidR="002505DA" w:rsidRPr="002505DA" w:rsidRDefault="00C6183F"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that both the total revenue and variable cost lines start at the origin</w:t>
            </w:r>
          </w:p>
          <w:p w14:paraId="49ED13FD" w14:textId="6BCA91C2" w:rsidR="005753CF" w:rsidRPr="002505DA" w:rsidRDefault="00C6183F"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 xml:space="preserve">that </w:t>
            </w:r>
            <w:proofErr w:type="gramStart"/>
            <w:r w:rsidRPr="002505DA">
              <w:rPr>
                <w:rFonts w:cs="Arial"/>
                <w:lang w:eastAsia="en-GB"/>
              </w:rPr>
              <w:t>all of</w:t>
            </w:r>
            <w:proofErr w:type="gramEnd"/>
            <w:r w:rsidRPr="002505DA">
              <w:rPr>
                <w:rFonts w:cs="Arial"/>
                <w:lang w:eastAsia="en-GB"/>
              </w:rPr>
              <w:t xml:space="preserve"> the lines are </w:t>
            </w:r>
            <w:r w:rsidR="00AB7CE3" w:rsidRPr="002505DA">
              <w:rPr>
                <w:rFonts w:cs="Arial"/>
                <w:lang w:eastAsia="en-GB"/>
              </w:rPr>
              <w:t>indeed straight.</w:t>
            </w:r>
          </w:p>
          <w:p w14:paraId="5374217D" w14:textId="27284259" w:rsidR="00AB7CE3" w:rsidRDefault="0054680A" w:rsidP="00C546AD">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AB7CE3">
              <w:rPr>
                <w:rFonts w:ascii="Arial" w:hAnsi="Arial" w:cs="Arial"/>
                <w:sz w:val="20"/>
                <w:szCs w:val="20"/>
                <w:lang w:eastAsia="en-GB"/>
              </w:rPr>
              <w:t xml:space="preserve">earners prepare a list of formulas to learn (this </w:t>
            </w:r>
            <w:r w:rsidR="00927A2A">
              <w:rPr>
                <w:rFonts w:ascii="Arial" w:hAnsi="Arial" w:cs="Arial"/>
                <w:sz w:val="20"/>
                <w:szCs w:val="20"/>
                <w:lang w:eastAsia="en-GB"/>
              </w:rPr>
              <w:t>needs</w:t>
            </w:r>
            <w:r w:rsidR="00AB7CE3">
              <w:rPr>
                <w:rFonts w:ascii="Arial" w:hAnsi="Arial" w:cs="Arial"/>
                <w:sz w:val="20"/>
                <w:szCs w:val="20"/>
                <w:lang w:eastAsia="en-GB"/>
              </w:rPr>
              <w:t xml:space="preserve"> </w:t>
            </w:r>
            <w:r w:rsidR="00927A2A">
              <w:rPr>
                <w:rFonts w:ascii="Arial" w:hAnsi="Arial" w:cs="Arial"/>
                <w:sz w:val="20"/>
                <w:szCs w:val="20"/>
                <w:lang w:eastAsia="en-GB"/>
              </w:rPr>
              <w:t>to</w:t>
            </w:r>
            <w:r w:rsidR="00AB7CE3">
              <w:rPr>
                <w:rFonts w:ascii="Arial" w:hAnsi="Arial" w:cs="Arial"/>
                <w:sz w:val="20"/>
                <w:szCs w:val="20"/>
                <w:lang w:eastAsia="en-GB"/>
              </w:rPr>
              <w:t xml:space="preserve"> be done for </w:t>
            </w:r>
            <w:r w:rsidR="00927A2A">
              <w:rPr>
                <w:rFonts w:ascii="Arial" w:hAnsi="Arial" w:cs="Arial"/>
                <w:sz w:val="20"/>
                <w:szCs w:val="20"/>
                <w:lang w:eastAsia="en-GB"/>
              </w:rPr>
              <w:t>other</w:t>
            </w:r>
            <w:r w:rsidR="00AB7CE3">
              <w:rPr>
                <w:rFonts w:ascii="Arial" w:hAnsi="Arial" w:cs="Arial"/>
                <w:sz w:val="20"/>
                <w:szCs w:val="20"/>
                <w:lang w:eastAsia="en-GB"/>
              </w:rPr>
              <w:t xml:space="preserve"> </w:t>
            </w:r>
            <w:r w:rsidR="00927A2A">
              <w:rPr>
                <w:rFonts w:ascii="Arial" w:hAnsi="Arial" w:cs="Arial"/>
                <w:sz w:val="20"/>
                <w:szCs w:val="20"/>
                <w:lang w:eastAsia="en-GB"/>
              </w:rPr>
              <w:t>topics</w:t>
            </w:r>
            <w:r w:rsidR="00AB7CE3">
              <w:rPr>
                <w:rFonts w:ascii="Arial" w:hAnsi="Arial" w:cs="Arial"/>
                <w:sz w:val="20"/>
                <w:szCs w:val="20"/>
                <w:lang w:eastAsia="en-GB"/>
              </w:rPr>
              <w:t xml:space="preserve"> as well). In this case, break-even units; contribution to sales ratio and target profit.</w:t>
            </w:r>
          </w:p>
          <w:p w14:paraId="5A121657" w14:textId="46F153E5" w:rsidR="00256546" w:rsidRDefault="00256546"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For the margin of safety note </w:t>
            </w:r>
            <w:r w:rsidR="00BD50BE">
              <w:rPr>
                <w:rFonts w:ascii="Arial" w:hAnsi="Arial" w:cs="Arial"/>
                <w:sz w:val="20"/>
                <w:szCs w:val="20"/>
                <w:lang w:eastAsia="en-GB"/>
              </w:rPr>
              <w:t>especially</w:t>
            </w:r>
            <w:r>
              <w:rPr>
                <w:rFonts w:ascii="Arial" w:hAnsi="Arial" w:cs="Arial"/>
                <w:sz w:val="20"/>
                <w:szCs w:val="20"/>
                <w:lang w:eastAsia="en-GB"/>
              </w:rPr>
              <w:t>:</w:t>
            </w:r>
          </w:p>
          <w:p w14:paraId="4E86285F" w14:textId="432E6E63" w:rsidR="00256546" w:rsidRPr="00B70CDA" w:rsidRDefault="0067187D" w:rsidP="009A0027">
            <w:pPr>
              <w:pStyle w:val="ListParagraph"/>
              <w:numPr>
                <w:ilvl w:val="0"/>
                <w:numId w:val="21"/>
              </w:numPr>
              <w:autoSpaceDE w:val="0"/>
              <w:autoSpaceDN w:val="0"/>
              <w:adjustRightInd w:val="0"/>
              <w:ind w:left="723"/>
              <w:rPr>
                <w:rFonts w:cs="Arial"/>
                <w:lang w:eastAsia="en-GB"/>
              </w:rPr>
            </w:pPr>
            <w:r>
              <w:rPr>
                <w:rFonts w:cs="Arial"/>
                <w:lang w:eastAsia="en-GB"/>
              </w:rPr>
              <w:t>t</w:t>
            </w:r>
            <w:r w:rsidR="00256546" w:rsidRPr="00B70CDA">
              <w:rPr>
                <w:rFonts w:cs="Arial"/>
                <w:lang w:eastAsia="en-GB"/>
              </w:rPr>
              <w:t xml:space="preserve">hat </w:t>
            </w:r>
            <w:r w:rsidR="00FF5090" w:rsidRPr="00B70CDA">
              <w:rPr>
                <w:rFonts w:cs="Arial"/>
                <w:lang w:eastAsia="en-GB"/>
              </w:rPr>
              <w:t xml:space="preserve">can </w:t>
            </w:r>
            <w:proofErr w:type="gramStart"/>
            <w:r w:rsidR="00FF5090" w:rsidRPr="00B70CDA">
              <w:rPr>
                <w:rFonts w:cs="Arial"/>
                <w:lang w:eastAsia="en-GB"/>
              </w:rPr>
              <w:t>be</w:t>
            </w:r>
            <w:r w:rsidR="00256546" w:rsidRPr="00B70CDA">
              <w:rPr>
                <w:rFonts w:cs="Arial"/>
                <w:lang w:eastAsia="en-GB"/>
              </w:rPr>
              <w:t xml:space="preserve"> expressed</w:t>
            </w:r>
            <w:proofErr w:type="gramEnd"/>
            <w:r w:rsidR="00256546" w:rsidRPr="00B70CDA">
              <w:rPr>
                <w:rFonts w:cs="Arial"/>
                <w:lang w:eastAsia="en-GB"/>
              </w:rPr>
              <w:t xml:space="preserve"> both in revenue and </w:t>
            </w:r>
            <w:r w:rsidR="00BD50BE" w:rsidRPr="00B70CDA">
              <w:rPr>
                <w:rFonts w:cs="Arial"/>
                <w:lang w:eastAsia="en-GB"/>
              </w:rPr>
              <w:t>unit</w:t>
            </w:r>
            <w:r w:rsidR="00256546" w:rsidRPr="00B70CDA">
              <w:rPr>
                <w:rFonts w:cs="Arial"/>
                <w:lang w:eastAsia="en-GB"/>
              </w:rPr>
              <w:t xml:space="preserve"> terms</w:t>
            </w:r>
          </w:p>
          <w:p w14:paraId="1AA26F1B" w14:textId="64CE6EBE" w:rsidR="00256546" w:rsidRPr="00B70CDA" w:rsidRDefault="0067187D" w:rsidP="009A0027">
            <w:pPr>
              <w:pStyle w:val="ListParagraph"/>
              <w:numPr>
                <w:ilvl w:val="0"/>
                <w:numId w:val="21"/>
              </w:numPr>
              <w:autoSpaceDE w:val="0"/>
              <w:autoSpaceDN w:val="0"/>
              <w:adjustRightInd w:val="0"/>
              <w:ind w:left="723"/>
              <w:rPr>
                <w:rFonts w:cs="Arial"/>
                <w:lang w:eastAsia="en-GB"/>
              </w:rPr>
            </w:pPr>
            <w:r>
              <w:rPr>
                <w:rFonts w:cs="Arial"/>
                <w:lang w:eastAsia="en-GB"/>
              </w:rPr>
              <w:t>t</w:t>
            </w:r>
            <w:r w:rsidR="00256546" w:rsidRPr="00B70CDA">
              <w:rPr>
                <w:rFonts w:cs="Arial"/>
                <w:lang w:eastAsia="en-GB"/>
              </w:rPr>
              <w:t>hat a wider margin of safety (and corr</w:t>
            </w:r>
            <w:r w:rsidR="00BD50BE">
              <w:rPr>
                <w:rFonts w:cs="Arial"/>
                <w:lang w:eastAsia="en-GB"/>
              </w:rPr>
              <w:t xml:space="preserve">espondingly a lower </w:t>
            </w:r>
            <w:r w:rsidR="00256546" w:rsidRPr="00B70CDA">
              <w:rPr>
                <w:rFonts w:cs="Arial"/>
                <w:lang w:eastAsia="en-GB"/>
              </w:rPr>
              <w:t>break-even p</w:t>
            </w:r>
            <w:r w:rsidR="00BD50BE">
              <w:rPr>
                <w:rFonts w:cs="Arial"/>
                <w:lang w:eastAsia="en-GB"/>
              </w:rPr>
              <w:t>oint</w:t>
            </w:r>
            <w:r w:rsidR="00256546" w:rsidRPr="00B70CDA">
              <w:rPr>
                <w:rFonts w:cs="Arial"/>
                <w:lang w:eastAsia="en-GB"/>
              </w:rPr>
              <w:t>) are b</w:t>
            </w:r>
            <w:r w:rsidR="00BD50BE">
              <w:rPr>
                <w:rFonts w:cs="Arial"/>
                <w:lang w:eastAsia="en-GB"/>
              </w:rPr>
              <w:t>etter</w:t>
            </w:r>
          </w:p>
          <w:p w14:paraId="015BF0A6" w14:textId="3B567012" w:rsidR="00256546" w:rsidRDefault="0067187D" w:rsidP="009A0027">
            <w:pPr>
              <w:pStyle w:val="ListParagraph"/>
              <w:numPr>
                <w:ilvl w:val="0"/>
                <w:numId w:val="21"/>
              </w:numPr>
              <w:autoSpaceDE w:val="0"/>
              <w:autoSpaceDN w:val="0"/>
              <w:adjustRightInd w:val="0"/>
              <w:ind w:left="723"/>
              <w:rPr>
                <w:rFonts w:cs="Arial"/>
                <w:lang w:eastAsia="en-GB"/>
              </w:rPr>
            </w:pPr>
            <w:r>
              <w:rPr>
                <w:rFonts w:cs="Arial"/>
                <w:lang w:eastAsia="en-GB"/>
              </w:rPr>
              <w:t>t</w:t>
            </w:r>
            <w:r w:rsidR="00256546" w:rsidRPr="00B70CDA">
              <w:rPr>
                <w:rFonts w:cs="Arial"/>
                <w:lang w:eastAsia="en-GB"/>
              </w:rPr>
              <w:t>hat</w:t>
            </w:r>
            <w:r w:rsidR="00102C0C" w:rsidRPr="00B70CDA">
              <w:rPr>
                <w:rFonts w:cs="Arial"/>
                <w:lang w:eastAsia="en-GB"/>
              </w:rPr>
              <w:t xml:space="preserve"> it can be measured between breakeven point and a </w:t>
            </w:r>
            <w:r w:rsidR="00BD50BE" w:rsidRPr="00B70CDA">
              <w:rPr>
                <w:rFonts w:cs="Arial"/>
                <w:lang w:eastAsia="en-GB"/>
              </w:rPr>
              <w:t>higher</w:t>
            </w:r>
            <w:r w:rsidR="00102C0C" w:rsidRPr="00B70CDA">
              <w:rPr>
                <w:rFonts w:cs="Arial"/>
                <w:lang w:eastAsia="en-GB"/>
              </w:rPr>
              <w:t xml:space="preserve"> level of production / sales which could be </w:t>
            </w:r>
            <w:r w:rsidR="00B70CDA" w:rsidRPr="00B70CDA">
              <w:rPr>
                <w:rFonts w:cs="Arial"/>
                <w:lang w:eastAsia="en-GB"/>
              </w:rPr>
              <w:t>either a targeted level or maximum capacity.</w:t>
            </w:r>
          </w:p>
          <w:p w14:paraId="21DDABDB" w14:textId="51B7C8C2" w:rsidR="005B5EF2" w:rsidRPr="003B27E4" w:rsidRDefault="00B70CDA" w:rsidP="009A0027">
            <w:pPr>
              <w:autoSpaceDE w:val="0"/>
              <w:autoSpaceDN w:val="0"/>
              <w:adjustRightInd w:val="0"/>
              <w:spacing w:before="60"/>
              <w:rPr>
                <w:rFonts w:ascii="Arial" w:hAnsi="Arial" w:cs="Arial"/>
                <w:sz w:val="20"/>
                <w:szCs w:val="20"/>
                <w:lang w:eastAsia="en-GB"/>
              </w:rPr>
            </w:pPr>
            <w:r>
              <w:rPr>
                <w:rFonts w:ascii="Arial" w:hAnsi="Arial" w:cs="Arial"/>
                <w:sz w:val="20"/>
                <w:szCs w:val="20"/>
                <w:lang w:eastAsia="en-GB"/>
              </w:rPr>
              <w:t>Ensure that learners use the correct expressions</w:t>
            </w:r>
            <w:r w:rsidR="004F6696">
              <w:rPr>
                <w:rFonts w:ascii="Arial" w:hAnsi="Arial" w:cs="Arial"/>
                <w:sz w:val="20"/>
                <w:szCs w:val="20"/>
                <w:lang w:eastAsia="en-GB"/>
              </w:rPr>
              <w:t>,</w:t>
            </w:r>
            <w:r>
              <w:rPr>
                <w:rFonts w:ascii="Arial" w:hAnsi="Arial" w:cs="Arial"/>
                <w:sz w:val="20"/>
                <w:szCs w:val="20"/>
                <w:lang w:eastAsia="en-GB"/>
              </w:rPr>
              <w:t xml:space="preserve"> e</w:t>
            </w:r>
            <w:r w:rsidR="004F6696">
              <w:rPr>
                <w:rFonts w:ascii="Arial" w:hAnsi="Arial" w:cs="Arial"/>
                <w:sz w:val="20"/>
                <w:szCs w:val="20"/>
                <w:lang w:eastAsia="en-GB"/>
              </w:rPr>
              <w:t>.</w:t>
            </w:r>
            <w:r>
              <w:rPr>
                <w:rFonts w:ascii="Arial" w:hAnsi="Arial" w:cs="Arial"/>
                <w:sz w:val="20"/>
                <w:szCs w:val="20"/>
                <w:lang w:eastAsia="en-GB"/>
              </w:rPr>
              <w:t xml:space="preserve">g. that the break-even formula calculates the units needed to </w:t>
            </w:r>
            <w:r w:rsidR="00BD50BE">
              <w:rPr>
                <w:rFonts w:ascii="Arial" w:hAnsi="Arial" w:cs="Arial"/>
                <w:sz w:val="20"/>
                <w:szCs w:val="20"/>
                <w:lang w:eastAsia="en-GB"/>
              </w:rPr>
              <w:t>achieve</w:t>
            </w:r>
            <w:r>
              <w:rPr>
                <w:rFonts w:ascii="Arial" w:hAnsi="Arial" w:cs="Arial"/>
                <w:sz w:val="20"/>
                <w:szCs w:val="20"/>
                <w:lang w:eastAsia="en-GB"/>
              </w:rPr>
              <w:t xml:space="preserve"> break-even and is the</w:t>
            </w:r>
            <w:r w:rsidR="00BD50BE">
              <w:rPr>
                <w:rFonts w:ascii="Arial" w:hAnsi="Arial" w:cs="Arial"/>
                <w:sz w:val="20"/>
                <w:szCs w:val="20"/>
                <w:lang w:eastAsia="en-GB"/>
              </w:rPr>
              <w:t>refore</w:t>
            </w:r>
            <w:r>
              <w:rPr>
                <w:rFonts w:ascii="Arial" w:hAnsi="Arial" w:cs="Arial"/>
                <w:sz w:val="20"/>
                <w:szCs w:val="20"/>
                <w:lang w:eastAsia="en-GB"/>
              </w:rPr>
              <w:t xml:space="preserve"> not a monetary amount in $ (a common misconception).</w:t>
            </w:r>
          </w:p>
        </w:tc>
      </w:tr>
      <w:tr w:rsidR="00D31E88" w:rsidRPr="004A4E17" w14:paraId="5672F3F6" w14:textId="77777777" w:rsidTr="007F10F6">
        <w:tblPrEx>
          <w:tblCellMar>
            <w:top w:w="0" w:type="dxa"/>
            <w:bottom w:w="0" w:type="dxa"/>
          </w:tblCellMar>
        </w:tblPrEx>
        <w:tc>
          <w:tcPr>
            <w:tcW w:w="2126" w:type="dxa"/>
            <w:tcMar>
              <w:top w:w="113" w:type="dxa"/>
              <w:bottom w:w="113" w:type="dxa"/>
            </w:tcMar>
          </w:tcPr>
          <w:p w14:paraId="273D6A6A" w14:textId="54180BA6" w:rsidR="0054680A" w:rsidRDefault="00974518" w:rsidP="00B61499">
            <w:pPr>
              <w:rPr>
                <w:rFonts w:ascii="Arial" w:hAnsi="Arial" w:cs="Arial"/>
                <w:sz w:val="20"/>
                <w:szCs w:val="20"/>
              </w:rPr>
            </w:pPr>
            <w:r w:rsidRPr="00924E7A">
              <w:rPr>
                <w:rFonts w:ascii="Arial" w:hAnsi="Arial" w:cs="Arial"/>
                <w:sz w:val="20"/>
                <w:szCs w:val="20"/>
              </w:rPr>
              <w:lastRenderedPageBreak/>
              <w:t>2.2</w:t>
            </w:r>
            <w:r w:rsidR="00683B56">
              <w:rPr>
                <w:rFonts w:ascii="Arial" w:hAnsi="Arial" w:cs="Arial"/>
                <w:sz w:val="20"/>
                <w:szCs w:val="20"/>
              </w:rPr>
              <w:t>.3</w:t>
            </w:r>
            <w:r w:rsidRPr="00924E7A">
              <w:rPr>
                <w:rFonts w:ascii="Arial" w:hAnsi="Arial" w:cs="Arial"/>
                <w:sz w:val="20"/>
                <w:szCs w:val="20"/>
              </w:rPr>
              <w:t xml:space="preserve"> </w:t>
            </w:r>
            <w:r w:rsidR="00683B56">
              <w:rPr>
                <w:rFonts w:ascii="Arial" w:hAnsi="Arial" w:cs="Arial"/>
                <w:sz w:val="20"/>
                <w:szCs w:val="20"/>
              </w:rPr>
              <w:t>Marginal costing</w:t>
            </w:r>
          </w:p>
          <w:p w14:paraId="3ED05BB5" w14:textId="28CEC0F5" w:rsidR="00EA1100" w:rsidRPr="00924E7A" w:rsidRDefault="00C84E5C" w:rsidP="00683B56">
            <w:pPr>
              <w:spacing w:before="120"/>
              <w:rPr>
                <w:rFonts w:ascii="Arial" w:hAnsi="Arial"/>
                <w:b/>
                <w:color w:val="E21951"/>
                <w:sz w:val="20"/>
                <w:u w:val="single"/>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5A5AFDCD" w14:textId="4A1E3B16" w:rsidR="00D31E88" w:rsidRPr="005A5647" w:rsidRDefault="00A0695D" w:rsidP="00B61499">
            <w:pPr>
              <w:pStyle w:val="BodyText2"/>
              <w:spacing w:line="240" w:lineRule="auto"/>
            </w:pPr>
            <w:r w:rsidRPr="00924E7A">
              <w:rPr>
                <w:rFonts w:ascii="Arial" w:hAnsi="Arial" w:cs="Arial"/>
                <w:sz w:val="20"/>
                <w:szCs w:val="20"/>
                <w:lang w:eastAsia="en-GB"/>
              </w:rPr>
              <w:t xml:space="preserve">Prepare cost and </w:t>
            </w:r>
            <w:r w:rsidR="007D2240" w:rsidRPr="00924E7A">
              <w:rPr>
                <w:rFonts w:ascii="Arial" w:hAnsi="Arial" w:cs="Arial"/>
                <w:sz w:val="20"/>
                <w:szCs w:val="20"/>
                <w:lang w:eastAsia="en-GB"/>
              </w:rPr>
              <w:t xml:space="preserve">profit </w:t>
            </w:r>
            <w:r w:rsidRPr="00924E7A">
              <w:rPr>
                <w:rFonts w:ascii="Arial" w:hAnsi="Arial" w:cs="Arial"/>
                <w:sz w:val="20"/>
                <w:szCs w:val="20"/>
                <w:lang w:eastAsia="en-GB"/>
              </w:rPr>
              <w:t>statements using</w:t>
            </w:r>
            <w:r w:rsidR="007D2240" w:rsidRPr="00924E7A">
              <w:rPr>
                <w:rFonts w:ascii="Arial" w:hAnsi="Arial" w:cs="Arial"/>
                <w:sz w:val="20"/>
                <w:szCs w:val="20"/>
                <w:lang w:eastAsia="en-GB"/>
              </w:rPr>
              <w:t xml:space="preserve"> marginal </w:t>
            </w:r>
            <w:r w:rsidRPr="00924E7A">
              <w:rPr>
                <w:rFonts w:ascii="Arial" w:hAnsi="Arial" w:cs="Arial"/>
                <w:sz w:val="20"/>
                <w:szCs w:val="20"/>
                <w:lang w:eastAsia="en-GB"/>
              </w:rPr>
              <w:t xml:space="preserve">costing (including a comparison with </w:t>
            </w:r>
            <w:r w:rsidR="007D2240" w:rsidRPr="00924E7A">
              <w:rPr>
                <w:rFonts w:ascii="Arial" w:hAnsi="Arial" w:cs="Arial"/>
                <w:sz w:val="20"/>
                <w:szCs w:val="20"/>
                <w:lang w:eastAsia="en-GB"/>
              </w:rPr>
              <w:t>absorption costing</w:t>
            </w:r>
            <w:r w:rsidRPr="00924E7A">
              <w:rPr>
                <w:rFonts w:ascii="Arial" w:hAnsi="Arial" w:cs="Arial"/>
                <w:sz w:val="20"/>
                <w:szCs w:val="20"/>
                <w:lang w:eastAsia="en-GB"/>
              </w:rPr>
              <w:t>)</w:t>
            </w:r>
          </w:p>
        </w:tc>
        <w:tc>
          <w:tcPr>
            <w:tcW w:w="10348" w:type="dxa"/>
            <w:tcMar>
              <w:top w:w="113" w:type="dxa"/>
              <w:bottom w:w="113" w:type="dxa"/>
            </w:tcMar>
          </w:tcPr>
          <w:p w14:paraId="00D19FF8" w14:textId="77777777" w:rsidR="00825353" w:rsidRDefault="00927A2A" w:rsidP="003B27E4">
            <w:pPr>
              <w:autoSpaceDE w:val="0"/>
              <w:autoSpaceDN w:val="0"/>
              <w:adjustRightInd w:val="0"/>
              <w:ind w:left="57"/>
              <w:rPr>
                <w:rFonts w:ascii="Arial" w:hAnsi="Arial" w:cs="Arial"/>
                <w:sz w:val="20"/>
                <w:szCs w:val="20"/>
                <w:lang w:eastAsia="en-GB"/>
              </w:rPr>
            </w:pPr>
            <w:r>
              <w:rPr>
                <w:rFonts w:ascii="Arial" w:hAnsi="Arial" w:cs="Arial"/>
                <w:sz w:val="20"/>
                <w:szCs w:val="20"/>
                <w:lang w:eastAsia="en-GB"/>
              </w:rPr>
              <w:t xml:space="preserve">Present </w:t>
            </w:r>
            <w:r w:rsidRPr="00927A2A">
              <w:rPr>
                <w:rFonts w:ascii="Arial" w:hAnsi="Arial" w:cs="Arial"/>
                <w:sz w:val="20"/>
                <w:szCs w:val="20"/>
                <w:lang w:eastAsia="en-GB"/>
              </w:rPr>
              <w:t>pre-pr</w:t>
            </w:r>
            <w:r>
              <w:rPr>
                <w:rFonts w:ascii="Arial" w:hAnsi="Arial" w:cs="Arial"/>
                <w:sz w:val="20"/>
                <w:szCs w:val="20"/>
                <w:lang w:eastAsia="en-GB"/>
              </w:rPr>
              <w:t xml:space="preserve">epared profit statements using both absorption and marginal costing methods (using the same data set) and </w:t>
            </w:r>
            <w:proofErr w:type="gramStart"/>
            <w:r>
              <w:rPr>
                <w:rFonts w:ascii="Arial" w:hAnsi="Arial" w:cs="Arial"/>
                <w:sz w:val="20"/>
                <w:szCs w:val="20"/>
                <w:lang w:eastAsia="en-GB"/>
              </w:rPr>
              <w:t>compare and contrast</w:t>
            </w:r>
            <w:proofErr w:type="gramEnd"/>
            <w:r>
              <w:rPr>
                <w:rFonts w:ascii="Arial" w:hAnsi="Arial" w:cs="Arial"/>
                <w:sz w:val="20"/>
                <w:szCs w:val="20"/>
                <w:lang w:eastAsia="en-GB"/>
              </w:rPr>
              <w:t xml:space="preserve"> them. This should elicit the fact that the key difference is the valuation of closing inventory which then has an impact on providing different profit figures.</w:t>
            </w:r>
          </w:p>
          <w:p w14:paraId="6FC79383" w14:textId="5C9BABE5" w:rsidR="00260D7D" w:rsidRDefault="007874BE" w:rsidP="009A0027">
            <w:pPr>
              <w:autoSpaceDE w:val="0"/>
              <w:autoSpaceDN w:val="0"/>
              <w:adjustRightInd w:val="0"/>
              <w:spacing w:before="120"/>
              <w:ind w:left="57"/>
              <w:rPr>
                <w:rFonts w:ascii="Arial" w:hAnsi="Arial" w:cs="Arial"/>
                <w:sz w:val="20"/>
                <w:szCs w:val="20"/>
                <w:lang w:eastAsia="en-GB"/>
              </w:rPr>
            </w:pPr>
            <w:r w:rsidRPr="007874BE">
              <w:rPr>
                <w:rFonts w:ascii="Arial" w:hAnsi="Arial" w:cs="Arial"/>
                <w:b/>
                <w:sz w:val="20"/>
                <w:szCs w:val="20"/>
                <w:lang w:eastAsia="en-GB"/>
              </w:rPr>
              <w:t>Extension activity:</w:t>
            </w:r>
            <w:r>
              <w:rPr>
                <w:rFonts w:ascii="Arial" w:hAnsi="Arial" w:cs="Arial"/>
                <w:sz w:val="20"/>
                <w:szCs w:val="20"/>
                <w:lang w:eastAsia="en-GB"/>
              </w:rPr>
              <w:t xml:space="preserve"> </w:t>
            </w:r>
            <w:r w:rsidR="00927A2A">
              <w:rPr>
                <w:rFonts w:ascii="Arial" w:hAnsi="Arial" w:cs="Arial"/>
                <w:sz w:val="20"/>
                <w:szCs w:val="20"/>
                <w:lang w:eastAsia="en-GB"/>
              </w:rPr>
              <w:t>explore why the inventory figures are different even though they are presumably based on the same quantity of finished good units</w:t>
            </w:r>
            <w:r w:rsidR="00924E7A">
              <w:rPr>
                <w:rFonts w:ascii="Arial" w:hAnsi="Arial" w:cs="Arial"/>
                <w:sz w:val="20"/>
                <w:szCs w:val="20"/>
                <w:lang w:eastAsia="en-GB"/>
              </w:rPr>
              <w:t>,</w:t>
            </w:r>
            <w:r w:rsidR="00927A2A">
              <w:rPr>
                <w:rFonts w:ascii="Arial" w:hAnsi="Arial" w:cs="Arial"/>
                <w:sz w:val="20"/>
                <w:szCs w:val="20"/>
                <w:lang w:eastAsia="en-GB"/>
              </w:rPr>
              <w:t xml:space="preserve"> e</w:t>
            </w:r>
            <w:r w:rsidR="00924E7A">
              <w:rPr>
                <w:rFonts w:ascii="Arial" w:hAnsi="Arial" w:cs="Arial"/>
                <w:sz w:val="20"/>
                <w:szCs w:val="20"/>
                <w:lang w:eastAsia="en-GB"/>
              </w:rPr>
              <w:t>.</w:t>
            </w:r>
            <w:r w:rsidR="00927A2A">
              <w:rPr>
                <w:rFonts w:ascii="Arial" w:hAnsi="Arial" w:cs="Arial"/>
                <w:sz w:val="20"/>
                <w:szCs w:val="20"/>
                <w:lang w:eastAsia="en-GB"/>
              </w:rPr>
              <w:t>g. that marginal cost values us</w:t>
            </w:r>
            <w:r w:rsidR="002505DA">
              <w:rPr>
                <w:rFonts w:ascii="Arial" w:hAnsi="Arial" w:cs="Arial"/>
                <w:sz w:val="20"/>
                <w:szCs w:val="20"/>
                <w:lang w:eastAsia="en-GB"/>
              </w:rPr>
              <w:t xml:space="preserve">e </w:t>
            </w:r>
            <w:r w:rsidR="00927A2A">
              <w:rPr>
                <w:rFonts w:ascii="Arial" w:hAnsi="Arial" w:cs="Arial"/>
                <w:sz w:val="20"/>
                <w:szCs w:val="20"/>
                <w:lang w:eastAsia="en-GB"/>
              </w:rPr>
              <w:t>variable cost but that absorption cost values us</w:t>
            </w:r>
            <w:r w:rsidR="002505DA">
              <w:rPr>
                <w:rFonts w:ascii="Arial" w:hAnsi="Arial" w:cs="Arial"/>
                <w:sz w:val="20"/>
                <w:szCs w:val="20"/>
                <w:lang w:eastAsia="en-GB"/>
              </w:rPr>
              <w:t>es</w:t>
            </w:r>
            <w:r w:rsidR="00927A2A">
              <w:rPr>
                <w:rFonts w:ascii="Arial" w:hAnsi="Arial" w:cs="Arial"/>
                <w:sz w:val="20"/>
                <w:szCs w:val="20"/>
                <w:lang w:eastAsia="en-GB"/>
              </w:rPr>
              <w:t xml:space="preserve"> full cost</w:t>
            </w:r>
            <w:r w:rsidR="00B70CDA">
              <w:rPr>
                <w:rFonts w:ascii="Arial" w:hAnsi="Arial" w:cs="Arial"/>
                <w:sz w:val="20"/>
                <w:szCs w:val="20"/>
                <w:lang w:eastAsia="en-GB"/>
              </w:rPr>
              <w:t xml:space="preserve"> (fixed and variable costs combined).</w:t>
            </w:r>
          </w:p>
        </w:tc>
      </w:tr>
      <w:tr w:rsidR="00D31E88" w:rsidRPr="004A4E17" w14:paraId="5517FAE3" w14:textId="77777777" w:rsidTr="007F10F6">
        <w:tblPrEx>
          <w:tblCellMar>
            <w:top w:w="0" w:type="dxa"/>
            <w:bottom w:w="0" w:type="dxa"/>
          </w:tblCellMar>
        </w:tblPrEx>
        <w:tc>
          <w:tcPr>
            <w:tcW w:w="2126" w:type="dxa"/>
            <w:tcMar>
              <w:top w:w="113" w:type="dxa"/>
              <w:bottom w:w="113" w:type="dxa"/>
            </w:tcMar>
          </w:tcPr>
          <w:p w14:paraId="175DA796" w14:textId="21A35A98" w:rsidR="00974518" w:rsidRPr="00924E7A" w:rsidRDefault="00974518" w:rsidP="00825353">
            <w:pPr>
              <w:autoSpaceDE w:val="0"/>
              <w:autoSpaceDN w:val="0"/>
              <w:adjustRightInd w:val="0"/>
              <w:rPr>
                <w:rFonts w:ascii="Arial" w:hAnsi="Arial" w:cs="Arial"/>
                <w:sz w:val="20"/>
                <w:szCs w:val="20"/>
                <w:lang w:eastAsia="en-GB"/>
              </w:rPr>
            </w:pPr>
            <w:r w:rsidRPr="00924E7A">
              <w:rPr>
                <w:rFonts w:ascii="Arial" w:hAnsi="Arial" w:cs="Arial"/>
                <w:sz w:val="20"/>
                <w:szCs w:val="20"/>
                <w:lang w:eastAsia="en-GB"/>
              </w:rPr>
              <w:t>2.2</w:t>
            </w:r>
            <w:r w:rsidR="009513D2">
              <w:rPr>
                <w:rFonts w:ascii="Arial" w:hAnsi="Arial" w:cs="Arial"/>
                <w:sz w:val="20"/>
                <w:szCs w:val="20"/>
                <w:lang w:eastAsia="en-GB"/>
              </w:rPr>
              <w:t>.3 Marginal costing</w:t>
            </w:r>
          </w:p>
          <w:p w14:paraId="544A990D" w14:textId="5895EDCA" w:rsidR="00EA1100" w:rsidRPr="00924E7A" w:rsidRDefault="00C84E5C" w:rsidP="00825353">
            <w:pPr>
              <w:spacing w:before="120"/>
              <w:rPr>
                <w:rFonts w:ascii="Arial" w:hAnsi="Arial"/>
                <w:b/>
                <w:color w:val="E21951"/>
                <w:sz w:val="20"/>
                <w:u w:val="single"/>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4CDE5C52" w14:textId="544DDCD8" w:rsidR="00D31E88" w:rsidRPr="005A5647" w:rsidRDefault="002B3FE4" w:rsidP="00825353">
            <w:pPr>
              <w:pStyle w:val="BodyText2"/>
              <w:spacing w:line="240" w:lineRule="auto"/>
            </w:pPr>
            <w:r w:rsidRPr="00924E7A">
              <w:rPr>
                <w:rFonts w:ascii="Arial" w:hAnsi="Arial" w:cs="Arial"/>
                <w:sz w:val="20"/>
                <w:szCs w:val="20"/>
                <w:lang w:eastAsia="en-GB"/>
              </w:rPr>
              <w:t xml:space="preserve">Use marginal costing </w:t>
            </w:r>
            <w:r w:rsidR="00C0776A" w:rsidRPr="00924E7A">
              <w:rPr>
                <w:rFonts w:ascii="Arial" w:hAnsi="Arial" w:cs="Arial"/>
                <w:sz w:val="20"/>
                <w:szCs w:val="20"/>
                <w:lang w:eastAsia="en-GB"/>
              </w:rPr>
              <w:t>in different management decision making situation</w:t>
            </w:r>
          </w:p>
        </w:tc>
        <w:tc>
          <w:tcPr>
            <w:tcW w:w="10348" w:type="dxa"/>
            <w:tcMar>
              <w:top w:w="113" w:type="dxa"/>
              <w:bottom w:w="113" w:type="dxa"/>
            </w:tcMar>
          </w:tcPr>
          <w:p w14:paraId="6F09C0F5" w14:textId="121B6F5E" w:rsidR="005753CF" w:rsidRDefault="005B6B3B" w:rsidP="0082535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Emphasise that most of the </w:t>
            </w:r>
            <w:r w:rsidR="00744A2B">
              <w:rPr>
                <w:rFonts w:ascii="Arial" w:hAnsi="Arial" w:cs="Arial"/>
                <w:sz w:val="20"/>
                <w:szCs w:val="20"/>
                <w:lang w:eastAsia="en-GB"/>
              </w:rPr>
              <w:t>decisions</w:t>
            </w:r>
            <w:r>
              <w:rPr>
                <w:rFonts w:ascii="Arial" w:hAnsi="Arial" w:cs="Arial"/>
                <w:sz w:val="20"/>
                <w:szCs w:val="20"/>
                <w:lang w:eastAsia="en-GB"/>
              </w:rPr>
              <w:t xml:space="preserve"> being taken are based on variable costs and or contribution and that therefore fixed </w:t>
            </w:r>
            <w:r w:rsidR="002505DA">
              <w:rPr>
                <w:rFonts w:ascii="Arial" w:hAnsi="Arial" w:cs="Arial"/>
                <w:sz w:val="20"/>
                <w:szCs w:val="20"/>
                <w:lang w:eastAsia="en-GB"/>
              </w:rPr>
              <w:t>costs</w:t>
            </w:r>
            <w:r>
              <w:rPr>
                <w:rFonts w:ascii="Arial" w:hAnsi="Arial" w:cs="Arial"/>
                <w:sz w:val="20"/>
                <w:szCs w:val="20"/>
                <w:lang w:eastAsia="en-GB"/>
              </w:rPr>
              <w:t xml:space="preserve"> are </w:t>
            </w:r>
            <w:proofErr w:type="gramStart"/>
            <w:r>
              <w:rPr>
                <w:rFonts w:ascii="Arial" w:hAnsi="Arial" w:cs="Arial"/>
                <w:sz w:val="20"/>
                <w:szCs w:val="20"/>
                <w:lang w:eastAsia="en-GB"/>
              </w:rPr>
              <w:t>generally not</w:t>
            </w:r>
            <w:proofErr w:type="gramEnd"/>
            <w:r>
              <w:rPr>
                <w:rFonts w:ascii="Arial" w:hAnsi="Arial" w:cs="Arial"/>
                <w:sz w:val="20"/>
                <w:szCs w:val="20"/>
                <w:lang w:eastAsia="en-GB"/>
              </w:rPr>
              <w:t xml:space="preserve"> </w:t>
            </w:r>
            <w:r w:rsidR="00744A2B">
              <w:rPr>
                <w:rFonts w:ascii="Arial" w:hAnsi="Arial" w:cs="Arial"/>
                <w:sz w:val="20"/>
                <w:szCs w:val="20"/>
                <w:lang w:eastAsia="en-GB"/>
              </w:rPr>
              <w:t>relevant</w:t>
            </w:r>
            <w:r>
              <w:rPr>
                <w:rFonts w:ascii="Arial" w:hAnsi="Arial" w:cs="Arial"/>
                <w:sz w:val="20"/>
                <w:szCs w:val="20"/>
                <w:lang w:eastAsia="en-GB"/>
              </w:rPr>
              <w:t xml:space="preserve"> to the decision as they would be incurred regardless. Build up the </w:t>
            </w:r>
            <w:r w:rsidR="00744A2B">
              <w:rPr>
                <w:rFonts w:ascii="Arial" w:hAnsi="Arial" w:cs="Arial"/>
                <w:sz w:val="20"/>
                <w:szCs w:val="20"/>
                <w:lang w:eastAsia="en-GB"/>
              </w:rPr>
              <w:t>complexity</w:t>
            </w:r>
            <w:r>
              <w:rPr>
                <w:rFonts w:ascii="Arial" w:hAnsi="Arial" w:cs="Arial"/>
                <w:sz w:val="20"/>
                <w:szCs w:val="20"/>
                <w:lang w:eastAsia="en-GB"/>
              </w:rPr>
              <w:t xml:space="preserve"> and so do the </w:t>
            </w:r>
            <w:r w:rsidR="00744A2B">
              <w:rPr>
                <w:rFonts w:ascii="Arial" w:hAnsi="Arial" w:cs="Arial"/>
                <w:sz w:val="20"/>
                <w:szCs w:val="20"/>
                <w:lang w:eastAsia="en-GB"/>
              </w:rPr>
              <w:t>limiting</w:t>
            </w:r>
            <w:r>
              <w:rPr>
                <w:rFonts w:ascii="Arial" w:hAnsi="Arial" w:cs="Arial"/>
                <w:sz w:val="20"/>
                <w:szCs w:val="20"/>
                <w:lang w:eastAsia="en-GB"/>
              </w:rPr>
              <w:t xml:space="preserve"> fa</w:t>
            </w:r>
            <w:r w:rsidR="00744A2B">
              <w:rPr>
                <w:rFonts w:ascii="Arial" w:hAnsi="Arial" w:cs="Arial"/>
                <w:sz w:val="20"/>
                <w:szCs w:val="20"/>
                <w:lang w:eastAsia="en-GB"/>
              </w:rPr>
              <w:t xml:space="preserve">ctor </w:t>
            </w:r>
            <w:r>
              <w:rPr>
                <w:rFonts w:ascii="Arial" w:hAnsi="Arial" w:cs="Arial"/>
                <w:sz w:val="20"/>
                <w:szCs w:val="20"/>
                <w:lang w:eastAsia="en-GB"/>
              </w:rPr>
              <w:t>/ scares resource scenarios at the end.</w:t>
            </w:r>
          </w:p>
          <w:p w14:paraId="27C6C1F3" w14:textId="2410B871" w:rsidR="005B6B3B" w:rsidRDefault="005B6B3B"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w:t>
            </w:r>
            <w:r w:rsidR="00744A2B">
              <w:rPr>
                <w:rFonts w:ascii="Arial" w:hAnsi="Arial" w:cs="Arial"/>
                <w:sz w:val="20"/>
                <w:szCs w:val="20"/>
                <w:lang w:eastAsia="en-GB"/>
              </w:rPr>
              <w:t>that</w:t>
            </w:r>
            <w:r>
              <w:rPr>
                <w:rFonts w:ascii="Arial" w:hAnsi="Arial" w:cs="Arial"/>
                <w:sz w:val="20"/>
                <w:szCs w:val="20"/>
                <w:lang w:eastAsia="en-GB"/>
              </w:rPr>
              <w:t xml:space="preserve"> both fina</w:t>
            </w:r>
            <w:r w:rsidR="00744A2B">
              <w:rPr>
                <w:rFonts w:ascii="Arial" w:hAnsi="Arial" w:cs="Arial"/>
                <w:sz w:val="20"/>
                <w:szCs w:val="20"/>
                <w:lang w:eastAsia="en-GB"/>
              </w:rPr>
              <w:t>ncial</w:t>
            </w:r>
            <w:r>
              <w:rPr>
                <w:rFonts w:ascii="Arial" w:hAnsi="Arial" w:cs="Arial"/>
                <w:sz w:val="20"/>
                <w:szCs w:val="20"/>
                <w:lang w:eastAsia="en-GB"/>
              </w:rPr>
              <w:t xml:space="preserve"> and non-</w:t>
            </w:r>
            <w:r w:rsidR="00744A2B">
              <w:rPr>
                <w:rFonts w:ascii="Arial" w:hAnsi="Arial" w:cs="Arial"/>
                <w:sz w:val="20"/>
                <w:szCs w:val="20"/>
                <w:lang w:eastAsia="en-GB"/>
              </w:rPr>
              <w:t>financial</w:t>
            </w:r>
            <w:r>
              <w:rPr>
                <w:rFonts w:ascii="Arial" w:hAnsi="Arial" w:cs="Arial"/>
                <w:sz w:val="20"/>
                <w:szCs w:val="20"/>
                <w:lang w:eastAsia="en-GB"/>
              </w:rPr>
              <w:t xml:space="preserve"> fa</w:t>
            </w:r>
            <w:r w:rsidR="00744A2B">
              <w:rPr>
                <w:rFonts w:ascii="Arial" w:hAnsi="Arial" w:cs="Arial"/>
                <w:sz w:val="20"/>
                <w:szCs w:val="20"/>
                <w:lang w:eastAsia="en-GB"/>
              </w:rPr>
              <w:t>ctors</w:t>
            </w:r>
            <w:r>
              <w:rPr>
                <w:rFonts w:ascii="Arial" w:hAnsi="Arial" w:cs="Arial"/>
                <w:sz w:val="20"/>
                <w:szCs w:val="20"/>
                <w:lang w:eastAsia="en-GB"/>
              </w:rPr>
              <w:t xml:space="preserve"> </w:t>
            </w:r>
            <w:proofErr w:type="gramStart"/>
            <w:r>
              <w:rPr>
                <w:rFonts w:ascii="Arial" w:hAnsi="Arial" w:cs="Arial"/>
                <w:sz w:val="20"/>
                <w:szCs w:val="20"/>
                <w:lang w:eastAsia="en-GB"/>
              </w:rPr>
              <w:t>are considered</w:t>
            </w:r>
            <w:proofErr w:type="gramEnd"/>
            <w:r>
              <w:rPr>
                <w:rFonts w:ascii="Arial" w:hAnsi="Arial" w:cs="Arial"/>
                <w:sz w:val="20"/>
                <w:szCs w:val="20"/>
                <w:lang w:eastAsia="en-GB"/>
              </w:rPr>
              <w:t xml:space="preserve"> in the deci</w:t>
            </w:r>
            <w:r w:rsidR="00744A2B">
              <w:rPr>
                <w:rFonts w:ascii="Arial" w:hAnsi="Arial" w:cs="Arial"/>
                <w:sz w:val="20"/>
                <w:szCs w:val="20"/>
                <w:lang w:eastAsia="en-GB"/>
              </w:rPr>
              <w:t>sion-</w:t>
            </w:r>
            <w:r>
              <w:rPr>
                <w:rFonts w:ascii="Arial" w:hAnsi="Arial" w:cs="Arial"/>
                <w:sz w:val="20"/>
                <w:szCs w:val="20"/>
                <w:lang w:eastAsia="en-GB"/>
              </w:rPr>
              <w:t>making process. The</w:t>
            </w:r>
            <w:r w:rsidR="00744A2B">
              <w:rPr>
                <w:rFonts w:ascii="Arial" w:hAnsi="Arial" w:cs="Arial"/>
                <w:sz w:val="20"/>
                <w:szCs w:val="20"/>
                <w:lang w:eastAsia="en-GB"/>
              </w:rPr>
              <w:t xml:space="preserve"> range of non-financial factors is not exhaustive and would depend in part on the question stimulus information provided. Some lea</w:t>
            </w:r>
            <w:r w:rsidR="004103E2">
              <w:rPr>
                <w:rFonts w:ascii="Arial" w:hAnsi="Arial" w:cs="Arial"/>
                <w:sz w:val="20"/>
                <w:szCs w:val="20"/>
                <w:lang w:eastAsia="en-GB"/>
              </w:rPr>
              <w:t>r</w:t>
            </w:r>
            <w:r w:rsidR="00744A2B">
              <w:rPr>
                <w:rFonts w:ascii="Arial" w:hAnsi="Arial" w:cs="Arial"/>
                <w:sz w:val="20"/>
                <w:szCs w:val="20"/>
                <w:lang w:eastAsia="en-GB"/>
              </w:rPr>
              <w:t>ners may be able to harness relevant K&amp;U here from for example studying business and or economics.</w:t>
            </w:r>
          </w:p>
          <w:p w14:paraId="24EDF26A" w14:textId="5E909419" w:rsidR="002505DA" w:rsidRDefault="00744A2B"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For limiting factors, provide a stages approach to support completion as follows:</w:t>
            </w:r>
          </w:p>
          <w:p w14:paraId="6D773DF7" w14:textId="51B6B84F" w:rsidR="002505DA" w:rsidRPr="002505DA" w:rsidRDefault="002505DA"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tep1</w:t>
            </w:r>
            <w:r w:rsidR="008616A7">
              <w:rPr>
                <w:rFonts w:cs="Arial"/>
                <w:lang w:eastAsia="en-GB"/>
              </w:rPr>
              <w:t xml:space="preserve">: </w:t>
            </w:r>
            <w:r w:rsidR="00F15335">
              <w:rPr>
                <w:rFonts w:cs="Arial"/>
                <w:lang w:eastAsia="en-GB"/>
              </w:rPr>
              <w:t>c</w:t>
            </w:r>
            <w:r w:rsidR="00744A2B" w:rsidRPr="002505DA">
              <w:rPr>
                <w:rFonts w:cs="Arial"/>
                <w:lang w:eastAsia="en-GB"/>
              </w:rPr>
              <w:t>alculate contribution per unit of each product type</w:t>
            </w:r>
          </w:p>
          <w:p w14:paraId="75338F4E" w14:textId="72CFF014" w:rsidR="002505DA" w:rsidRPr="002505DA" w:rsidRDefault="002505DA"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 2</w:t>
            </w:r>
            <w:r w:rsidR="008616A7">
              <w:rPr>
                <w:rFonts w:cs="Arial"/>
                <w:lang w:eastAsia="en-GB"/>
              </w:rPr>
              <w:t xml:space="preserve">: </w:t>
            </w:r>
            <w:r w:rsidR="00F15335">
              <w:rPr>
                <w:rFonts w:cs="Arial"/>
                <w:lang w:eastAsia="en-GB"/>
              </w:rPr>
              <w:t>c</w:t>
            </w:r>
            <w:r w:rsidR="00744A2B" w:rsidRPr="002505DA">
              <w:rPr>
                <w:rFonts w:cs="Arial"/>
                <w:lang w:eastAsia="en-GB"/>
              </w:rPr>
              <w:t>alculate the contribution per limiting factor (either material quantity or labour hours)</w:t>
            </w:r>
          </w:p>
          <w:p w14:paraId="108E973C" w14:textId="0872A966" w:rsidR="002505DA" w:rsidRPr="002505DA" w:rsidRDefault="002505DA"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 3</w:t>
            </w:r>
            <w:r w:rsidR="008616A7">
              <w:rPr>
                <w:rFonts w:cs="Arial"/>
                <w:lang w:eastAsia="en-GB"/>
              </w:rPr>
              <w:t xml:space="preserve">: </w:t>
            </w:r>
            <w:r w:rsidR="00F15335">
              <w:rPr>
                <w:rFonts w:cs="Arial"/>
                <w:lang w:eastAsia="en-GB"/>
              </w:rPr>
              <w:t>r</w:t>
            </w:r>
            <w:r w:rsidR="00744A2B" w:rsidRPr="002505DA">
              <w:rPr>
                <w:rFonts w:cs="Arial"/>
                <w:lang w:eastAsia="en-GB"/>
              </w:rPr>
              <w:t>ank the pro</w:t>
            </w:r>
            <w:r w:rsidR="00B41B45" w:rsidRPr="002505DA">
              <w:rPr>
                <w:rFonts w:cs="Arial"/>
                <w:lang w:eastAsia="en-GB"/>
              </w:rPr>
              <w:t xml:space="preserve">ducts </w:t>
            </w:r>
            <w:r w:rsidR="00744A2B" w:rsidRPr="002505DA">
              <w:rPr>
                <w:rFonts w:cs="Arial"/>
                <w:lang w:eastAsia="en-GB"/>
              </w:rPr>
              <w:t xml:space="preserve">highest to lowest based on </w:t>
            </w:r>
            <w:r w:rsidR="0034764F">
              <w:rPr>
                <w:rFonts w:cs="Arial"/>
                <w:lang w:eastAsia="en-GB"/>
              </w:rPr>
              <w:t>S</w:t>
            </w:r>
            <w:r w:rsidR="00744A2B" w:rsidRPr="002505DA">
              <w:rPr>
                <w:rFonts w:cs="Arial"/>
                <w:lang w:eastAsia="en-GB"/>
              </w:rPr>
              <w:t>tep 2</w:t>
            </w:r>
          </w:p>
          <w:p w14:paraId="5B8646F5" w14:textId="79B664A3" w:rsidR="002505DA" w:rsidRPr="002505DA" w:rsidRDefault="002505DA" w:rsidP="009A0027">
            <w:pPr>
              <w:pStyle w:val="ListParagraph"/>
              <w:numPr>
                <w:ilvl w:val="0"/>
                <w:numId w:val="10"/>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 4</w:t>
            </w:r>
            <w:r w:rsidR="008616A7">
              <w:rPr>
                <w:rFonts w:cs="Arial"/>
                <w:lang w:eastAsia="en-GB"/>
              </w:rPr>
              <w:t xml:space="preserve">: </w:t>
            </w:r>
            <w:r w:rsidR="00F15335">
              <w:rPr>
                <w:rFonts w:cs="Arial"/>
                <w:lang w:eastAsia="en-GB"/>
              </w:rPr>
              <w:t>p</w:t>
            </w:r>
            <w:r w:rsidR="00744A2B" w:rsidRPr="002505DA">
              <w:rPr>
                <w:rFonts w:cs="Arial"/>
                <w:lang w:eastAsia="en-GB"/>
              </w:rPr>
              <w:t xml:space="preserve">roduce a </w:t>
            </w:r>
            <w:r w:rsidR="00B41B45" w:rsidRPr="002505DA">
              <w:rPr>
                <w:rFonts w:cs="Arial"/>
                <w:lang w:eastAsia="en-GB"/>
              </w:rPr>
              <w:t>production</w:t>
            </w:r>
            <w:r w:rsidR="00744A2B" w:rsidRPr="002505DA">
              <w:rPr>
                <w:rFonts w:cs="Arial"/>
                <w:lang w:eastAsia="en-GB"/>
              </w:rPr>
              <w:t xml:space="preserve"> plan until the scarce </w:t>
            </w:r>
            <w:r w:rsidR="00B41B45" w:rsidRPr="002505DA">
              <w:rPr>
                <w:rFonts w:cs="Arial"/>
                <w:lang w:eastAsia="en-GB"/>
              </w:rPr>
              <w:t>resource</w:t>
            </w:r>
            <w:r w:rsidR="00744A2B" w:rsidRPr="002505DA">
              <w:rPr>
                <w:rFonts w:cs="Arial"/>
                <w:lang w:eastAsia="en-GB"/>
              </w:rPr>
              <w:t xml:space="preserve"> </w:t>
            </w:r>
            <w:r w:rsidR="00B41B45" w:rsidRPr="002505DA">
              <w:rPr>
                <w:rFonts w:cs="Arial"/>
                <w:lang w:eastAsia="en-GB"/>
              </w:rPr>
              <w:t>has</w:t>
            </w:r>
            <w:r w:rsidR="00744A2B" w:rsidRPr="002505DA">
              <w:rPr>
                <w:rFonts w:cs="Arial"/>
                <w:lang w:eastAsia="en-GB"/>
              </w:rPr>
              <w:t xml:space="preserve"> </w:t>
            </w:r>
            <w:proofErr w:type="gramStart"/>
            <w:r w:rsidR="00744A2B" w:rsidRPr="002505DA">
              <w:rPr>
                <w:rFonts w:cs="Arial"/>
                <w:lang w:eastAsia="en-GB"/>
              </w:rPr>
              <w:t xml:space="preserve">been fully </w:t>
            </w:r>
            <w:r w:rsidR="00B41B45" w:rsidRPr="002505DA">
              <w:rPr>
                <w:rFonts w:cs="Arial"/>
                <w:lang w:eastAsia="en-GB"/>
              </w:rPr>
              <w:t>expended</w:t>
            </w:r>
            <w:proofErr w:type="gramEnd"/>
          </w:p>
          <w:p w14:paraId="3AF43F8C" w14:textId="5A50932A" w:rsidR="002505DA" w:rsidRPr="002505DA" w:rsidRDefault="002505DA" w:rsidP="009A0027">
            <w:pPr>
              <w:pStyle w:val="ListParagraph"/>
              <w:numPr>
                <w:ilvl w:val="0"/>
                <w:numId w:val="8"/>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 5</w:t>
            </w:r>
            <w:r w:rsidR="008616A7">
              <w:rPr>
                <w:rFonts w:cs="Arial"/>
                <w:lang w:eastAsia="en-GB"/>
              </w:rPr>
              <w:t xml:space="preserve">: </w:t>
            </w:r>
            <w:r w:rsidR="00F15335">
              <w:rPr>
                <w:rFonts w:cs="Arial"/>
                <w:lang w:eastAsia="en-GB"/>
              </w:rPr>
              <w:t>c</w:t>
            </w:r>
            <w:r w:rsidR="00B41B45" w:rsidRPr="002505DA">
              <w:rPr>
                <w:rFonts w:cs="Arial"/>
                <w:lang w:eastAsia="en-GB"/>
              </w:rPr>
              <w:t>alculate</w:t>
            </w:r>
            <w:r w:rsidR="00744A2B" w:rsidRPr="002505DA">
              <w:rPr>
                <w:rFonts w:cs="Arial"/>
                <w:lang w:eastAsia="en-GB"/>
              </w:rPr>
              <w:t xml:space="preserve"> </w:t>
            </w:r>
            <w:r w:rsidR="00B41B45" w:rsidRPr="002505DA">
              <w:rPr>
                <w:rFonts w:cs="Arial"/>
                <w:lang w:eastAsia="en-GB"/>
              </w:rPr>
              <w:t>the</w:t>
            </w:r>
            <w:r w:rsidR="00744A2B" w:rsidRPr="002505DA">
              <w:rPr>
                <w:rFonts w:cs="Arial"/>
                <w:lang w:eastAsia="en-GB"/>
              </w:rPr>
              <w:t xml:space="preserve"> </w:t>
            </w:r>
            <w:r w:rsidR="00B41B45" w:rsidRPr="002505DA">
              <w:rPr>
                <w:rFonts w:cs="Arial"/>
                <w:lang w:eastAsia="en-GB"/>
              </w:rPr>
              <w:t>maximum</w:t>
            </w:r>
            <w:r w:rsidR="00744A2B" w:rsidRPr="002505DA">
              <w:rPr>
                <w:rFonts w:cs="Arial"/>
                <w:lang w:eastAsia="en-GB"/>
              </w:rPr>
              <w:t xml:space="preserve"> </w:t>
            </w:r>
            <w:r w:rsidR="00B41B45" w:rsidRPr="002505DA">
              <w:rPr>
                <w:rFonts w:cs="Arial"/>
                <w:lang w:eastAsia="en-GB"/>
              </w:rPr>
              <w:t>contribution</w:t>
            </w:r>
          </w:p>
          <w:p w14:paraId="6525C885" w14:textId="5EB46591" w:rsidR="00744A2B" w:rsidRPr="002505DA" w:rsidRDefault="002505DA" w:rsidP="009A0027">
            <w:pPr>
              <w:pStyle w:val="ListParagraph"/>
              <w:numPr>
                <w:ilvl w:val="0"/>
                <w:numId w:val="8"/>
              </w:numPr>
              <w:autoSpaceDE w:val="0"/>
              <w:autoSpaceDN w:val="0"/>
              <w:adjustRightInd w:val="0"/>
              <w:ind w:left="723"/>
              <w:rPr>
                <w:rFonts w:cs="Arial"/>
                <w:lang w:eastAsia="en-GB"/>
              </w:rPr>
            </w:pPr>
            <w:r w:rsidRPr="002505DA">
              <w:rPr>
                <w:rFonts w:cs="Arial"/>
                <w:lang w:eastAsia="en-GB"/>
              </w:rPr>
              <w:t>S</w:t>
            </w:r>
            <w:r w:rsidR="00744A2B" w:rsidRPr="002505DA">
              <w:rPr>
                <w:rFonts w:cs="Arial"/>
                <w:lang w:eastAsia="en-GB"/>
              </w:rPr>
              <w:t>tep 6</w:t>
            </w:r>
            <w:r w:rsidR="008616A7">
              <w:rPr>
                <w:rFonts w:cs="Arial"/>
                <w:lang w:eastAsia="en-GB"/>
              </w:rPr>
              <w:t xml:space="preserve">: </w:t>
            </w:r>
            <w:r w:rsidR="00F15335">
              <w:rPr>
                <w:rFonts w:cs="Arial"/>
                <w:lang w:eastAsia="en-GB"/>
              </w:rPr>
              <w:t>c</w:t>
            </w:r>
            <w:r w:rsidR="00744A2B" w:rsidRPr="002505DA">
              <w:rPr>
                <w:rFonts w:cs="Arial"/>
                <w:lang w:eastAsia="en-GB"/>
              </w:rPr>
              <w:t>alculate the maximum profit.</w:t>
            </w:r>
          </w:p>
          <w:p w14:paraId="67A59A5B" w14:textId="00636D88" w:rsidR="002505DA" w:rsidRDefault="00744A2B" w:rsidP="00F15335">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w:t>
            </w:r>
            <w:r w:rsidR="00B41B45">
              <w:rPr>
                <w:rFonts w:ascii="Arial" w:hAnsi="Arial" w:cs="Arial"/>
                <w:sz w:val="20"/>
                <w:szCs w:val="20"/>
                <w:lang w:eastAsia="en-GB"/>
              </w:rPr>
              <w:t>phasise</w:t>
            </w:r>
            <w:r>
              <w:rPr>
                <w:rFonts w:ascii="Arial" w:hAnsi="Arial" w:cs="Arial"/>
                <w:sz w:val="20"/>
                <w:szCs w:val="20"/>
                <w:lang w:eastAsia="en-GB"/>
              </w:rPr>
              <w:t xml:space="preserve"> that a logical layout assists with the completion of the task</w:t>
            </w:r>
            <w:r w:rsidR="00924E7A">
              <w:rPr>
                <w:rFonts w:ascii="Arial" w:hAnsi="Arial" w:cs="Arial"/>
                <w:sz w:val="20"/>
                <w:szCs w:val="20"/>
                <w:lang w:eastAsia="en-GB"/>
              </w:rPr>
              <w:t>,</w:t>
            </w:r>
            <w:r>
              <w:rPr>
                <w:rFonts w:ascii="Arial" w:hAnsi="Arial" w:cs="Arial"/>
                <w:sz w:val="20"/>
                <w:szCs w:val="20"/>
                <w:lang w:eastAsia="en-GB"/>
              </w:rPr>
              <w:t xml:space="preserve"> e</w:t>
            </w:r>
            <w:r w:rsidR="00924E7A">
              <w:rPr>
                <w:rFonts w:ascii="Arial" w:hAnsi="Arial" w:cs="Arial"/>
                <w:sz w:val="20"/>
                <w:szCs w:val="20"/>
                <w:lang w:eastAsia="en-GB"/>
              </w:rPr>
              <w:t>.</w:t>
            </w:r>
            <w:r>
              <w:rPr>
                <w:rFonts w:ascii="Arial" w:hAnsi="Arial" w:cs="Arial"/>
                <w:sz w:val="20"/>
                <w:szCs w:val="20"/>
                <w:lang w:eastAsia="en-GB"/>
              </w:rPr>
              <w:t>g. in column format.</w:t>
            </w:r>
            <w:r w:rsidR="009513D2">
              <w:rPr>
                <w:rFonts w:ascii="Arial" w:hAnsi="Arial" w:cs="Arial"/>
                <w:sz w:val="20"/>
                <w:szCs w:val="20"/>
                <w:lang w:eastAsia="en-GB"/>
              </w:rPr>
              <w:t xml:space="preserve"> </w:t>
            </w:r>
            <w:r>
              <w:rPr>
                <w:rFonts w:ascii="Arial" w:hAnsi="Arial" w:cs="Arial"/>
                <w:sz w:val="20"/>
                <w:szCs w:val="20"/>
                <w:lang w:eastAsia="en-GB"/>
              </w:rPr>
              <w:t xml:space="preserve">Point out the common misunderstanding and </w:t>
            </w:r>
            <w:r w:rsidR="00B41B45">
              <w:rPr>
                <w:rFonts w:ascii="Arial" w:hAnsi="Arial" w:cs="Arial"/>
                <w:sz w:val="20"/>
                <w:szCs w:val="20"/>
                <w:lang w:eastAsia="en-GB"/>
              </w:rPr>
              <w:t>potential</w:t>
            </w:r>
            <w:r>
              <w:rPr>
                <w:rFonts w:ascii="Arial" w:hAnsi="Arial" w:cs="Arial"/>
                <w:sz w:val="20"/>
                <w:szCs w:val="20"/>
                <w:lang w:eastAsia="en-GB"/>
              </w:rPr>
              <w:t xml:space="preserve"> confusions to include:</w:t>
            </w:r>
          </w:p>
          <w:p w14:paraId="263983A5" w14:textId="470C8B45" w:rsidR="002505DA" w:rsidRPr="002505DA" w:rsidRDefault="00744A2B" w:rsidP="009A0027">
            <w:pPr>
              <w:pStyle w:val="ListParagraph"/>
              <w:numPr>
                <w:ilvl w:val="0"/>
                <w:numId w:val="8"/>
              </w:numPr>
              <w:autoSpaceDE w:val="0"/>
              <w:autoSpaceDN w:val="0"/>
              <w:adjustRightInd w:val="0"/>
              <w:ind w:left="723"/>
              <w:rPr>
                <w:rFonts w:cs="Arial"/>
                <w:lang w:eastAsia="en-GB"/>
              </w:rPr>
            </w:pPr>
            <w:r w:rsidRPr="002505DA">
              <w:rPr>
                <w:rFonts w:cs="Arial"/>
                <w:lang w:eastAsia="en-GB"/>
              </w:rPr>
              <w:t xml:space="preserve">when </w:t>
            </w:r>
            <w:r w:rsidR="00B41B45" w:rsidRPr="002505DA">
              <w:rPr>
                <w:rFonts w:cs="Arial"/>
                <w:lang w:eastAsia="en-GB"/>
              </w:rPr>
              <w:t>calculating</w:t>
            </w:r>
            <w:r w:rsidRPr="002505DA">
              <w:rPr>
                <w:rFonts w:cs="Arial"/>
                <w:lang w:eastAsia="en-GB"/>
              </w:rPr>
              <w:t xml:space="preserve"> the maximum </w:t>
            </w:r>
            <w:r w:rsidR="00B41B45" w:rsidRPr="002505DA">
              <w:rPr>
                <w:rFonts w:cs="Arial"/>
                <w:lang w:eastAsia="en-GB"/>
              </w:rPr>
              <w:t>contribution</w:t>
            </w:r>
            <w:r w:rsidRPr="002505DA">
              <w:rPr>
                <w:rFonts w:cs="Arial"/>
                <w:lang w:eastAsia="en-GB"/>
              </w:rPr>
              <w:t xml:space="preserve"> to use the </w:t>
            </w:r>
            <w:r w:rsidR="00B41B45" w:rsidRPr="002505DA">
              <w:rPr>
                <w:rFonts w:cs="Arial"/>
                <w:lang w:eastAsia="en-GB"/>
              </w:rPr>
              <w:t>contribution</w:t>
            </w:r>
            <w:r w:rsidRPr="002505DA">
              <w:rPr>
                <w:rFonts w:cs="Arial"/>
                <w:lang w:eastAsia="en-GB"/>
              </w:rPr>
              <w:t xml:space="preserve"> per unit of each </w:t>
            </w:r>
            <w:r w:rsidR="00B41B45" w:rsidRPr="002505DA">
              <w:rPr>
                <w:rFonts w:cs="Arial"/>
                <w:lang w:eastAsia="en-GB"/>
              </w:rPr>
              <w:t>product</w:t>
            </w:r>
            <w:r w:rsidRPr="002505DA">
              <w:rPr>
                <w:rFonts w:cs="Arial"/>
                <w:lang w:eastAsia="en-GB"/>
              </w:rPr>
              <w:t xml:space="preserve"> and </w:t>
            </w:r>
            <w:r w:rsidR="00F15335">
              <w:rPr>
                <w:rFonts w:cs="Arial"/>
                <w:lang w:eastAsia="en-GB"/>
              </w:rPr>
              <w:t>not</w:t>
            </w:r>
            <w:r w:rsidRPr="002505DA">
              <w:rPr>
                <w:rFonts w:cs="Arial"/>
                <w:lang w:eastAsia="en-GB"/>
              </w:rPr>
              <w:t xml:space="preserve"> the </w:t>
            </w:r>
            <w:r w:rsidR="00B41B45" w:rsidRPr="002505DA">
              <w:rPr>
                <w:rFonts w:cs="Arial"/>
                <w:lang w:eastAsia="en-GB"/>
              </w:rPr>
              <w:t>contribution</w:t>
            </w:r>
            <w:r w:rsidRPr="002505DA">
              <w:rPr>
                <w:rFonts w:cs="Arial"/>
                <w:lang w:eastAsia="en-GB"/>
              </w:rPr>
              <w:t xml:space="preserve"> per </w:t>
            </w:r>
            <w:r w:rsidR="00B41B45" w:rsidRPr="002505DA">
              <w:rPr>
                <w:rFonts w:cs="Arial"/>
                <w:lang w:eastAsia="en-GB"/>
              </w:rPr>
              <w:t xml:space="preserve">limiting </w:t>
            </w:r>
            <w:r w:rsidRPr="002505DA">
              <w:rPr>
                <w:rFonts w:cs="Arial"/>
                <w:lang w:eastAsia="en-GB"/>
              </w:rPr>
              <w:t xml:space="preserve">factor which </w:t>
            </w:r>
            <w:proofErr w:type="gramStart"/>
            <w:r w:rsidRPr="002505DA">
              <w:rPr>
                <w:rFonts w:cs="Arial"/>
                <w:lang w:eastAsia="en-GB"/>
              </w:rPr>
              <w:t>is only used</w:t>
            </w:r>
            <w:proofErr w:type="gramEnd"/>
            <w:r w:rsidRPr="002505DA">
              <w:rPr>
                <w:rFonts w:cs="Arial"/>
                <w:lang w:eastAsia="en-GB"/>
              </w:rPr>
              <w:t xml:space="preserve"> fo</w:t>
            </w:r>
            <w:r w:rsidR="002505DA">
              <w:rPr>
                <w:rFonts w:cs="Arial"/>
                <w:lang w:eastAsia="en-GB"/>
              </w:rPr>
              <w:t>r</w:t>
            </w:r>
            <w:r w:rsidRPr="002505DA">
              <w:rPr>
                <w:rFonts w:cs="Arial"/>
                <w:lang w:eastAsia="en-GB"/>
              </w:rPr>
              <w:t xml:space="preserve"> the ranking purposes</w:t>
            </w:r>
          </w:p>
          <w:p w14:paraId="6D046124" w14:textId="1EAD2864" w:rsidR="00744A2B" w:rsidRPr="002505DA" w:rsidRDefault="00B41B45" w:rsidP="009A0027">
            <w:pPr>
              <w:pStyle w:val="ListParagraph"/>
              <w:numPr>
                <w:ilvl w:val="0"/>
                <w:numId w:val="8"/>
              </w:numPr>
              <w:autoSpaceDE w:val="0"/>
              <w:autoSpaceDN w:val="0"/>
              <w:adjustRightInd w:val="0"/>
              <w:ind w:left="723"/>
              <w:rPr>
                <w:rFonts w:cs="Arial"/>
                <w:lang w:eastAsia="en-GB"/>
              </w:rPr>
            </w:pPr>
            <w:r w:rsidRPr="002505DA">
              <w:rPr>
                <w:rFonts w:cs="Arial"/>
                <w:lang w:eastAsia="en-GB"/>
              </w:rPr>
              <w:t>fixed</w:t>
            </w:r>
            <w:r w:rsidR="00744A2B" w:rsidRPr="002505DA">
              <w:rPr>
                <w:rFonts w:cs="Arial"/>
                <w:lang w:eastAsia="en-GB"/>
              </w:rPr>
              <w:t xml:space="preserve"> </w:t>
            </w:r>
            <w:r w:rsidRPr="002505DA">
              <w:rPr>
                <w:rFonts w:cs="Arial"/>
                <w:lang w:eastAsia="en-GB"/>
              </w:rPr>
              <w:t xml:space="preserve">costs </w:t>
            </w:r>
            <w:r w:rsidR="00744A2B" w:rsidRPr="002505DA">
              <w:rPr>
                <w:rFonts w:cs="Arial"/>
                <w:lang w:eastAsia="en-GB"/>
              </w:rPr>
              <w:t xml:space="preserve">could be quoted per </w:t>
            </w:r>
            <w:r w:rsidRPr="002505DA">
              <w:rPr>
                <w:rFonts w:cs="Arial"/>
                <w:lang w:eastAsia="en-GB"/>
              </w:rPr>
              <w:t>unit</w:t>
            </w:r>
            <w:r w:rsidR="00744A2B" w:rsidRPr="002505DA">
              <w:rPr>
                <w:rFonts w:cs="Arial"/>
                <w:lang w:eastAsia="en-GB"/>
              </w:rPr>
              <w:t xml:space="preserve"> and so to fin</w:t>
            </w:r>
            <w:r w:rsidRPr="002505DA">
              <w:rPr>
                <w:rFonts w:cs="Arial"/>
                <w:lang w:eastAsia="en-GB"/>
              </w:rPr>
              <w:t>d</w:t>
            </w:r>
            <w:r w:rsidR="00744A2B" w:rsidRPr="002505DA">
              <w:rPr>
                <w:rFonts w:cs="Arial"/>
                <w:lang w:eastAsia="en-GB"/>
              </w:rPr>
              <w:t xml:space="preserve"> the </w:t>
            </w:r>
            <w:r w:rsidRPr="002505DA">
              <w:rPr>
                <w:rFonts w:cs="Arial"/>
                <w:lang w:eastAsia="en-GB"/>
              </w:rPr>
              <w:t>total</w:t>
            </w:r>
            <w:r w:rsidR="00744A2B" w:rsidRPr="002505DA">
              <w:rPr>
                <w:rFonts w:cs="Arial"/>
                <w:lang w:eastAsia="en-GB"/>
              </w:rPr>
              <w:t xml:space="preserve"> fixed costs, these </w:t>
            </w:r>
            <w:r w:rsidRPr="002505DA">
              <w:rPr>
                <w:rFonts w:cs="Arial"/>
                <w:lang w:eastAsia="en-GB"/>
              </w:rPr>
              <w:t>would</w:t>
            </w:r>
            <w:r w:rsidR="00744A2B" w:rsidRPr="002505DA">
              <w:rPr>
                <w:rFonts w:cs="Arial"/>
                <w:lang w:eastAsia="en-GB"/>
              </w:rPr>
              <w:t xml:space="preserve"> need to be multiped by the ori</w:t>
            </w:r>
            <w:r w:rsidRPr="002505DA">
              <w:rPr>
                <w:rFonts w:cs="Arial"/>
                <w:lang w:eastAsia="en-GB"/>
              </w:rPr>
              <w:t>ginal</w:t>
            </w:r>
            <w:r w:rsidR="00744A2B" w:rsidRPr="002505DA">
              <w:rPr>
                <w:rFonts w:cs="Arial"/>
                <w:lang w:eastAsia="en-GB"/>
              </w:rPr>
              <w:t xml:space="preserve"> budgeted </w:t>
            </w:r>
            <w:r w:rsidRPr="002505DA">
              <w:rPr>
                <w:rFonts w:cs="Arial"/>
                <w:lang w:eastAsia="en-GB"/>
              </w:rPr>
              <w:t>units</w:t>
            </w:r>
            <w:r w:rsidR="00744A2B" w:rsidRPr="002505DA">
              <w:rPr>
                <w:rFonts w:cs="Arial"/>
                <w:lang w:eastAsia="en-GB"/>
              </w:rPr>
              <w:t xml:space="preserve"> and </w:t>
            </w:r>
            <w:r w:rsidR="00F15335">
              <w:rPr>
                <w:rFonts w:cs="Arial"/>
                <w:lang w:eastAsia="en-GB"/>
              </w:rPr>
              <w:t>not</w:t>
            </w:r>
            <w:r w:rsidR="00744A2B" w:rsidRPr="002505DA">
              <w:rPr>
                <w:rFonts w:cs="Arial"/>
                <w:lang w:eastAsia="en-GB"/>
              </w:rPr>
              <w:t xml:space="preserve"> the units in the modified production plan.</w:t>
            </w:r>
          </w:p>
          <w:p w14:paraId="6255608F" w14:textId="2EEF6CC2" w:rsidR="00B70CDA" w:rsidRDefault="00B70CDA" w:rsidP="004F6696">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the fina</w:t>
            </w:r>
            <w:r w:rsidR="00BD50BE">
              <w:rPr>
                <w:rFonts w:ascii="Arial" w:hAnsi="Arial" w:cs="Arial"/>
                <w:sz w:val="20"/>
                <w:szCs w:val="20"/>
                <w:lang w:eastAsia="en-GB"/>
              </w:rPr>
              <w:t xml:space="preserve">ncial </w:t>
            </w:r>
            <w:r>
              <w:rPr>
                <w:rFonts w:ascii="Arial" w:hAnsi="Arial" w:cs="Arial"/>
                <w:sz w:val="20"/>
                <w:szCs w:val="20"/>
                <w:lang w:eastAsia="en-GB"/>
              </w:rPr>
              <w:t>considerations are fully balance</w:t>
            </w:r>
            <w:r w:rsidR="00BD50BE">
              <w:rPr>
                <w:rFonts w:ascii="Arial" w:hAnsi="Arial" w:cs="Arial"/>
                <w:sz w:val="20"/>
                <w:szCs w:val="20"/>
                <w:lang w:eastAsia="en-GB"/>
              </w:rPr>
              <w:t>d</w:t>
            </w:r>
            <w:r>
              <w:rPr>
                <w:rFonts w:ascii="Arial" w:hAnsi="Arial" w:cs="Arial"/>
                <w:sz w:val="20"/>
                <w:szCs w:val="20"/>
                <w:lang w:eastAsia="en-GB"/>
              </w:rPr>
              <w:t xml:space="preserve"> by the non-</w:t>
            </w:r>
            <w:r w:rsidR="00BD50BE">
              <w:rPr>
                <w:rFonts w:ascii="Arial" w:hAnsi="Arial" w:cs="Arial"/>
                <w:sz w:val="20"/>
                <w:szCs w:val="20"/>
                <w:lang w:eastAsia="en-GB"/>
              </w:rPr>
              <w:t>financial</w:t>
            </w:r>
            <w:r>
              <w:rPr>
                <w:rFonts w:ascii="Arial" w:hAnsi="Arial" w:cs="Arial"/>
                <w:sz w:val="20"/>
                <w:szCs w:val="20"/>
                <w:lang w:eastAsia="en-GB"/>
              </w:rPr>
              <w:t xml:space="preserve"> factors </w:t>
            </w:r>
            <w:r w:rsidR="00BD50BE">
              <w:rPr>
                <w:rFonts w:ascii="Arial" w:hAnsi="Arial" w:cs="Arial"/>
                <w:sz w:val="20"/>
                <w:szCs w:val="20"/>
                <w:lang w:eastAsia="en-GB"/>
              </w:rPr>
              <w:t>when</w:t>
            </w:r>
            <w:r>
              <w:rPr>
                <w:rFonts w:ascii="Arial" w:hAnsi="Arial" w:cs="Arial"/>
                <w:sz w:val="20"/>
                <w:szCs w:val="20"/>
                <w:lang w:eastAsia="en-GB"/>
              </w:rPr>
              <w:t xml:space="preserve"> making different decisions. Also, it is important to note that in the longer term</w:t>
            </w:r>
            <w:r w:rsidR="00BD50BE">
              <w:rPr>
                <w:rFonts w:ascii="Arial" w:hAnsi="Arial" w:cs="Arial"/>
                <w:sz w:val="20"/>
                <w:szCs w:val="20"/>
                <w:lang w:eastAsia="en-GB"/>
              </w:rPr>
              <w:t xml:space="preserve"> most, </w:t>
            </w:r>
            <w:r>
              <w:rPr>
                <w:rFonts w:ascii="Arial" w:hAnsi="Arial" w:cs="Arial"/>
                <w:sz w:val="20"/>
                <w:szCs w:val="20"/>
                <w:lang w:eastAsia="en-GB"/>
              </w:rPr>
              <w:t>if not all</w:t>
            </w:r>
            <w:r w:rsidR="00BD50BE">
              <w:rPr>
                <w:rFonts w:ascii="Arial" w:hAnsi="Arial" w:cs="Arial"/>
                <w:sz w:val="20"/>
                <w:szCs w:val="20"/>
                <w:lang w:eastAsia="en-GB"/>
              </w:rPr>
              <w:t>,</w:t>
            </w:r>
            <w:r>
              <w:rPr>
                <w:rFonts w:ascii="Arial" w:hAnsi="Arial" w:cs="Arial"/>
                <w:sz w:val="20"/>
                <w:szCs w:val="20"/>
                <w:lang w:eastAsia="en-GB"/>
              </w:rPr>
              <w:t xml:space="preserve"> non-fi</w:t>
            </w:r>
            <w:r w:rsidR="00BD50BE">
              <w:rPr>
                <w:rFonts w:ascii="Arial" w:hAnsi="Arial" w:cs="Arial"/>
                <w:sz w:val="20"/>
                <w:szCs w:val="20"/>
                <w:lang w:eastAsia="en-GB"/>
              </w:rPr>
              <w:t>nancial</w:t>
            </w:r>
            <w:r>
              <w:rPr>
                <w:rFonts w:ascii="Arial" w:hAnsi="Arial" w:cs="Arial"/>
                <w:sz w:val="20"/>
                <w:szCs w:val="20"/>
                <w:lang w:eastAsia="en-GB"/>
              </w:rPr>
              <w:t xml:space="preserve"> </w:t>
            </w:r>
            <w:r w:rsidR="00BD50BE">
              <w:rPr>
                <w:rFonts w:ascii="Arial" w:hAnsi="Arial" w:cs="Arial"/>
                <w:sz w:val="20"/>
                <w:szCs w:val="20"/>
                <w:lang w:eastAsia="en-GB"/>
              </w:rPr>
              <w:t>factors</w:t>
            </w:r>
            <w:r>
              <w:rPr>
                <w:rFonts w:ascii="Arial" w:hAnsi="Arial" w:cs="Arial"/>
                <w:sz w:val="20"/>
                <w:szCs w:val="20"/>
                <w:lang w:eastAsia="en-GB"/>
              </w:rPr>
              <w:t xml:space="preserve"> will have a f</w:t>
            </w:r>
            <w:r w:rsidR="00BD50BE">
              <w:rPr>
                <w:rFonts w:ascii="Arial" w:hAnsi="Arial" w:cs="Arial"/>
                <w:sz w:val="20"/>
                <w:szCs w:val="20"/>
                <w:lang w:eastAsia="en-GB"/>
              </w:rPr>
              <w:t>inancial</w:t>
            </w:r>
            <w:r>
              <w:rPr>
                <w:rFonts w:ascii="Arial" w:hAnsi="Arial" w:cs="Arial"/>
                <w:sz w:val="20"/>
                <w:szCs w:val="20"/>
                <w:lang w:eastAsia="en-GB"/>
              </w:rPr>
              <w:t xml:space="preserve"> knock-on effect. This is </w:t>
            </w:r>
            <w:r w:rsidR="00BD50BE">
              <w:rPr>
                <w:rFonts w:ascii="Arial" w:hAnsi="Arial" w:cs="Arial"/>
                <w:sz w:val="20"/>
                <w:szCs w:val="20"/>
                <w:lang w:eastAsia="en-GB"/>
              </w:rPr>
              <w:t>important</w:t>
            </w:r>
            <w:r>
              <w:rPr>
                <w:rFonts w:ascii="Arial" w:hAnsi="Arial" w:cs="Arial"/>
                <w:sz w:val="20"/>
                <w:szCs w:val="20"/>
                <w:lang w:eastAsia="en-GB"/>
              </w:rPr>
              <w:t xml:space="preserve"> </w:t>
            </w:r>
            <w:r w:rsidR="00BD50BE">
              <w:rPr>
                <w:rFonts w:ascii="Arial" w:hAnsi="Arial" w:cs="Arial"/>
                <w:sz w:val="20"/>
                <w:szCs w:val="20"/>
                <w:lang w:eastAsia="en-GB"/>
              </w:rPr>
              <w:t>in</w:t>
            </w:r>
            <w:r>
              <w:rPr>
                <w:rFonts w:ascii="Arial" w:hAnsi="Arial" w:cs="Arial"/>
                <w:sz w:val="20"/>
                <w:szCs w:val="20"/>
                <w:lang w:eastAsia="en-GB"/>
              </w:rPr>
              <w:t xml:space="preserve"> terms of evaluating options and making an </w:t>
            </w:r>
            <w:r w:rsidR="00BD50BE">
              <w:rPr>
                <w:rFonts w:ascii="Arial" w:hAnsi="Arial" w:cs="Arial"/>
                <w:sz w:val="20"/>
                <w:szCs w:val="20"/>
                <w:lang w:eastAsia="en-GB"/>
              </w:rPr>
              <w:t>informed</w:t>
            </w:r>
            <w:r>
              <w:rPr>
                <w:rFonts w:ascii="Arial" w:hAnsi="Arial" w:cs="Arial"/>
                <w:sz w:val="20"/>
                <w:szCs w:val="20"/>
                <w:lang w:eastAsia="en-GB"/>
              </w:rPr>
              <w:t xml:space="preserve"> </w:t>
            </w:r>
            <w:r w:rsidR="00BD50BE">
              <w:rPr>
                <w:rFonts w:ascii="Arial" w:hAnsi="Arial" w:cs="Arial"/>
                <w:sz w:val="20"/>
                <w:szCs w:val="20"/>
                <w:lang w:eastAsia="en-GB"/>
              </w:rPr>
              <w:t>choice</w:t>
            </w:r>
            <w:r w:rsidR="004524D1">
              <w:rPr>
                <w:rFonts w:ascii="Arial" w:hAnsi="Arial" w:cs="Arial"/>
                <w:sz w:val="20"/>
                <w:szCs w:val="20"/>
                <w:lang w:eastAsia="en-GB"/>
              </w:rPr>
              <w:t>,</w:t>
            </w:r>
            <w:r>
              <w:rPr>
                <w:rFonts w:ascii="Arial" w:hAnsi="Arial" w:cs="Arial"/>
                <w:sz w:val="20"/>
                <w:szCs w:val="20"/>
                <w:lang w:eastAsia="en-GB"/>
              </w:rPr>
              <w:t xml:space="preserve"> e</w:t>
            </w:r>
            <w:r w:rsidR="004524D1">
              <w:rPr>
                <w:rFonts w:ascii="Arial" w:hAnsi="Arial" w:cs="Arial"/>
                <w:sz w:val="20"/>
                <w:szCs w:val="20"/>
                <w:lang w:eastAsia="en-GB"/>
              </w:rPr>
              <w:t>.</w:t>
            </w:r>
            <w:r>
              <w:rPr>
                <w:rFonts w:ascii="Arial" w:hAnsi="Arial" w:cs="Arial"/>
                <w:sz w:val="20"/>
                <w:szCs w:val="20"/>
                <w:lang w:eastAsia="en-GB"/>
              </w:rPr>
              <w:t xml:space="preserve">g. if a decision is </w:t>
            </w:r>
            <w:r w:rsidR="00BD50BE">
              <w:rPr>
                <w:rFonts w:ascii="Arial" w:hAnsi="Arial" w:cs="Arial"/>
                <w:sz w:val="20"/>
                <w:szCs w:val="20"/>
                <w:lang w:eastAsia="en-GB"/>
              </w:rPr>
              <w:t>taken</w:t>
            </w:r>
            <w:r>
              <w:rPr>
                <w:rFonts w:ascii="Arial" w:hAnsi="Arial" w:cs="Arial"/>
                <w:sz w:val="20"/>
                <w:szCs w:val="20"/>
                <w:lang w:eastAsia="en-GB"/>
              </w:rPr>
              <w:t xml:space="preserve"> to buy not make products, then the quality of the </w:t>
            </w:r>
            <w:r w:rsidR="00BD50BE">
              <w:rPr>
                <w:rFonts w:ascii="Arial" w:hAnsi="Arial" w:cs="Arial"/>
                <w:sz w:val="20"/>
                <w:szCs w:val="20"/>
                <w:lang w:eastAsia="en-GB"/>
              </w:rPr>
              <w:t>externally</w:t>
            </w:r>
            <w:r>
              <w:rPr>
                <w:rFonts w:ascii="Arial" w:hAnsi="Arial" w:cs="Arial"/>
                <w:sz w:val="20"/>
                <w:szCs w:val="20"/>
                <w:lang w:eastAsia="en-GB"/>
              </w:rPr>
              <w:t xml:space="preserve"> sources </w:t>
            </w:r>
            <w:r w:rsidR="005917E7">
              <w:rPr>
                <w:rFonts w:ascii="Arial" w:hAnsi="Arial" w:cs="Arial"/>
                <w:sz w:val="20"/>
                <w:szCs w:val="20"/>
                <w:lang w:eastAsia="en-GB"/>
              </w:rPr>
              <w:t xml:space="preserve">units could </w:t>
            </w:r>
            <w:r w:rsidR="00BD50BE">
              <w:rPr>
                <w:rFonts w:ascii="Arial" w:hAnsi="Arial" w:cs="Arial"/>
                <w:sz w:val="20"/>
                <w:szCs w:val="20"/>
                <w:lang w:eastAsia="en-GB"/>
              </w:rPr>
              <w:t>impact</w:t>
            </w:r>
            <w:r w:rsidR="005917E7">
              <w:rPr>
                <w:rFonts w:ascii="Arial" w:hAnsi="Arial" w:cs="Arial"/>
                <w:sz w:val="20"/>
                <w:szCs w:val="20"/>
                <w:lang w:eastAsia="en-GB"/>
              </w:rPr>
              <w:t xml:space="preserve"> on reputation and the</w:t>
            </w:r>
            <w:r w:rsidR="00BD50BE">
              <w:rPr>
                <w:rFonts w:ascii="Arial" w:hAnsi="Arial" w:cs="Arial"/>
                <w:sz w:val="20"/>
                <w:szCs w:val="20"/>
                <w:lang w:eastAsia="en-GB"/>
              </w:rPr>
              <w:t xml:space="preserve">refore </w:t>
            </w:r>
            <w:r w:rsidR="005917E7">
              <w:rPr>
                <w:rFonts w:ascii="Arial" w:hAnsi="Arial" w:cs="Arial"/>
                <w:sz w:val="20"/>
                <w:szCs w:val="20"/>
                <w:lang w:eastAsia="en-GB"/>
              </w:rPr>
              <w:t>adversel</w:t>
            </w:r>
            <w:r w:rsidR="00BD50BE">
              <w:rPr>
                <w:rFonts w:ascii="Arial" w:hAnsi="Arial" w:cs="Arial"/>
                <w:sz w:val="20"/>
                <w:szCs w:val="20"/>
                <w:lang w:eastAsia="en-GB"/>
              </w:rPr>
              <w:t>y</w:t>
            </w:r>
            <w:r w:rsidR="005917E7">
              <w:rPr>
                <w:rFonts w:ascii="Arial" w:hAnsi="Arial" w:cs="Arial"/>
                <w:sz w:val="20"/>
                <w:szCs w:val="20"/>
                <w:lang w:eastAsia="en-GB"/>
              </w:rPr>
              <w:t xml:space="preserve"> affect </w:t>
            </w:r>
            <w:r w:rsidR="00BD50BE">
              <w:rPr>
                <w:rFonts w:ascii="Arial" w:hAnsi="Arial" w:cs="Arial"/>
                <w:sz w:val="20"/>
                <w:szCs w:val="20"/>
                <w:lang w:eastAsia="en-GB"/>
              </w:rPr>
              <w:t>future</w:t>
            </w:r>
            <w:r w:rsidR="005917E7">
              <w:rPr>
                <w:rFonts w:ascii="Arial" w:hAnsi="Arial" w:cs="Arial"/>
                <w:sz w:val="20"/>
                <w:szCs w:val="20"/>
                <w:lang w:eastAsia="en-GB"/>
              </w:rPr>
              <w:t xml:space="preserve"> sales volume and resulting revenue/profit if in some way sub-standard.</w:t>
            </w:r>
          </w:p>
          <w:p w14:paraId="0988830B" w14:textId="2F56F3CE" w:rsidR="004A4956" w:rsidRDefault="005917E7"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lastRenderedPageBreak/>
              <w:t xml:space="preserve">Note </w:t>
            </w:r>
            <w:r w:rsidR="0012286C">
              <w:rPr>
                <w:rFonts w:ascii="Arial" w:hAnsi="Arial" w:cs="Arial"/>
                <w:sz w:val="20"/>
                <w:szCs w:val="20"/>
                <w:lang w:eastAsia="en-GB"/>
              </w:rPr>
              <w:t xml:space="preserve">that </w:t>
            </w:r>
            <w:r w:rsidR="00BD50BE">
              <w:rPr>
                <w:rFonts w:ascii="Arial" w:hAnsi="Arial" w:cs="Arial"/>
                <w:sz w:val="20"/>
                <w:szCs w:val="20"/>
                <w:lang w:eastAsia="en-GB"/>
              </w:rPr>
              <w:t>especially</w:t>
            </w:r>
            <w:r>
              <w:rPr>
                <w:rFonts w:ascii="Arial" w:hAnsi="Arial" w:cs="Arial"/>
                <w:sz w:val="20"/>
                <w:szCs w:val="20"/>
                <w:lang w:eastAsia="en-GB"/>
              </w:rPr>
              <w:t xml:space="preserve"> that if a </w:t>
            </w:r>
            <w:r w:rsidR="00BD50BE">
              <w:rPr>
                <w:rFonts w:ascii="Arial" w:hAnsi="Arial" w:cs="Arial"/>
                <w:sz w:val="20"/>
                <w:szCs w:val="20"/>
                <w:lang w:eastAsia="en-GB"/>
              </w:rPr>
              <w:t>loss-making</w:t>
            </w:r>
            <w:r>
              <w:rPr>
                <w:rFonts w:ascii="Arial" w:hAnsi="Arial" w:cs="Arial"/>
                <w:sz w:val="20"/>
                <w:szCs w:val="20"/>
                <w:lang w:eastAsia="en-GB"/>
              </w:rPr>
              <w:t xml:space="preserve"> </w:t>
            </w:r>
            <w:r w:rsidR="00BD50BE">
              <w:rPr>
                <w:rFonts w:ascii="Arial" w:hAnsi="Arial" w:cs="Arial"/>
                <w:sz w:val="20"/>
                <w:szCs w:val="20"/>
                <w:lang w:eastAsia="en-GB"/>
              </w:rPr>
              <w:t>business</w:t>
            </w:r>
            <w:r>
              <w:rPr>
                <w:rFonts w:ascii="Arial" w:hAnsi="Arial" w:cs="Arial"/>
                <w:sz w:val="20"/>
                <w:szCs w:val="20"/>
                <w:lang w:eastAsia="en-GB"/>
              </w:rPr>
              <w:t xml:space="preserve"> unit </w:t>
            </w:r>
            <w:proofErr w:type="gramStart"/>
            <w:r>
              <w:rPr>
                <w:rFonts w:ascii="Arial" w:hAnsi="Arial" w:cs="Arial"/>
                <w:sz w:val="20"/>
                <w:szCs w:val="20"/>
                <w:lang w:eastAsia="en-GB"/>
              </w:rPr>
              <w:t xml:space="preserve">is </w:t>
            </w:r>
            <w:r w:rsidR="00BD50BE">
              <w:rPr>
                <w:rFonts w:ascii="Arial" w:hAnsi="Arial" w:cs="Arial"/>
                <w:sz w:val="20"/>
                <w:szCs w:val="20"/>
                <w:lang w:eastAsia="en-GB"/>
              </w:rPr>
              <w:t>closed</w:t>
            </w:r>
            <w:proofErr w:type="gramEnd"/>
            <w:r>
              <w:rPr>
                <w:rFonts w:ascii="Arial" w:hAnsi="Arial" w:cs="Arial"/>
                <w:sz w:val="20"/>
                <w:szCs w:val="20"/>
                <w:lang w:eastAsia="en-GB"/>
              </w:rPr>
              <w:t>, then quite often the business fixe</w:t>
            </w:r>
            <w:r w:rsidR="00BD50BE">
              <w:rPr>
                <w:rFonts w:ascii="Arial" w:hAnsi="Arial" w:cs="Arial"/>
                <w:sz w:val="20"/>
                <w:szCs w:val="20"/>
                <w:lang w:eastAsia="en-GB"/>
              </w:rPr>
              <w:t>s</w:t>
            </w:r>
            <w:r>
              <w:rPr>
                <w:rFonts w:ascii="Arial" w:hAnsi="Arial" w:cs="Arial"/>
                <w:sz w:val="20"/>
                <w:szCs w:val="20"/>
                <w:lang w:eastAsia="en-GB"/>
              </w:rPr>
              <w:t xml:space="preserve"> </w:t>
            </w:r>
            <w:r w:rsidR="00BD50BE">
              <w:rPr>
                <w:rFonts w:ascii="Arial" w:hAnsi="Arial" w:cs="Arial"/>
                <w:sz w:val="20"/>
                <w:szCs w:val="20"/>
                <w:lang w:eastAsia="en-GB"/>
              </w:rPr>
              <w:t>costs</w:t>
            </w:r>
            <w:r>
              <w:rPr>
                <w:rFonts w:ascii="Arial" w:hAnsi="Arial" w:cs="Arial"/>
                <w:sz w:val="20"/>
                <w:szCs w:val="20"/>
                <w:lang w:eastAsia="en-GB"/>
              </w:rPr>
              <w:t xml:space="preserve"> will </w:t>
            </w:r>
            <w:r w:rsidR="00BD50BE">
              <w:rPr>
                <w:rFonts w:ascii="Arial" w:hAnsi="Arial" w:cs="Arial"/>
                <w:sz w:val="20"/>
                <w:szCs w:val="20"/>
                <w:lang w:eastAsia="en-GB"/>
              </w:rPr>
              <w:t>still be</w:t>
            </w:r>
            <w:r>
              <w:rPr>
                <w:rFonts w:ascii="Arial" w:hAnsi="Arial" w:cs="Arial"/>
                <w:sz w:val="20"/>
                <w:szCs w:val="20"/>
                <w:lang w:eastAsia="en-GB"/>
              </w:rPr>
              <w:t xml:space="preserve"> </w:t>
            </w:r>
            <w:r w:rsidR="00BD50BE">
              <w:rPr>
                <w:rFonts w:ascii="Arial" w:hAnsi="Arial" w:cs="Arial"/>
                <w:sz w:val="20"/>
                <w:szCs w:val="20"/>
                <w:lang w:eastAsia="en-GB"/>
              </w:rPr>
              <w:t>incurred</w:t>
            </w:r>
            <w:r>
              <w:rPr>
                <w:rFonts w:ascii="Arial" w:hAnsi="Arial" w:cs="Arial"/>
                <w:sz w:val="20"/>
                <w:szCs w:val="20"/>
                <w:lang w:eastAsia="en-GB"/>
              </w:rPr>
              <w:t xml:space="preserve"> and will ther</w:t>
            </w:r>
            <w:r w:rsidR="00BD50BE">
              <w:rPr>
                <w:rFonts w:ascii="Arial" w:hAnsi="Arial" w:cs="Arial"/>
                <w:sz w:val="20"/>
                <w:szCs w:val="20"/>
                <w:lang w:eastAsia="en-GB"/>
              </w:rPr>
              <w:t xml:space="preserve">efore </w:t>
            </w:r>
            <w:r>
              <w:rPr>
                <w:rFonts w:ascii="Arial" w:hAnsi="Arial" w:cs="Arial"/>
                <w:sz w:val="20"/>
                <w:szCs w:val="20"/>
                <w:lang w:eastAsia="en-GB"/>
              </w:rPr>
              <w:t xml:space="preserve">need to be burdened by the other units. This could </w:t>
            </w:r>
            <w:r w:rsidR="00BD50BE">
              <w:rPr>
                <w:rFonts w:ascii="Arial" w:hAnsi="Arial" w:cs="Arial"/>
                <w:sz w:val="20"/>
                <w:szCs w:val="20"/>
                <w:lang w:eastAsia="en-GB"/>
              </w:rPr>
              <w:t>potentially</w:t>
            </w:r>
            <w:r>
              <w:rPr>
                <w:rFonts w:ascii="Arial" w:hAnsi="Arial" w:cs="Arial"/>
                <w:sz w:val="20"/>
                <w:szCs w:val="20"/>
                <w:lang w:eastAsia="en-GB"/>
              </w:rPr>
              <w:t xml:space="preserve"> lead to a decrease in overall </w:t>
            </w:r>
            <w:r w:rsidR="00BD50BE">
              <w:rPr>
                <w:rFonts w:ascii="Arial" w:hAnsi="Arial" w:cs="Arial"/>
                <w:sz w:val="20"/>
                <w:szCs w:val="20"/>
                <w:lang w:eastAsia="en-GB"/>
              </w:rPr>
              <w:t>profitability</w:t>
            </w:r>
            <w:r>
              <w:rPr>
                <w:rFonts w:ascii="Arial" w:hAnsi="Arial" w:cs="Arial"/>
                <w:sz w:val="20"/>
                <w:szCs w:val="20"/>
                <w:lang w:eastAsia="en-GB"/>
              </w:rPr>
              <w:t>.</w:t>
            </w:r>
          </w:p>
        </w:tc>
      </w:tr>
      <w:tr w:rsidR="005D5608" w:rsidRPr="004A4E17" w14:paraId="0A38FBA5" w14:textId="77777777" w:rsidTr="007F10F6">
        <w:tblPrEx>
          <w:tblCellMar>
            <w:top w:w="0" w:type="dxa"/>
            <w:bottom w:w="0" w:type="dxa"/>
          </w:tblCellMar>
        </w:tblPrEx>
        <w:tc>
          <w:tcPr>
            <w:tcW w:w="2126" w:type="dxa"/>
            <w:tcMar>
              <w:top w:w="113" w:type="dxa"/>
              <w:bottom w:w="113" w:type="dxa"/>
            </w:tcMar>
          </w:tcPr>
          <w:p w14:paraId="4345A6EA" w14:textId="620C1B11" w:rsidR="00974518" w:rsidRPr="00924E7A" w:rsidRDefault="00974518" w:rsidP="00767A73">
            <w:r w:rsidRPr="00924E7A">
              <w:rPr>
                <w:rFonts w:ascii="Arial" w:hAnsi="Arial" w:cs="Arial"/>
                <w:sz w:val="20"/>
                <w:szCs w:val="20"/>
                <w:lang w:eastAsia="en-GB"/>
              </w:rPr>
              <w:lastRenderedPageBreak/>
              <w:t>2.2</w:t>
            </w:r>
            <w:r w:rsidR="009513D2">
              <w:rPr>
                <w:rFonts w:ascii="Arial" w:hAnsi="Arial" w:cs="Arial"/>
                <w:sz w:val="20"/>
                <w:szCs w:val="20"/>
                <w:lang w:eastAsia="en-GB"/>
              </w:rPr>
              <w:t xml:space="preserve"> 4</w:t>
            </w:r>
            <w:r w:rsidRPr="00924E7A">
              <w:rPr>
                <w:rFonts w:ascii="Arial" w:hAnsi="Arial" w:cs="Arial"/>
                <w:sz w:val="20"/>
                <w:szCs w:val="20"/>
                <w:lang w:eastAsia="en-GB"/>
              </w:rPr>
              <w:t xml:space="preserve"> </w:t>
            </w:r>
            <w:r w:rsidR="009513D2">
              <w:rPr>
                <w:rFonts w:ascii="Arial" w:hAnsi="Arial" w:cs="Arial"/>
                <w:sz w:val="20"/>
                <w:szCs w:val="20"/>
                <w:lang w:eastAsia="en-GB"/>
              </w:rPr>
              <w:t>Cost–volume-profit analysis</w:t>
            </w:r>
          </w:p>
          <w:p w14:paraId="5EAAC54D" w14:textId="55007E9C" w:rsidR="00EA1100" w:rsidRPr="00924E7A" w:rsidRDefault="00C84E5C" w:rsidP="00767A73">
            <w:pPr>
              <w:spacing w:before="120"/>
              <w:rPr>
                <w:rFonts w:ascii="Arial" w:hAnsi="Arial"/>
                <w:b/>
                <w:color w:val="E21951"/>
                <w:sz w:val="20"/>
                <w:u w:val="single"/>
              </w:rPr>
            </w:pPr>
            <w:r>
              <w:rPr>
                <w:rFonts w:ascii="Arial" w:hAnsi="Arial"/>
                <w:b/>
                <w:color w:val="E21951"/>
                <w:sz w:val="20"/>
              </w:rPr>
              <w:t xml:space="preserve">KC6 </w:t>
            </w:r>
            <w:r w:rsidR="00EA1100">
              <w:rPr>
                <w:rFonts w:ascii="Arial" w:hAnsi="Arial"/>
                <w:b/>
                <w:color w:val="E21951"/>
                <w:sz w:val="20"/>
              </w:rPr>
              <w:t>Planning and control</w:t>
            </w:r>
          </w:p>
        </w:tc>
        <w:tc>
          <w:tcPr>
            <w:tcW w:w="2126" w:type="dxa"/>
            <w:tcMar>
              <w:top w:w="113" w:type="dxa"/>
              <w:bottom w:w="113" w:type="dxa"/>
            </w:tcMar>
          </w:tcPr>
          <w:p w14:paraId="58601614" w14:textId="79307D8F" w:rsidR="005D5608" w:rsidRPr="005A5647" w:rsidRDefault="00634EF3" w:rsidP="00767A73">
            <w:pPr>
              <w:pStyle w:val="BodyText2"/>
              <w:spacing w:line="240" w:lineRule="auto"/>
            </w:pPr>
            <w:r w:rsidRPr="00924E7A">
              <w:rPr>
                <w:rFonts w:ascii="Arial" w:hAnsi="Arial" w:cs="Arial"/>
                <w:sz w:val="20"/>
                <w:szCs w:val="20"/>
                <w:lang w:eastAsia="en-GB"/>
              </w:rPr>
              <w:t>Understand</w:t>
            </w:r>
            <w:r w:rsidR="00DC7154" w:rsidRPr="00924E7A">
              <w:rPr>
                <w:rFonts w:ascii="Arial" w:hAnsi="Arial" w:cs="Arial"/>
                <w:sz w:val="20"/>
                <w:szCs w:val="20"/>
                <w:lang w:eastAsia="en-GB"/>
              </w:rPr>
              <w:t xml:space="preserve"> cost-volume-profit </w:t>
            </w:r>
            <w:r w:rsidRPr="00924E7A">
              <w:rPr>
                <w:rFonts w:ascii="Arial" w:hAnsi="Arial" w:cs="Arial"/>
                <w:sz w:val="20"/>
                <w:szCs w:val="20"/>
                <w:lang w:eastAsia="en-GB"/>
              </w:rPr>
              <w:t>analysis</w:t>
            </w:r>
          </w:p>
        </w:tc>
        <w:tc>
          <w:tcPr>
            <w:tcW w:w="10348" w:type="dxa"/>
            <w:tcMar>
              <w:top w:w="113" w:type="dxa"/>
              <w:bottom w:w="113" w:type="dxa"/>
            </w:tcMar>
          </w:tcPr>
          <w:p w14:paraId="7D2596A3" w14:textId="77777777" w:rsidR="00767A73" w:rsidRDefault="00724DD4" w:rsidP="009A0027">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Exploring what if scenarios and sensitivity analysis. </w:t>
            </w:r>
            <w:r w:rsidR="009513D2">
              <w:rPr>
                <w:rFonts w:ascii="Arial" w:hAnsi="Arial" w:cs="Arial"/>
                <w:sz w:val="20"/>
                <w:szCs w:val="20"/>
                <w:lang w:eastAsia="en-GB"/>
              </w:rPr>
              <w:t>R</w:t>
            </w:r>
            <w:r>
              <w:rPr>
                <w:rFonts w:ascii="Arial" w:hAnsi="Arial" w:cs="Arial"/>
                <w:sz w:val="20"/>
                <w:szCs w:val="20"/>
                <w:lang w:eastAsia="en-GB"/>
              </w:rPr>
              <w:t>ecap to break-even and use a worked example to calculate break-even point.</w:t>
            </w:r>
          </w:p>
          <w:p w14:paraId="19B39BB5" w14:textId="77777777" w:rsidR="00767A73" w:rsidRDefault="00724DD4"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Consider what would need to happen to the various elements to lower the break-even point (fixed costs, selling price and variable cost).</w:t>
            </w:r>
          </w:p>
          <w:p w14:paraId="20281B06" w14:textId="2BF31D6C" w:rsidR="00767A73" w:rsidRDefault="007874BE" w:rsidP="009A0027">
            <w:pPr>
              <w:autoSpaceDE w:val="0"/>
              <w:autoSpaceDN w:val="0"/>
              <w:adjustRightInd w:val="0"/>
              <w:spacing w:before="120"/>
              <w:rPr>
                <w:rFonts w:ascii="Arial" w:hAnsi="Arial" w:cs="Arial"/>
                <w:sz w:val="20"/>
                <w:szCs w:val="20"/>
                <w:lang w:eastAsia="en-GB"/>
              </w:rPr>
            </w:pPr>
            <w:r w:rsidRPr="007874BE">
              <w:rPr>
                <w:rFonts w:ascii="Arial" w:hAnsi="Arial" w:cs="Arial"/>
                <w:b/>
                <w:sz w:val="20"/>
                <w:szCs w:val="20"/>
                <w:lang w:eastAsia="en-GB"/>
              </w:rPr>
              <w:t>Extension activity:</w:t>
            </w:r>
            <w:r>
              <w:rPr>
                <w:rFonts w:ascii="Arial" w:hAnsi="Arial" w:cs="Arial"/>
                <w:sz w:val="20"/>
                <w:szCs w:val="20"/>
                <w:lang w:eastAsia="en-GB"/>
              </w:rPr>
              <w:t xml:space="preserve"> c</w:t>
            </w:r>
            <w:r w:rsidR="00724DD4">
              <w:rPr>
                <w:rFonts w:ascii="Arial" w:hAnsi="Arial" w:cs="Arial"/>
                <w:sz w:val="20"/>
                <w:szCs w:val="20"/>
                <w:lang w:eastAsia="en-GB"/>
              </w:rPr>
              <w:t xml:space="preserve">hange each component part in turn and calculate impact on the break-even point resulting, including quantifying by how </w:t>
            </w:r>
            <w:proofErr w:type="gramStart"/>
            <w:r w:rsidR="00724DD4">
              <w:rPr>
                <w:rFonts w:ascii="Arial" w:hAnsi="Arial" w:cs="Arial"/>
                <w:sz w:val="20"/>
                <w:szCs w:val="20"/>
                <w:lang w:eastAsia="en-GB"/>
              </w:rPr>
              <w:t>many</w:t>
            </w:r>
            <w:proofErr w:type="gramEnd"/>
            <w:r w:rsidR="00724DD4">
              <w:rPr>
                <w:rFonts w:ascii="Arial" w:hAnsi="Arial" w:cs="Arial"/>
                <w:sz w:val="20"/>
                <w:szCs w:val="20"/>
                <w:lang w:eastAsia="en-GB"/>
              </w:rPr>
              <w:t xml:space="preserve"> units it would be better.</w:t>
            </w:r>
          </w:p>
          <w:p w14:paraId="793BE7CF" w14:textId="3DA18A99" w:rsidR="0029063B" w:rsidRPr="00924E7A" w:rsidRDefault="00724DD4" w:rsidP="009A002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Decide which strategy would be most effective in the context of the question scenario. </w:t>
            </w:r>
            <w:r w:rsidR="009513D2">
              <w:rPr>
                <w:rFonts w:ascii="Arial" w:hAnsi="Arial" w:cs="Arial"/>
                <w:sz w:val="20"/>
                <w:szCs w:val="20"/>
                <w:lang w:eastAsia="en-GB"/>
              </w:rPr>
              <w:t>Ask</w:t>
            </w:r>
            <w:r>
              <w:rPr>
                <w:rFonts w:ascii="Arial" w:hAnsi="Arial" w:cs="Arial"/>
                <w:sz w:val="20"/>
                <w:szCs w:val="20"/>
                <w:lang w:eastAsia="en-GB"/>
              </w:rPr>
              <w:t xml:space="preserve"> learners t</w:t>
            </w:r>
            <w:r w:rsidR="006F1AC0">
              <w:rPr>
                <w:rFonts w:ascii="Arial" w:hAnsi="Arial" w:cs="Arial"/>
                <w:sz w:val="20"/>
                <w:szCs w:val="20"/>
                <w:lang w:eastAsia="en-GB"/>
              </w:rPr>
              <w:t>o</w:t>
            </w:r>
            <w:r>
              <w:rPr>
                <w:rFonts w:ascii="Arial" w:hAnsi="Arial" w:cs="Arial"/>
                <w:sz w:val="20"/>
                <w:szCs w:val="20"/>
                <w:lang w:eastAsia="en-GB"/>
              </w:rPr>
              <w:t xml:space="preserve"> think about the practical constraints of adopting these measures.</w:t>
            </w:r>
          </w:p>
        </w:tc>
      </w:tr>
      <w:tr w:rsidR="00573AA7" w:rsidRPr="004A4E17" w14:paraId="4845434F" w14:textId="77777777" w:rsidTr="007F10F6">
        <w:trPr>
          <w:trHeight w:hRule="exact" w:val="440"/>
          <w:tblHeader/>
        </w:trPr>
        <w:tc>
          <w:tcPr>
            <w:tcW w:w="2126" w:type="dxa"/>
            <w:gridSpan w:val="3"/>
            <w:shd w:val="clear" w:color="auto" w:fill="E21951"/>
            <w:tcMar>
              <w:top w:w="113" w:type="dxa"/>
              <w:bottom w:w="113" w:type="dxa"/>
            </w:tcMar>
            <w:vAlign w:val="center"/>
          </w:tcPr>
          <w:p w14:paraId="3BA51C8E" w14:textId="77777777" w:rsidR="00573AA7" w:rsidRPr="00FB2E1E" w:rsidRDefault="00573AA7" w:rsidP="009745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573AA7" w:rsidRPr="004A4E17" w14:paraId="139D9B5C" w14:textId="77777777" w:rsidTr="007F10F6">
        <w:tblPrEx>
          <w:tblCellMar>
            <w:top w:w="0" w:type="dxa"/>
            <w:bottom w:w="0" w:type="dxa"/>
          </w:tblCellMar>
        </w:tblPrEx>
        <w:tc>
          <w:tcPr>
            <w:tcW w:w="2126" w:type="dxa"/>
            <w:gridSpan w:val="3"/>
            <w:tcMar>
              <w:top w:w="113" w:type="dxa"/>
              <w:bottom w:w="113" w:type="dxa"/>
            </w:tcMar>
          </w:tcPr>
          <w:p w14:paraId="382CAB93" w14:textId="77777777" w:rsidR="00873788" w:rsidRPr="00873788" w:rsidRDefault="00873788" w:rsidP="00873788">
            <w:pPr>
              <w:rPr>
                <w:rFonts w:ascii="Arial" w:hAnsi="Arial"/>
                <w:b/>
                <w:sz w:val="20"/>
                <w:szCs w:val="20"/>
              </w:rPr>
            </w:pPr>
            <w:r w:rsidRPr="00873788">
              <w:rPr>
                <w:rFonts w:ascii="Arial" w:hAnsi="Arial" w:cs="Arial"/>
                <w:sz w:val="20"/>
                <w:szCs w:val="20"/>
                <w:lang w:eastAsia="en-GB"/>
              </w:rPr>
              <w:t xml:space="preserve">Past/specimen papers and mark schemes are available to download from the </w:t>
            </w:r>
            <w:hyperlink r:id="rId34" w:history="1">
              <w:r w:rsidRPr="00873788">
                <w:rPr>
                  <w:rFonts w:ascii="Arial" w:hAnsi="Arial"/>
                  <w:color w:val="4A4A4A"/>
                  <w:sz w:val="20"/>
                  <w:szCs w:val="20"/>
                  <w:u w:val="single"/>
                </w:rPr>
                <w:t>School Support Hub</w:t>
              </w:r>
            </w:hyperlink>
            <w:r w:rsidRPr="00873788">
              <w:rPr>
                <w:rFonts w:ascii="Arial" w:hAnsi="Arial"/>
                <w:color w:val="4A4A4A"/>
                <w:sz w:val="20"/>
                <w:szCs w:val="20"/>
              </w:rPr>
              <w:t xml:space="preserve"> </w:t>
            </w:r>
            <w:r w:rsidRPr="00873788">
              <w:rPr>
                <w:rFonts w:ascii="Arial" w:hAnsi="Arial"/>
                <w:b/>
                <w:sz w:val="20"/>
                <w:szCs w:val="20"/>
              </w:rPr>
              <w:t>(F)</w:t>
            </w:r>
          </w:p>
          <w:p w14:paraId="2A3AB9D7" w14:textId="255B1521" w:rsidR="00C84E5C" w:rsidRDefault="00065055" w:rsidP="00605AFB">
            <w:pPr>
              <w:pStyle w:val="BodyText"/>
            </w:pPr>
            <w:r>
              <w:t>2023 Specimen Paper 02</w:t>
            </w:r>
          </w:p>
          <w:p w14:paraId="7C98F937" w14:textId="5F2F99B4" w:rsidR="00065055" w:rsidRPr="0034747B" w:rsidRDefault="00065055" w:rsidP="00605AFB">
            <w:pPr>
              <w:pStyle w:val="BodyText"/>
            </w:pPr>
            <w:r>
              <w:t>2023 Specimen Paper Mark Scheme 02</w:t>
            </w:r>
          </w:p>
        </w:tc>
      </w:tr>
    </w:tbl>
    <w:p w14:paraId="25763CEE" w14:textId="77777777" w:rsidR="00573AA7" w:rsidRDefault="00573AA7" w:rsidP="00573AA7">
      <w:pPr>
        <w:rPr>
          <w:rFonts w:ascii="Arial" w:hAnsi="Arial"/>
          <w:bCs/>
          <w:sz w:val="20"/>
          <w:szCs w:val="20"/>
        </w:rPr>
      </w:pPr>
    </w:p>
    <w:p w14:paraId="58B706C2" w14:textId="77777777" w:rsidR="00573AA7" w:rsidRDefault="00573AA7" w:rsidP="0043639B">
      <w:pPr>
        <w:pStyle w:val="Body"/>
        <w:rPr>
          <w:rStyle w:val="Italics"/>
          <w:rFonts w:cs="Arial"/>
        </w:rPr>
        <w:sectPr w:rsidR="00573AA7" w:rsidSect="00012E9D">
          <w:headerReference w:type="even" r:id="rId35"/>
          <w:footerReference w:type="even" r:id="rId36"/>
          <w:pgSz w:w="16838" w:h="11906" w:orient="landscape"/>
          <w:pgMar w:top="1134" w:right="1134" w:bottom="284" w:left="1134" w:header="567" w:footer="567" w:gutter="0"/>
          <w:cols w:space="708"/>
          <w:docGrid w:linePitch="360"/>
        </w:sectPr>
      </w:pPr>
    </w:p>
    <w:p w14:paraId="02CBE8AC" w14:textId="1ED67D7E" w:rsidR="00573AA7" w:rsidRPr="00393536" w:rsidRDefault="009513D2" w:rsidP="00573AA7">
      <w:pPr>
        <w:pStyle w:val="Heading1"/>
      </w:pPr>
      <w:bookmarkStart w:id="9" w:name="_Toc149207216"/>
      <w:r>
        <w:lastRenderedPageBreak/>
        <w:t>3</w:t>
      </w:r>
      <w:r w:rsidR="00873788">
        <w:t>.</w:t>
      </w:r>
      <w:r>
        <w:t xml:space="preserve"> </w:t>
      </w:r>
      <w:r w:rsidR="00A75484">
        <w:t>Financial accounting (A Level)</w:t>
      </w:r>
      <w:bookmarkEnd w:id="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573AA7" w:rsidRPr="004A4E17" w14:paraId="141CB1EB" w14:textId="77777777" w:rsidTr="0068426E">
        <w:trPr>
          <w:trHeight w:val="20"/>
          <w:tblHeader/>
        </w:trPr>
        <w:tc>
          <w:tcPr>
            <w:tcW w:w="2126" w:type="dxa"/>
            <w:shd w:val="clear" w:color="auto" w:fill="E21951"/>
            <w:tcMar>
              <w:top w:w="113" w:type="dxa"/>
              <w:bottom w:w="113" w:type="dxa"/>
            </w:tcMar>
            <w:vAlign w:val="center"/>
          </w:tcPr>
          <w:p w14:paraId="00AB6141" w14:textId="77777777" w:rsidR="00573AA7" w:rsidRPr="004A4E17" w:rsidRDefault="00573AA7" w:rsidP="00EA4DF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49BEB5F5" w14:textId="77777777" w:rsidR="00573AA7" w:rsidRPr="004A4E17" w:rsidRDefault="00573AA7" w:rsidP="00EA4DF2">
            <w:pPr>
              <w:pStyle w:val="TableHead"/>
              <w:spacing w:before="0" w:after="0"/>
            </w:pPr>
            <w:r w:rsidRPr="004A4E17">
              <w:t>Learning objectives</w:t>
            </w:r>
          </w:p>
        </w:tc>
        <w:tc>
          <w:tcPr>
            <w:tcW w:w="10349" w:type="dxa"/>
            <w:shd w:val="clear" w:color="auto" w:fill="E21951"/>
            <w:tcMar>
              <w:top w:w="113" w:type="dxa"/>
              <w:bottom w:w="113" w:type="dxa"/>
            </w:tcMar>
            <w:vAlign w:val="center"/>
          </w:tcPr>
          <w:p w14:paraId="34574C73" w14:textId="416E2E34" w:rsidR="00573AA7" w:rsidRPr="00DF2AEF" w:rsidRDefault="00573AA7" w:rsidP="00EA4DF2">
            <w:pPr>
              <w:pStyle w:val="TableHead"/>
              <w:spacing w:before="0" w:after="0"/>
            </w:pPr>
            <w:r w:rsidRPr="00DF2AEF">
              <w:t>Suggested teaching activities</w:t>
            </w:r>
          </w:p>
        </w:tc>
      </w:tr>
      <w:tr w:rsidR="009513D2" w:rsidRPr="004A4E17" w14:paraId="34DE4A10" w14:textId="77777777" w:rsidTr="00CE3CDC">
        <w:tblPrEx>
          <w:tblCellMar>
            <w:top w:w="0" w:type="dxa"/>
            <w:bottom w:w="0" w:type="dxa"/>
          </w:tblCellMar>
        </w:tblPrEx>
        <w:tc>
          <w:tcPr>
            <w:tcW w:w="14601" w:type="dxa"/>
            <w:gridSpan w:val="3"/>
            <w:tcMar>
              <w:top w:w="113" w:type="dxa"/>
              <w:bottom w:w="113" w:type="dxa"/>
            </w:tcMar>
          </w:tcPr>
          <w:p w14:paraId="78E99AA3" w14:textId="173DCED7" w:rsidR="009513D2" w:rsidRPr="009513D2" w:rsidRDefault="009513D2" w:rsidP="0012286C">
            <w:pPr>
              <w:autoSpaceDE w:val="0"/>
              <w:autoSpaceDN w:val="0"/>
              <w:adjustRightInd w:val="0"/>
              <w:rPr>
                <w:rFonts w:ascii="Arial" w:hAnsi="Arial" w:cs="Arial"/>
                <w:b/>
                <w:sz w:val="20"/>
                <w:szCs w:val="20"/>
                <w:lang w:eastAsia="en-GB"/>
              </w:rPr>
            </w:pPr>
            <w:r w:rsidRPr="009513D2">
              <w:rPr>
                <w:rFonts w:ascii="Arial" w:hAnsi="Arial" w:cs="Arial"/>
                <w:b/>
                <w:sz w:val="20"/>
                <w:szCs w:val="20"/>
                <w:lang w:eastAsia="en-GB"/>
              </w:rPr>
              <w:t>3.1 Preparation of financial statements</w:t>
            </w:r>
          </w:p>
        </w:tc>
      </w:tr>
      <w:tr w:rsidR="004C5218" w:rsidRPr="004A4E17" w14:paraId="07B68FCE" w14:textId="77777777" w:rsidTr="00B46274">
        <w:tblPrEx>
          <w:tblCellMar>
            <w:top w:w="0" w:type="dxa"/>
            <w:bottom w:w="0" w:type="dxa"/>
          </w:tblCellMar>
        </w:tblPrEx>
        <w:tc>
          <w:tcPr>
            <w:tcW w:w="2126" w:type="dxa"/>
            <w:tcMar>
              <w:top w:w="113" w:type="dxa"/>
              <w:bottom w:w="113" w:type="dxa"/>
            </w:tcMar>
          </w:tcPr>
          <w:p w14:paraId="6594239E" w14:textId="7AAD8784" w:rsidR="004C5218" w:rsidRDefault="004C5218" w:rsidP="0012286C">
            <w:pPr>
              <w:rPr>
                <w:rFonts w:ascii="Arial" w:hAnsi="Arial" w:cs="Arial"/>
                <w:sz w:val="20"/>
                <w:szCs w:val="20"/>
                <w:lang w:eastAsia="en-GB"/>
              </w:rPr>
            </w:pPr>
            <w:r>
              <w:rPr>
                <w:rFonts w:ascii="Arial" w:hAnsi="Arial" w:cs="Arial"/>
                <w:sz w:val="20"/>
                <w:szCs w:val="20"/>
                <w:lang w:eastAsia="en-GB"/>
              </w:rPr>
              <w:t>3.1.1 Financial statements</w:t>
            </w:r>
          </w:p>
        </w:tc>
        <w:tc>
          <w:tcPr>
            <w:tcW w:w="2126" w:type="dxa"/>
            <w:tcMar>
              <w:top w:w="113" w:type="dxa"/>
              <w:bottom w:w="113" w:type="dxa"/>
            </w:tcMar>
          </w:tcPr>
          <w:p w14:paraId="7F274C05" w14:textId="04BFBD2C" w:rsidR="004C5218" w:rsidRDefault="00386AEB" w:rsidP="00AD1C5F">
            <w:pPr>
              <w:autoSpaceDE w:val="0"/>
              <w:autoSpaceDN w:val="0"/>
              <w:adjustRightInd w:val="0"/>
              <w:rPr>
                <w:rFonts w:ascii="Arial" w:hAnsi="Arial" w:cs="Arial"/>
                <w:sz w:val="20"/>
                <w:szCs w:val="20"/>
                <w:lang w:eastAsia="en-GB"/>
              </w:rPr>
            </w:pPr>
            <w:r>
              <w:rPr>
                <w:rFonts w:ascii="Arial" w:hAnsi="Arial" w:cs="Arial"/>
                <w:sz w:val="20"/>
                <w:szCs w:val="20"/>
                <w:lang w:eastAsia="en-GB"/>
              </w:rPr>
              <w:t>Understand the need and purpose of financial statements</w:t>
            </w:r>
          </w:p>
        </w:tc>
        <w:tc>
          <w:tcPr>
            <w:tcW w:w="10349" w:type="dxa"/>
            <w:tcMar>
              <w:top w:w="113" w:type="dxa"/>
              <w:bottom w:w="113" w:type="dxa"/>
            </w:tcMar>
          </w:tcPr>
          <w:p w14:paraId="219C640A" w14:textId="25FB89BB" w:rsidR="004C5218" w:rsidRDefault="0065765B" w:rsidP="0065765B">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A82858">
              <w:rPr>
                <w:rFonts w:ascii="Arial" w:hAnsi="Arial" w:cs="Arial"/>
                <w:sz w:val="20"/>
                <w:szCs w:val="20"/>
                <w:lang w:eastAsia="en-GB"/>
              </w:rPr>
              <w:t>earners explore the purpose and needs for financial statements using research and prior K&amp;U.</w:t>
            </w:r>
          </w:p>
        </w:tc>
      </w:tr>
      <w:tr w:rsidR="00573AA7" w:rsidRPr="004A4E17" w14:paraId="047B402C" w14:textId="77777777" w:rsidTr="00B46274">
        <w:tblPrEx>
          <w:tblCellMar>
            <w:top w:w="0" w:type="dxa"/>
            <w:bottom w:w="0" w:type="dxa"/>
          </w:tblCellMar>
        </w:tblPrEx>
        <w:tc>
          <w:tcPr>
            <w:tcW w:w="2126" w:type="dxa"/>
            <w:tcMar>
              <w:top w:w="113" w:type="dxa"/>
              <w:bottom w:w="113" w:type="dxa"/>
            </w:tcMar>
          </w:tcPr>
          <w:p w14:paraId="2F8A905A" w14:textId="032F5B35" w:rsidR="00974518" w:rsidRPr="00974518" w:rsidRDefault="00634EF3" w:rsidP="0012286C">
            <w:pPr>
              <w:rPr>
                <w:rFonts w:ascii="Arial" w:hAnsi="Arial" w:cs="Arial"/>
                <w:sz w:val="20"/>
                <w:szCs w:val="20"/>
                <w:lang w:eastAsia="en-GB"/>
              </w:rPr>
            </w:pPr>
            <w:r>
              <w:rPr>
                <w:rFonts w:ascii="Arial" w:hAnsi="Arial" w:cs="Arial"/>
                <w:sz w:val="20"/>
                <w:szCs w:val="20"/>
                <w:lang w:eastAsia="en-GB"/>
              </w:rPr>
              <w:t>3</w:t>
            </w:r>
            <w:r w:rsidR="00974518">
              <w:rPr>
                <w:rFonts w:ascii="Arial" w:hAnsi="Arial" w:cs="Arial"/>
                <w:sz w:val="20"/>
                <w:szCs w:val="20"/>
                <w:lang w:eastAsia="en-GB"/>
              </w:rPr>
              <w:t>.1</w:t>
            </w:r>
            <w:r w:rsidR="004C5218">
              <w:rPr>
                <w:rFonts w:ascii="Arial" w:hAnsi="Arial" w:cs="Arial"/>
                <w:sz w:val="20"/>
                <w:szCs w:val="20"/>
                <w:lang w:eastAsia="en-GB"/>
              </w:rPr>
              <w:t>.2 Partnerships</w:t>
            </w:r>
          </w:p>
          <w:p w14:paraId="2BE24B8E" w14:textId="43494A4E" w:rsidR="006E7007" w:rsidRPr="006E7007" w:rsidRDefault="00386AEB" w:rsidP="000E14EA">
            <w:pPr>
              <w:spacing w:before="120"/>
              <w:rPr>
                <w:rFonts w:ascii="Arial" w:hAnsi="Arial"/>
                <w:b/>
                <w:color w:val="E21951"/>
                <w:sz w:val="20"/>
              </w:rPr>
            </w:pPr>
            <w:r>
              <w:rPr>
                <w:rFonts w:ascii="Arial" w:hAnsi="Arial"/>
                <w:b/>
                <w:color w:val="E21951"/>
                <w:sz w:val="20"/>
              </w:rPr>
              <w:t xml:space="preserve">KC1 </w:t>
            </w:r>
            <w:r w:rsidR="0012286C">
              <w:rPr>
                <w:rFonts w:ascii="Arial" w:hAnsi="Arial"/>
                <w:b/>
                <w:color w:val="E21951"/>
                <w:sz w:val="20"/>
              </w:rPr>
              <w:t>A t</w:t>
            </w:r>
            <w:r w:rsidR="006E7007">
              <w:rPr>
                <w:rFonts w:ascii="Arial" w:hAnsi="Arial"/>
                <w:b/>
                <w:color w:val="E21951"/>
                <w:sz w:val="20"/>
              </w:rPr>
              <w:t>rue and fair view</w:t>
            </w:r>
          </w:p>
        </w:tc>
        <w:tc>
          <w:tcPr>
            <w:tcW w:w="2126" w:type="dxa"/>
            <w:tcMar>
              <w:top w:w="113" w:type="dxa"/>
              <w:bottom w:w="113" w:type="dxa"/>
            </w:tcMar>
          </w:tcPr>
          <w:p w14:paraId="23794F7E" w14:textId="3DDF9B2F" w:rsidR="00573AA7" w:rsidRPr="00543DCB" w:rsidRDefault="00634EF3" w:rsidP="0012286C">
            <w:pPr>
              <w:autoSpaceDE w:val="0"/>
              <w:autoSpaceDN w:val="0"/>
              <w:adjustRightInd w:val="0"/>
              <w:rPr>
                <w:rFonts w:ascii="Arial" w:hAnsi="Arial" w:cs="Arial"/>
                <w:sz w:val="20"/>
                <w:szCs w:val="20"/>
                <w:lang w:eastAsia="en-GB"/>
              </w:rPr>
            </w:pPr>
            <w:r>
              <w:rPr>
                <w:rFonts w:ascii="Arial" w:hAnsi="Arial" w:cs="Arial"/>
                <w:sz w:val="20"/>
                <w:szCs w:val="20"/>
                <w:lang w:eastAsia="en-GB"/>
              </w:rPr>
              <w:t>Prepare financial statements to reflect changes in a partnership business</w:t>
            </w:r>
          </w:p>
        </w:tc>
        <w:tc>
          <w:tcPr>
            <w:tcW w:w="10349" w:type="dxa"/>
            <w:tcMar>
              <w:top w:w="113" w:type="dxa"/>
              <w:bottom w:w="113" w:type="dxa"/>
            </w:tcMar>
          </w:tcPr>
          <w:p w14:paraId="0A94778D" w14:textId="3EF44992" w:rsidR="00634EF3" w:rsidRDefault="000C39C3" w:rsidP="00873788">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6B578A">
              <w:rPr>
                <w:rFonts w:ascii="Arial" w:hAnsi="Arial" w:cs="Arial"/>
                <w:sz w:val="20"/>
                <w:szCs w:val="20"/>
                <w:lang w:eastAsia="en-GB"/>
              </w:rPr>
              <w:t xml:space="preserve">earners </w:t>
            </w:r>
            <w:r w:rsidR="00A50463">
              <w:rPr>
                <w:rFonts w:ascii="Arial" w:hAnsi="Arial" w:cs="Arial"/>
                <w:sz w:val="20"/>
                <w:szCs w:val="20"/>
                <w:lang w:eastAsia="en-GB"/>
              </w:rPr>
              <w:t>consider</w:t>
            </w:r>
            <w:r w:rsidR="006B578A">
              <w:rPr>
                <w:rFonts w:ascii="Arial" w:hAnsi="Arial" w:cs="Arial"/>
                <w:sz w:val="20"/>
                <w:szCs w:val="20"/>
                <w:lang w:eastAsia="en-GB"/>
              </w:rPr>
              <w:t xml:space="preserve"> what </w:t>
            </w:r>
            <w:r w:rsidR="00A50463">
              <w:rPr>
                <w:rFonts w:ascii="Arial" w:hAnsi="Arial" w:cs="Arial"/>
                <w:sz w:val="20"/>
                <w:szCs w:val="20"/>
                <w:lang w:eastAsia="en-GB"/>
              </w:rPr>
              <w:t>changes</w:t>
            </w:r>
            <w:r w:rsidR="006B578A">
              <w:rPr>
                <w:rFonts w:ascii="Arial" w:hAnsi="Arial" w:cs="Arial"/>
                <w:sz w:val="20"/>
                <w:szCs w:val="20"/>
                <w:lang w:eastAsia="en-GB"/>
              </w:rPr>
              <w:t xml:space="preserve"> could take p</w:t>
            </w:r>
            <w:r w:rsidR="00BA2908">
              <w:rPr>
                <w:rFonts w:ascii="Arial" w:hAnsi="Arial" w:cs="Arial"/>
                <w:sz w:val="20"/>
                <w:szCs w:val="20"/>
                <w:lang w:eastAsia="en-GB"/>
              </w:rPr>
              <w:t>lace</w:t>
            </w:r>
            <w:r w:rsidR="006B578A">
              <w:rPr>
                <w:rFonts w:ascii="Arial" w:hAnsi="Arial" w:cs="Arial"/>
                <w:sz w:val="20"/>
                <w:szCs w:val="20"/>
                <w:lang w:eastAsia="en-GB"/>
              </w:rPr>
              <w:t xml:space="preserve"> to a partnership business </w:t>
            </w:r>
            <w:r w:rsidR="00B240C2">
              <w:rPr>
                <w:rFonts w:ascii="Arial" w:hAnsi="Arial" w:cs="Arial"/>
                <w:sz w:val="20"/>
                <w:szCs w:val="20"/>
                <w:lang w:eastAsia="en-GB"/>
              </w:rPr>
              <w:t xml:space="preserve">from </w:t>
            </w:r>
            <w:r w:rsidR="00A50463">
              <w:rPr>
                <w:rFonts w:ascii="Arial" w:hAnsi="Arial" w:cs="Arial"/>
                <w:sz w:val="20"/>
                <w:szCs w:val="20"/>
                <w:lang w:eastAsia="en-GB"/>
              </w:rPr>
              <w:t>moderate</w:t>
            </w:r>
            <w:r w:rsidR="00B60060">
              <w:rPr>
                <w:rFonts w:ascii="Arial" w:hAnsi="Arial" w:cs="Arial"/>
                <w:sz w:val="20"/>
                <w:szCs w:val="20"/>
                <w:lang w:eastAsia="en-GB"/>
              </w:rPr>
              <w:t>,</w:t>
            </w:r>
            <w:r w:rsidR="00B240C2">
              <w:rPr>
                <w:rFonts w:ascii="Arial" w:hAnsi="Arial" w:cs="Arial"/>
                <w:sz w:val="20"/>
                <w:szCs w:val="20"/>
                <w:lang w:eastAsia="en-GB"/>
              </w:rPr>
              <w:t xml:space="preserve"> </w:t>
            </w:r>
            <w:r w:rsidR="00FF5090">
              <w:rPr>
                <w:rFonts w:ascii="Arial" w:hAnsi="Arial" w:cs="Arial"/>
                <w:sz w:val="20"/>
                <w:szCs w:val="20"/>
                <w:lang w:eastAsia="en-GB"/>
              </w:rPr>
              <w:t>e.g.,</w:t>
            </w:r>
            <w:r w:rsidR="00B240C2">
              <w:rPr>
                <w:rFonts w:ascii="Arial" w:hAnsi="Arial" w:cs="Arial"/>
                <w:sz w:val="20"/>
                <w:szCs w:val="20"/>
                <w:lang w:eastAsia="en-GB"/>
              </w:rPr>
              <w:t xml:space="preserve"> change in </w:t>
            </w:r>
            <w:r w:rsidR="00A50463">
              <w:rPr>
                <w:rFonts w:ascii="Arial" w:hAnsi="Arial" w:cs="Arial"/>
                <w:sz w:val="20"/>
                <w:szCs w:val="20"/>
                <w:lang w:eastAsia="en-GB"/>
              </w:rPr>
              <w:t>profit</w:t>
            </w:r>
            <w:r w:rsidR="00B240C2">
              <w:rPr>
                <w:rFonts w:ascii="Arial" w:hAnsi="Arial" w:cs="Arial"/>
                <w:sz w:val="20"/>
                <w:szCs w:val="20"/>
                <w:lang w:eastAsia="en-GB"/>
              </w:rPr>
              <w:t xml:space="preserve"> sharing ratio to </w:t>
            </w:r>
            <w:r w:rsidR="00446627">
              <w:rPr>
                <w:rFonts w:ascii="Arial" w:hAnsi="Arial" w:cs="Arial"/>
                <w:sz w:val="20"/>
                <w:szCs w:val="20"/>
                <w:lang w:eastAsia="en-GB"/>
              </w:rPr>
              <w:t xml:space="preserve">a more </w:t>
            </w:r>
            <w:r w:rsidR="00B240C2">
              <w:rPr>
                <w:rFonts w:ascii="Arial" w:hAnsi="Arial" w:cs="Arial"/>
                <w:sz w:val="20"/>
                <w:szCs w:val="20"/>
                <w:lang w:eastAsia="en-GB"/>
              </w:rPr>
              <w:t>extreme</w:t>
            </w:r>
            <w:r w:rsidR="00446627">
              <w:rPr>
                <w:rFonts w:ascii="Arial" w:hAnsi="Arial" w:cs="Arial"/>
                <w:sz w:val="20"/>
                <w:szCs w:val="20"/>
                <w:lang w:eastAsia="en-GB"/>
              </w:rPr>
              <w:t xml:space="preserve"> position</w:t>
            </w:r>
            <w:r w:rsidR="003B5D4B">
              <w:rPr>
                <w:rFonts w:ascii="Arial" w:hAnsi="Arial" w:cs="Arial"/>
                <w:sz w:val="20"/>
                <w:szCs w:val="20"/>
                <w:lang w:eastAsia="en-GB"/>
              </w:rPr>
              <w:t>,</w:t>
            </w:r>
            <w:r w:rsidR="00446627">
              <w:rPr>
                <w:rFonts w:ascii="Arial" w:hAnsi="Arial" w:cs="Arial"/>
                <w:sz w:val="20"/>
                <w:szCs w:val="20"/>
                <w:lang w:eastAsia="en-GB"/>
              </w:rPr>
              <w:t xml:space="preserve"> e</w:t>
            </w:r>
            <w:r w:rsidR="003B5D4B">
              <w:rPr>
                <w:rFonts w:ascii="Arial" w:hAnsi="Arial" w:cs="Arial"/>
                <w:sz w:val="20"/>
                <w:szCs w:val="20"/>
                <w:lang w:eastAsia="en-GB"/>
              </w:rPr>
              <w:t>.</w:t>
            </w:r>
            <w:r w:rsidR="00446627">
              <w:rPr>
                <w:rFonts w:ascii="Arial" w:hAnsi="Arial" w:cs="Arial"/>
                <w:sz w:val="20"/>
                <w:szCs w:val="20"/>
                <w:lang w:eastAsia="en-GB"/>
              </w:rPr>
              <w:t xml:space="preserve">g. </w:t>
            </w:r>
            <w:r w:rsidR="00B240C2">
              <w:rPr>
                <w:rFonts w:ascii="Arial" w:hAnsi="Arial" w:cs="Arial"/>
                <w:sz w:val="20"/>
                <w:szCs w:val="20"/>
                <w:lang w:eastAsia="en-GB"/>
              </w:rPr>
              <w:t>dissolution</w:t>
            </w:r>
            <w:r w:rsidR="00BE5E7B">
              <w:rPr>
                <w:rFonts w:ascii="Arial" w:hAnsi="Arial" w:cs="Arial"/>
                <w:sz w:val="20"/>
                <w:szCs w:val="20"/>
                <w:lang w:eastAsia="en-GB"/>
              </w:rPr>
              <w:t xml:space="preserve"> </w:t>
            </w:r>
            <w:r w:rsidR="00B240C2">
              <w:rPr>
                <w:rFonts w:ascii="Arial" w:hAnsi="Arial" w:cs="Arial"/>
                <w:sz w:val="20"/>
                <w:szCs w:val="20"/>
                <w:lang w:eastAsia="en-GB"/>
              </w:rPr>
              <w:t>/</w:t>
            </w:r>
            <w:r w:rsidR="00BE5E7B">
              <w:rPr>
                <w:rFonts w:ascii="Arial" w:hAnsi="Arial" w:cs="Arial"/>
                <w:sz w:val="20"/>
                <w:szCs w:val="20"/>
                <w:lang w:eastAsia="en-GB"/>
              </w:rPr>
              <w:t xml:space="preserve"> </w:t>
            </w:r>
            <w:r w:rsidR="00B240C2">
              <w:rPr>
                <w:rFonts w:ascii="Arial" w:hAnsi="Arial" w:cs="Arial"/>
                <w:sz w:val="20"/>
                <w:szCs w:val="20"/>
                <w:lang w:eastAsia="en-GB"/>
              </w:rPr>
              <w:t>closure of the business.</w:t>
            </w:r>
          </w:p>
          <w:p w14:paraId="004E5648" w14:textId="26D5517C" w:rsidR="00B240C2" w:rsidRDefault="00B240C2"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When </w:t>
            </w:r>
            <w:r w:rsidR="00A50463">
              <w:rPr>
                <w:rFonts w:ascii="Arial" w:hAnsi="Arial" w:cs="Arial"/>
                <w:sz w:val="20"/>
                <w:szCs w:val="20"/>
                <w:lang w:eastAsia="en-GB"/>
              </w:rPr>
              <w:t>preparing</w:t>
            </w:r>
            <w:r>
              <w:rPr>
                <w:rFonts w:ascii="Arial" w:hAnsi="Arial" w:cs="Arial"/>
                <w:sz w:val="20"/>
                <w:szCs w:val="20"/>
                <w:lang w:eastAsia="en-GB"/>
              </w:rPr>
              <w:t xml:space="preserve"> sp</w:t>
            </w:r>
            <w:r w:rsidR="00A50463">
              <w:rPr>
                <w:rFonts w:ascii="Arial" w:hAnsi="Arial" w:cs="Arial"/>
                <w:sz w:val="20"/>
                <w:szCs w:val="20"/>
                <w:lang w:eastAsia="en-GB"/>
              </w:rPr>
              <w:t>l</w:t>
            </w:r>
            <w:r>
              <w:rPr>
                <w:rFonts w:ascii="Arial" w:hAnsi="Arial" w:cs="Arial"/>
                <w:sz w:val="20"/>
                <w:szCs w:val="20"/>
                <w:lang w:eastAsia="en-GB"/>
              </w:rPr>
              <w:t xml:space="preserve">it appropriation accounts, emphasise that this is only required where the change to the partnership occurs </w:t>
            </w:r>
            <w:r w:rsidR="00A50463">
              <w:rPr>
                <w:rFonts w:ascii="Arial" w:hAnsi="Arial" w:cs="Arial"/>
                <w:sz w:val="20"/>
                <w:szCs w:val="20"/>
                <w:lang w:eastAsia="en-GB"/>
              </w:rPr>
              <w:t>during</w:t>
            </w:r>
            <w:r>
              <w:rPr>
                <w:rFonts w:ascii="Arial" w:hAnsi="Arial" w:cs="Arial"/>
                <w:sz w:val="20"/>
                <w:szCs w:val="20"/>
                <w:lang w:eastAsia="en-GB"/>
              </w:rPr>
              <w:t xml:space="preserve"> a fina</w:t>
            </w:r>
            <w:r w:rsidR="00A50463">
              <w:rPr>
                <w:rFonts w:ascii="Arial" w:hAnsi="Arial" w:cs="Arial"/>
                <w:sz w:val="20"/>
                <w:szCs w:val="20"/>
                <w:lang w:eastAsia="en-GB"/>
              </w:rPr>
              <w:t xml:space="preserve">ncial </w:t>
            </w:r>
            <w:r>
              <w:rPr>
                <w:rFonts w:ascii="Arial" w:hAnsi="Arial" w:cs="Arial"/>
                <w:sz w:val="20"/>
                <w:szCs w:val="20"/>
                <w:lang w:eastAsia="en-GB"/>
              </w:rPr>
              <w:t>year.</w:t>
            </w:r>
          </w:p>
          <w:p w14:paraId="6319BBB0" w14:textId="4813EC46" w:rsidR="008616A7" w:rsidRDefault="00B240C2"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When preparing rev</w:t>
            </w:r>
            <w:r w:rsidR="00A50463">
              <w:rPr>
                <w:rFonts w:ascii="Arial" w:hAnsi="Arial" w:cs="Arial"/>
                <w:sz w:val="20"/>
                <w:szCs w:val="20"/>
                <w:lang w:eastAsia="en-GB"/>
              </w:rPr>
              <w:t xml:space="preserve">aluation </w:t>
            </w:r>
            <w:r>
              <w:rPr>
                <w:rFonts w:ascii="Arial" w:hAnsi="Arial" w:cs="Arial"/>
                <w:sz w:val="20"/>
                <w:szCs w:val="20"/>
                <w:lang w:eastAsia="en-GB"/>
              </w:rPr>
              <w:t>accounts, review the double entry principles to underpin that each transaction will have two impacts in the accounting system which will still conform to the basic rules</w:t>
            </w:r>
            <w:r w:rsidR="00B60060">
              <w:rPr>
                <w:rFonts w:ascii="Arial" w:hAnsi="Arial" w:cs="Arial"/>
                <w:sz w:val="20"/>
                <w:szCs w:val="20"/>
                <w:lang w:eastAsia="en-GB"/>
              </w:rPr>
              <w:t>,</w:t>
            </w:r>
            <w:r>
              <w:rPr>
                <w:rFonts w:ascii="Arial" w:hAnsi="Arial" w:cs="Arial"/>
                <w:sz w:val="20"/>
                <w:szCs w:val="20"/>
                <w:lang w:eastAsia="en-GB"/>
              </w:rPr>
              <w:t xml:space="preserve"> e</w:t>
            </w:r>
            <w:r w:rsidR="00B60060">
              <w:rPr>
                <w:rFonts w:ascii="Arial" w:hAnsi="Arial" w:cs="Arial"/>
                <w:sz w:val="20"/>
                <w:szCs w:val="20"/>
                <w:lang w:eastAsia="en-GB"/>
              </w:rPr>
              <w:t>.</w:t>
            </w:r>
            <w:r>
              <w:rPr>
                <w:rFonts w:ascii="Arial" w:hAnsi="Arial" w:cs="Arial"/>
                <w:sz w:val="20"/>
                <w:szCs w:val="20"/>
                <w:lang w:eastAsia="en-GB"/>
              </w:rPr>
              <w:t>g. to revalue a non-</w:t>
            </w:r>
            <w:r w:rsidR="00A50463">
              <w:rPr>
                <w:rFonts w:ascii="Arial" w:hAnsi="Arial" w:cs="Arial"/>
                <w:sz w:val="20"/>
                <w:szCs w:val="20"/>
                <w:lang w:eastAsia="en-GB"/>
              </w:rPr>
              <w:t>current</w:t>
            </w:r>
            <w:r>
              <w:rPr>
                <w:rFonts w:ascii="Arial" w:hAnsi="Arial" w:cs="Arial"/>
                <w:sz w:val="20"/>
                <w:szCs w:val="20"/>
                <w:lang w:eastAsia="en-GB"/>
              </w:rPr>
              <w:t xml:space="preserve"> asset upwards would increase the value of the asset and so would be a Dr </w:t>
            </w:r>
            <w:r w:rsidR="00A50463">
              <w:rPr>
                <w:rFonts w:ascii="Arial" w:hAnsi="Arial" w:cs="Arial"/>
                <w:sz w:val="20"/>
                <w:szCs w:val="20"/>
                <w:lang w:eastAsia="en-GB"/>
              </w:rPr>
              <w:t>entry. The</w:t>
            </w:r>
            <w:r>
              <w:rPr>
                <w:rFonts w:ascii="Arial" w:hAnsi="Arial" w:cs="Arial"/>
                <w:sz w:val="20"/>
                <w:szCs w:val="20"/>
                <w:lang w:eastAsia="en-GB"/>
              </w:rPr>
              <w:t xml:space="preserve"> </w:t>
            </w:r>
            <w:r w:rsidR="00A50463">
              <w:rPr>
                <w:rFonts w:ascii="Arial" w:hAnsi="Arial" w:cs="Arial"/>
                <w:sz w:val="20"/>
                <w:szCs w:val="20"/>
                <w:lang w:eastAsia="en-GB"/>
              </w:rPr>
              <w:t>corresponding</w:t>
            </w:r>
            <w:r>
              <w:rPr>
                <w:rFonts w:ascii="Arial" w:hAnsi="Arial" w:cs="Arial"/>
                <w:sz w:val="20"/>
                <w:szCs w:val="20"/>
                <w:lang w:eastAsia="en-GB"/>
              </w:rPr>
              <w:t xml:space="preserve"> C</w:t>
            </w:r>
            <w:r w:rsidR="00BA2908">
              <w:rPr>
                <w:rFonts w:ascii="Arial" w:hAnsi="Arial" w:cs="Arial"/>
                <w:sz w:val="20"/>
                <w:szCs w:val="20"/>
                <w:lang w:eastAsia="en-GB"/>
              </w:rPr>
              <w:t>r</w:t>
            </w:r>
            <w:r>
              <w:rPr>
                <w:rFonts w:ascii="Arial" w:hAnsi="Arial" w:cs="Arial"/>
                <w:sz w:val="20"/>
                <w:szCs w:val="20"/>
                <w:lang w:eastAsia="en-GB"/>
              </w:rPr>
              <w:t xml:space="preserve"> entry would </w:t>
            </w:r>
            <w:r w:rsidR="00A50463">
              <w:rPr>
                <w:rFonts w:ascii="Arial" w:hAnsi="Arial" w:cs="Arial"/>
                <w:sz w:val="20"/>
                <w:szCs w:val="20"/>
                <w:lang w:eastAsia="en-GB"/>
              </w:rPr>
              <w:t>therefore</w:t>
            </w:r>
            <w:r>
              <w:rPr>
                <w:rFonts w:ascii="Arial" w:hAnsi="Arial" w:cs="Arial"/>
                <w:sz w:val="20"/>
                <w:szCs w:val="20"/>
                <w:lang w:eastAsia="en-GB"/>
              </w:rPr>
              <w:t xml:space="preserve"> be to the revaluation account.</w:t>
            </w:r>
          </w:p>
          <w:p w14:paraId="2093B348" w14:textId="0964C0CA" w:rsidR="008616A7" w:rsidRDefault="00A5046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Summarise</w:t>
            </w:r>
            <w:r w:rsidR="00B240C2">
              <w:rPr>
                <w:rFonts w:ascii="Arial" w:hAnsi="Arial" w:cs="Arial"/>
                <w:sz w:val="20"/>
                <w:szCs w:val="20"/>
                <w:lang w:eastAsia="en-GB"/>
              </w:rPr>
              <w:t xml:space="preserve"> the rev</w:t>
            </w:r>
            <w:r>
              <w:rPr>
                <w:rFonts w:ascii="Arial" w:hAnsi="Arial" w:cs="Arial"/>
                <w:sz w:val="20"/>
                <w:szCs w:val="20"/>
                <w:lang w:eastAsia="en-GB"/>
              </w:rPr>
              <w:t>aluation</w:t>
            </w:r>
            <w:r w:rsidR="00B240C2">
              <w:rPr>
                <w:rFonts w:ascii="Arial" w:hAnsi="Arial" w:cs="Arial"/>
                <w:sz w:val="20"/>
                <w:szCs w:val="20"/>
                <w:lang w:eastAsia="en-GB"/>
              </w:rPr>
              <w:t xml:space="preserve"> account by recognising that</w:t>
            </w:r>
            <w:r w:rsidR="008616A7">
              <w:rPr>
                <w:rFonts w:ascii="Arial" w:hAnsi="Arial" w:cs="Arial"/>
                <w:sz w:val="20"/>
                <w:szCs w:val="20"/>
                <w:lang w:eastAsia="en-GB"/>
              </w:rPr>
              <w:t>:</w:t>
            </w:r>
          </w:p>
          <w:p w14:paraId="2827190D" w14:textId="2276901E" w:rsidR="008616A7" w:rsidRPr="008616A7" w:rsidRDefault="00B240C2" w:rsidP="00873788">
            <w:pPr>
              <w:pStyle w:val="ListParagraph"/>
              <w:numPr>
                <w:ilvl w:val="0"/>
                <w:numId w:val="41"/>
              </w:numPr>
              <w:autoSpaceDE w:val="0"/>
              <w:autoSpaceDN w:val="0"/>
              <w:adjustRightInd w:val="0"/>
              <w:ind w:left="723"/>
              <w:rPr>
                <w:rFonts w:cs="Arial"/>
                <w:lang w:eastAsia="en-GB"/>
              </w:rPr>
            </w:pPr>
            <w:r w:rsidRPr="008616A7">
              <w:rPr>
                <w:rFonts w:cs="Arial"/>
                <w:lang w:eastAsia="en-GB"/>
              </w:rPr>
              <w:t xml:space="preserve">Cr </w:t>
            </w:r>
            <w:r w:rsidR="00A50463" w:rsidRPr="008616A7">
              <w:rPr>
                <w:rFonts w:cs="Arial"/>
                <w:lang w:eastAsia="en-GB"/>
              </w:rPr>
              <w:t>entries</w:t>
            </w:r>
            <w:r w:rsidRPr="008616A7">
              <w:rPr>
                <w:rFonts w:cs="Arial"/>
                <w:lang w:eastAsia="en-GB"/>
              </w:rPr>
              <w:t xml:space="preserve"> are assets increasing or liabilities decreasing</w:t>
            </w:r>
            <w:r w:rsidR="008616A7" w:rsidRPr="008616A7">
              <w:rPr>
                <w:rFonts w:cs="Arial"/>
                <w:lang w:eastAsia="en-GB"/>
              </w:rPr>
              <w:t xml:space="preserve"> in value</w:t>
            </w:r>
          </w:p>
          <w:p w14:paraId="0B040C61" w14:textId="49A86D41" w:rsidR="00B240C2" w:rsidRPr="008616A7" w:rsidRDefault="00B240C2" w:rsidP="00873788">
            <w:pPr>
              <w:pStyle w:val="ListParagraph"/>
              <w:numPr>
                <w:ilvl w:val="0"/>
                <w:numId w:val="41"/>
              </w:numPr>
              <w:autoSpaceDE w:val="0"/>
              <w:autoSpaceDN w:val="0"/>
              <w:adjustRightInd w:val="0"/>
              <w:ind w:left="723"/>
              <w:rPr>
                <w:rFonts w:cs="Arial"/>
                <w:lang w:eastAsia="en-GB"/>
              </w:rPr>
            </w:pPr>
            <w:r w:rsidRPr="008616A7">
              <w:rPr>
                <w:rFonts w:cs="Arial"/>
                <w:lang w:eastAsia="en-GB"/>
              </w:rPr>
              <w:t xml:space="preserve">Dr </w:t>
            </w:r>
            <w:r w:rsidR="00A50463" w:rsidRPr="008616A7">
              <w:rPr>
                <w:rFonts w:cs="Arial"/>
                <w:lang w:eastAsia="en-GB"/>
              </w:rPr>
              <w:t>entries</w:t>
            </w:r>
            <w:r w:rsidRPr="008616A7">
              <w:rPr>
                <w:rFonts w:cs="Arial"/>
                <w:lang w:eastAsia="en-GB"/>
              </w:rPr>
              <w:t xml:space="preserve"> would be assets decreasing or liabilities increasing in value.</w:t>
            </w:r>
          </w:p>
          <w:p w14:paraId="3B3C5FDF" w14:textId="29F8F3EB" w:rsidR="00BA2908" w:rsidRDefault="00B240C2" w:rsidP="00144C9B">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The preferred way to </w:t>
            </w:r>
            <w:r w:rsidR="00A50463">
              <w:rPr>
                <w:rFonts w:ascii="Arial" w:hAnsi="Arial" w:cs="Arial"/>
                <w:sz w:val="20"/>
                <w:szCs w:val="20"/>
                <w:lang w:eastAsia="en-GB"/>
              </w:rPr>
              <w:t>process</w:t>
            </w:r>
            <w:r>
              <w:rPr>
                <w:rFonts w:ascii="Arial" w:hAnsi="Arial" w:cs="Arial"/>
                <w:sz w:val="20"/>
                <w:szCs w:val="20"/>
                <w:lang w:eastAsia="en-GB"/>
              </w:rPr>
              <w:t xml:space="preserve"> the </w:t>
            </w:r>
            <w:r w:rsidR="00A50463">
              <w:rPr>
                <w:rFonts w:ascii="Arial" w:hAnsi="Arial" w:cs="Arial"/>
                <w:sz w:val="20"/>
                <w:szCs w:val="20"/>
                <w:lang w:eastAsia="en-GB"/>
              </w:rPr>
              <w:t>realisation</w:t>
            </w:r>
            <w:r>
              <w:rPr>
                <w:rFonts w:ascii="Arial" w:hAnsi="Arial" w:cs="Arial"/>
                <w:sz w:val="20"/>
                <w:szCs w:val="20"/>
                <w:lang w:eastAsia="en-GB"/>
              </w:rPr>
              <w:t xml:space="preserve"> account would be to have a </w:t>
            </w:r>
            <w:r w:rsidR="00A50463">
              <w:rPr>
                <w:rFonts w:ascii="Arial" w:hAnsi="Arial" w:cs="Arial"/>
                <w:sz w:val="20"/>
                <w:szCs w:val="20"/>
                <w:lang w:eastAsia="en-GB"/>
              </w:rPr>
              <w:t>multiple</w:t>
            </w:r>
            <w:r>
              <w:rPr>
                <w:rFonts w:ascii="Arial" w:hAnsi="Arial" w:cs="Arial"/>
                <w:sz w:val="20"/>
                <w:szCs w:val="20"/>
                <w:lang w:eastAsia="en-GB"/>
              </w:rPr>
              <w:t xml:space="preserve"> entry for each transaction</w:t>
            </w:r>
            <w:r w:rsidR="00B60060">
              <w:rPr>
                <w:rFonts w:ascii="Arial" w:hAnsi="Arial" w:cs="Arial"/>
                <w:sz w:val="20"/>
                <w:szCs w:val="20"/>
                <w:lang w:eastAsia="en-GB"/>
              </w:rPr>
              <w:t>,</w:t>
            </w:r>
            <w:r>
              <w:rPr>
                <w:rFonts w:ascii="Arial" w:hAnsi="Arial" w:cs="Arial"/>
                <w:sz w:val="20"/>
                <w:szCs w:val="20"/>
                <w:lang w:eastAsia="en-GB"/>
              </w:rPr>
              <w:t xml:space="preserve"> </w:t>
            </w:r>
            <w:r w:rsidR="00FF5090">
              <w:rPr>
                <w:rFonts w:ascii="Arial" w:hAnsi="Arial" w:cs="Arial"/>
                <w:sz w:val="20"/>
                <w:szCs w:val="20"/>
                <w:lang w:eastAsia="en-GB"/>
              </w:rPr>
              <w:t>e.g.,</w:t>
            </w:r>
            <w:r>
              <w:rPr>
                <w:rFonts w:ascii="Arial" w:hAnsi="Arial" w:cs="Arial"/>
                <w:sz w:val="20"/>
                <w:szCs w:val="20"/>
                <w:lang w:eastAsia="en-GB"/>
              </w:rPr>
              <w:t xml:space="preserve"> to dispose of a </w:t>
            </w:r>
            <w:r w:rsidR="00A50463">
              <w:rPr>
                <w:rFonts w:ascii="Arial" w:hAnsi="Arial" w:cs="Arial"/>
                <w:sz w:val="20"/>
                <w:szCs w:val="20"/>
                <w:lang w:eastAsia="en-GB"/>
              </w:rPr>
              <w:t>non-current</w:t>
            </w:r>
            <w:r>
              <w:rPr>
                <w:rFonts w:ascii="Arial" w:hAnsi="Arial" w:cs="Arial"/>
                <w:sz w:val="20"/>
                <w:szCs w:val="20"/>
                <w:lang w:eastAsia="en-GB"/>
              </w:rPr>
              <w:t xml:space="preserve"> asset, transaction</w:t>
            </w:r>
            <w:r w:rsidR="00BA2908">
              <w:rPr>
                <w:rFonts w:ascii="Arial" w:hAnsi="Arial" w:cs="Arial"/>
                <w:sz w:val="20"/>
                <w:szCs w:val="20"/>
                <w:lang w:eastAsia="en-GB"/>
              </w:rPr>
              <w:t>:</w:t>
            </w:r>
          </w:p>
          <w:p w14:paraId="34285DCF" w14:textId="7808F959" w:rsidR="00BA2908" w:rsidRPr="00BA2908" w:rsidRDefault="009513D2" w:rsidP="00873788">
            <w:pPr>
              <w:pStyle w:val="ListParagraph"/>
              <w:numPr>
                <w:ilvl w:val="0"/>
                <w:numId w:val="8"/>
              </w:numPr>
              <w:autoSpaceDE w:val="0"/>
              <w:autoSpaceDN w:val="0"/>
              <w:adjustRightInd w:val="0"/>
              <w:ind w:left="723"/>
              <w:rPr>
                <w:rFonts w:cs="Arial"/>
                <w:lang w:eastAsia="en-GB"/>
              </w:rPr>
            </w:pPr>
            <w:r>
              <w:rPr>
                <w:rFonts w:cs="Arial"/>
                <w:lang w:eastAsia="en-GB"/>
              </w:rPr>
              <w:t xml:space="preserve">one </w:t>
            </w:r>
            <w:r w:rsidR="00B240C2" w:rsidRPr="00BA2908">
              <w:rPr>
                <w:rFonts w:cs="Arial"/>
                <w:lang w:eastAsia="en-GB"/>
              </w:rPr>
              <w:t>would involve Dr the realisation account and Cr the asset account</w:t>
            </w:r>
          </w:p>
          <w:p w14:paraId="4E5270EA" w14:textId="405F7843" w:rsidR="00BA2908" w:rsidRDefault="009513D2" w:rsidP="00873788">
            <w:pPr>
              <w:pStyle w:val="ListParagraph"/>
              <w:numPr>
                <w:ilvl w:val="0"/>
                <w:numId w:val="8"/>
              </w:numPr>
              <w:autoSpaceDE w:val="0"/>
              <w:autoSpaceDN w:val="0"/>
              <w:adjustRightInd w:val="0"/>
              <w:ind w:left="723"/>
              <w:rPr>
                <w:rFonts w:cs="Arial"/>
                <w:lang w:eastAsia="en-GB"/>
              </w:rPr>
            </w:pPr>
            <w:r>
              <w:rPr>
                <w:rFonts w:cs="Arial"/>
                <w:lang w:eastAsia="en-GB"/>
              </w:rPr>
              <w:t xml:space="preserve">another </w:t>
            </w:r>
            <w:r w:rsidR="00A50463" w:rsidRPr="00BA2908">
              <w:rPr>
                <w:rFonts w:cs="Arial"/>
                <w:lang w:eastAsia="en-GB"/>
              </w:rPr>
              <w:t>would</w:t>
            </w:r>
            <w:r w:rsidR="00B240C2" w:rsidRPr="00BA2908">
              <w:rPr>
                <w:rFonts w:cs="Arial"/>
                <w:lang w:eastAsia="en-GB"/>
              </w:rPr>
              <w:t xml:space="preserve"> be t</w:t>
            </w:r>
            <w:r w:rsidR="00BA2908">
              <w:rPr>
                <w:rFonts w:cs="Arial"/>
                <w:lang w:eastAsia="en-GB"/>
              </w:rPr>
              <w:t>o</w:t>
            </w:r>
            <w:r w:rsidR="00B240C2" w:rsidRPr="00BA2908">
              <w:rPr>
                <w:rFonts w:cs="Arial"/>
                <w:lang w:eastAsia="en-GB"/>
              </w:rPr>
              <w:t xml:space="preserve"> Dr bank with the sale </w:t>
            </w:r>
            <w:r w:rsidR="00A50463" w:rsidRPr="00BA2908">
              <w:rPr>
                <w:rFonts w:cs="Arial"/>
                <w:lang w:eastAsia="en-GB"/>
              </w:rPr>
              <w:t>proceeds</w:t>
            </w:r>
            <w:r w:rsidR="00B240C2" w:rsidRPr="00BA2908">
              <w:rPr>
                <w:rFonts w:cs="Arial"/>
                <w:lang w:eastAsia="en-GB"/>
              </w:rPr>
              <w:t xml:space="preserve"> and Cr the realisation account.</w:t>
            </w:r>
          </w:p>
          <w:p w14:paraId="4E83DCD4" w14:textId="5AB0DE71" w:rsidR="00B240C2" w:rsidRPr="00BA2908" w:rsidRDefault="00A50463" w:rsidP="00144C9B">
            <w:pPr>
              <w:autoSpaceDE w:val="0"/>
              <w:autoSpaceDN w:val="0"/>
              <w:adjustRightInd w:val="0"/>
              <w:spacing w:before="120"/>
              <w:rPr>
                <w:rFonts w:ascii="Arial" w:hAnsi="Arial" w:cs="Arial"/>
                <w:sz w:val="20"/>
                <w:szCs w:val="20"/>
                <w:lang w:eastAsia="en-GB"/>
              </w:rPr>
            </w:pPr>
            <w:r w:rsidRPr="00BA2908">
              <w:rPr>
                <w:rFonts w:ascii="Arial" w:hAnsi="Arial" w:cs="Arial"/>
                <w:sz w:val="20"/>
                <w:szCs w:val="20"/>
                <w:lang w:eastAsia="en-GB"/>
              </w:rPr>
              <w:t>Effectively</w:t>
            </w:r>
            <w:r w:rsidR="00B240C2" w:rsidRPr="00BA2908">
              <w:rPr>
                <w:rFonts w:ascii="Arial" w:hAnsi="Arial" w:cs="Arial"/>
                <w:sz w:val="20"/>
                <w:szCs w:val="20"/>
                <w:lang w:eastAsia="en-GB"/>
              </w:rPr>
              <w:t xml:space="preserve"> the difference on the </w:t>
            </w:r>
            <w:r w:rsidRPr="00BA2908">
              <w:rPr>
                <w:rFonts w:ascii="Arial" w:hAnsi="Arial" w:cs="Arial"/>
                <w:sz w:val="20"/>
                <w:szCs w:val="20"/>
                <w:lang w:eastAsia="en-GB"/>
              </w:rPr>
              <w:t>realisation</w:t>
            </w:r>
            <w:r w:rsidR="00B240C2" w:rsidRPr="00BA2908">
              <w:rPr>
                <w:rFonts w:ascii="Arial" w:hAnsi="Arial" w:cs="Arial"/>
                <w:sz w:val="20"/>
                <w:szCs w:val="20"/>
                <w:lang w:eastAsia="en-GB"/>
              </w:rPr>
              <w:t xml:space="preserve"> account would then </w:t>
            </w:r>
            <w:r w:rsidRPr="00BA2908">
              <w:rPr>
                <w:rFonts w:ascii="Arial" w:hAnsi="Arial" w:cs="Arial"/>
                <w:sz w:val="20"/>
                <w:szCs w:val="20"/>
                <w:lang w:eastAsia="en-GB"/>
              </w:rPr>
              <w:t>represent</w:t>
            </w:r>
            <w:r w:rsidR="00B240C2" w:rsidRPr="00BA2908">
              <w:rPr>
                <w:rFonts w:ascii="Arial" w:hAnsi="Arial" w:cs="Arial"/>
                <w:sz w:val="20"/>
                <w:szCs w:val="20"/>
                <w:lang w:eastAsia="en-GB"/>
              </w:rPr>
              <w:t xml:space="preserve"> the gain or loss on disposal.</w:t>
            </w:r>
          </w:p>
          <w:p w14:paraId="5CE3607F" w14:textId="7481C8C3" w:rsidR="008616A7" w:rsidRDefault="000C39C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B240C2">
              <w:rPr>
                <w:rFonts w:ascii="Arial" w:hAnsi="Arial" w:cs="Arial"/>
                <w:sz w:val="20"/>
                <w:szCs w:val="20"/>
                <w:lang w:eastAsia="en-GB"/>
              </w:rPr>
              <w:t xml:space="preserve">earners </w:t>
            </w:r>
            <w:r w:rsidR="009513D2">
              <w:rPr>
                <w:rFonts w:ascii="Arial" w:hAnsi="Arial" w:cs="Arial"/>
                <w:sz w:val="20"/>
                <w:szCs w:val="20"/>
                <w:lang w:eastAsia="en-GB"/>
              </w:rPr>
              <w:t>discuss</w:t>
            </w:r>
            <w:r w:rsidR="00B240C2">
              <w:rPr>
                <w:rFonts w:ascii="Arial" w:hAnsi="Arial" w:cs="Arial"/>
                <w:sz w:val="20"/>
                <w:szCs w:val="20"/>
                <w:lang w:eastAsia="en-GB"/>
              </w:rPr>
              <w:t xml:space="preserve"> what could create goodwill for a business before looking at the accounting </w:t>
            </w:r>
            <w:r w:rsidR="00A50463">
              <w:rPr>
                <w:rFonts w:ascii="Arial" w:hAnsi="Arial" w:cs="Arial"/>
                <w:sz w:val="20"/>
                <w:szCs w:val="20"/>
                <w:lang w:eastAsia="en-GB"/>
              </w:rPr>
              <w:t>adjustments</w:t>
            </w:r>
            <w:r w:rsidR="00B240C2">
              <w:rPr>
                <w:rFonts w:ascii="Arial" w:hAnsi="Arial" w:cs="Arial"/>
                <w:sz w:val="20"/>
                <w:szCs w:val="20"/>
                <w:lang w:eastAsia="en-GB"/>
              </w:rPr>
              <w:t xml:space="preserve">. Ensure </w:t>
            </w:r>
            <w:r w:rsidR="00A50463">
              <w:rPr>
                <w:rFonts w:ascii="Arial" w:hAnsi="Arial" w:cs="Arial"/>
                <w:sz w:val="20"/>
                <w:szCs w:val="20"/>
                <w:lang w:eastAsia="en-GB"/>
              </w:rPr>
              <w:t>learners</w:t>
            </w:r>
            <w:r w:rsidR="00B240C2">
              <w:rPr>
                <w:rFonts w:ascii="Arial" w:hAnsi="Arial" w:cs="Arial"/>
                <w:sz w:val="20"/>
                <w:szCs w:val="20"/>
                <w:lang w:eastAsia="en-GB"/>
              </w:rPr>
              <w:t xml:space="preserve"> understands why the goodwill adjustment is necessary</w:t>
            </w:r>
            <w:r w:rsidR="00B60060">
              <w:rPr>
                <w:rFonts w:ascii="Arial" w:hAnsi="Arial" w:cs="Arial"/>
                <w:sz w:val="20"/>
                <w:szCs w:val="20"/>
                <w:lang w:eastAsia="en-GB"/>
              </w:rPr>
              <w:t>,</w:t>
            </w:r>
            <w:r w:rsidR="00B240C2">
              <w:rPr>
                <w:rFonts w:ascii="Arial" w:hAnsi="Arial" w:cs="Arial"/>
                <w:sz w:val="20"/>
                <w:szCs w:val="20"/>
                <w:lang w:eastAsia="en-GB"/>
              </w:rPr>
              <w:t xml:space="preserve"> e</w:t>
            </w:r>
            <w:r w:rsidR="00B60060">
              <w:rPr>
                <w:rFonts w:ascii="Arial" w:hAnsi="Arial" w:cs="Arial"/>
                <w:sz w:val="20"/>
                <w:szCs w:val="20"/>
                <w:lang w:eastAsia="en-GB"/>
              </w:rPr>
              <w:t>.</w:t>
            </w:r>
            <w:r w:rsidR="00B240C2">
              <w:rPr>
                <w:rFonts w:ascii="Arial" w:hAnsi="Arial" w:cs="Arial"/>
                <w:sz w:val="20"/>
                <w:szCs w:val="20"/>
                <w:lang w:eastAsia="en-GB"/>
              </w:rPr>
              <w:t>g.</w:t>
            </w:r>
          </w:p>
          <w:p w14:paraId="4088805F" w14:textId="299046F4" w:rsidR="008616A7" w:rsidRPr="008616A7" w:rsidRDefault="00B01B6E" w:rsidP="00873788">
            <w:pPr>
              <w:pStyle w:val="ListParagraph"/>
              <w:numPr>
                <w:ilvl w:val="0"/>
                <w:numId w:val="42"/>
              </w:numPr>
              <w:autoSpaceDE w:val="0"/>
              <w:autoSpaceDN w:val="0"/>
              <w:adjustRightInd w:val="0"/>
              <w:ind w:left="723"/>
              <w:rPr>
                <w:rFonts w:cs="Arial"/>
                <w:lang w:eastAsia="en-GB"/>
              </w:rPr>
            </w:pPr>
            <w:r>
              <w:rPr>
                <w:rFonts w:cs="Arial"/>
                <w:lang w:eastAsia="en-GB"/>
              </w:rPr>
              <w:t>t</w:t>
            </w:r>
            <w:r w:rsidR="008616A7" w:rsidRPr="008616A7">
              <w:rPr>
                <w:rFonts w:cs="Arial"/>
                <w:lang w:eastAsia="en-GB"/>
              </w:rPr>
              <w:t>o</w:t>
            </w:r>
            <w:r w:rsidR="00B240C2" w:rsidRPr="008616A7">
              <w:rPr>
                <w:rFonts w:cs="Arial"/>
                <w:lang w:eastAsia="en-GB"/>
              </w:rPr>
              <w:t xml:space="preserve"> allocate </w:t>
            </w:r>
            <w:proofErr w:type="gramStart"/>
            <w:r w:rsidR="00A50463" w:rsidRPr="008616A7">
              <w:rPr>
                <w:rFonts w:cs="Arial"/>
                <w:lang w:eastAsia="en-GB"/>
              </w:rPr>
              <w:t>some</w:t>
            </w:r>
            <w:proofErr w:type="gramEnd"/>
            <w:r w:rsidR="00B240C2" w:rsidRPr="008616A7">
              <w:rPr>
                <w:rFonts w:cs="Arial"/>
                <w:lang w:eastAsia="en-GB"/>
              </w:rPr>
              <w:t xml:space="preserve"> capital from a partner being </w:t>
            </w:r>
            <w:r w:rsidR="00A50463" w:rsidRPr="008616A7">
              <w:rPr>
                <w:rFonts w:cs="Arial"/>
                <w:lang w:eastAsia="en-GB"/>
              </w:rPr>
              <w:t>introduced</w:t>
            </w:r>
            <w:r w:rsidR="00B240C2" w:rsidRPr="008616A7">
              <w:rPr>
                <w:rFonts w:cs="Arial"/>
                <w:lang w:eastAsia="en-GB"/>
              </w:rPr>
              <w:t xml:space="preserve"> to the existing partners to </w:t>
            </w:r>
            <w:r w:rsidR="00A50463" w:rsidRPr="008616A7">
              <w:rPr>
                <w:rFonts w:cs="Arial"/>
                <w:lang w:eastAsia="en-GB"/>
              </w:rPr>
              <w:t>reward</w:t>
            </w:r>
            <w:r w:rsidR="00B240C2" w:rsidRPr="008616A7">
              <w:rPr>
                <w:rFonts w:cs="Arial"/>
                <w:lang w:eastAsia="en-GB"/>
              </w:rPr>
              <w:t xml:space="preserve"> them for </w:t>
            </w:r>
            <w:r w:rsidR="00A50463" w:rsidRPr="008616A7">
              <w:rPr>
                <w:rFonts w:cs="Arial"/>
                <w:lang w:eastAsia="en-GB"/>
              </w:rPr>
              <w:t>having</w:t>
            </w:r>
            <w:r w:rsidR="00B240C2" w:rsidRPr="008616A7">
              <w:rPr>
                <w:rFonts w:cs="Arial"/>
                <w:lang w:eastAsia="en-GB"/>
              </w:rPr>
              <w:t xml:space="preserve"> esta</w:t>
            </w:r>
            <w:r w:rsidR="00A50463" w:rsidRPr="008616A7">
              <w:rPr>
                <w:rFonts w:cs="Arial"/>
                <w:lang w:eastAsia="en-GB"/>
              </w:rPr>
              <w:t xml:space="preserve">blished </w:t>
            </w:r>
            <w:r w:rsidR="00B240C2" w:rsidRPr="008616A7">
              <w:rPr>
                <w:rFonts w:cs="Arial"/>
                <w:lang w:eastAsia="en-GB"/>
              </w:rPr>
              <w:t>the business</w:t>
            </w:r>
          </w:p>
          <w:p w14:paraId="4E038CEE" w14:textId="561C5168" w:rsidR="00B62AA4" w:rsidRPr="008616A7" w:rsidRDefault="00B01B6E" w:rsidP="00873788">
            <w:pPr>
              <w:pStyle w:val="ListParagraph"/>
              <w:numPr>
                <w:ilvl w:val="0"/>
                <w:numId w:val="42"/>
              </w:numPr>
              <w:autoSpaceDE w:val="0"/>
              <w:autoSpaceDN w:val="0"/>
              <w:adjustRightInd w:val="0"/>
              <w:ind w:left="723"/>
              <w:rPr>
                <w:rFonts w:cs="Arial"/>
                <w:lang w:eastAsia="en-GB"/>
              </w:rPr>
            </w:pPr>
            <w:r>
              <w:rPr>
                <w:rFonts w:cs="Arial"/>
                <w:lang w:eastAsia="en-GB"/>
              </w:rPr>
              <w:t>t</w:t>
            </w:r>
            <w:r w:rsidR="008616A7">
              <w:rPr>
                <w:rFonts w:cs="Arial"/>
                <w:lang w:eastAsia="en-GB"/>
              </w:rPr>
              <w:t xml:space="preserve">o </w:t>
            </w:r>
            <w:r w:rsidR="00A50463" w:rsidRPr="008616A7">
              <w:rPr>
                <w:rFonts w:cs="Arial"/>
                <w:lang w:eastAsia="en-GB"/>
              </w:rPr>
              <w:t>allocate some capital to a partner retiring to recognise their efforts in establishing the business initially.</w:t>
            </w:r>
          </w:p>
          <w:p w14:paraId="7FEB647E" w14:textId="73B674AA" w:rsidR="007C1AEA" w:rsidRPr="003B27E4" w:rsidRDefault="00423755" w:rsidP="00144C9B">
            <w:pPr>
              <w:autoSpaceDE w:val="0"/>
              <w:autoSpaceDN w:val="0"/>
              <w:adjustRightInd w:val="0"/>
              <w:spacing w:before="120"/>
              <w:rPr>
                <w:rFonts w:ascii="Arial" w:hAnsi="Arial" w:cs="Arial"/>
                <w:sz w:val="20"/>
                <w:szCs w:val="20"/>
                <w:lang w:eastAsia="en-GB"/>
              </w:rPr>
            </w:pPr>
            <w:r w:rsidRPr="00423755">
              <w:rPr>
                <w:rFonts w:ascii="Arial" w:hAnsi="Arial" w:cs="Arial"/>
                <w:b/>
                <w:sz w:val="20"/>
                <w:szCs w:val="20"/>
                <w:lang w:eastAsia="en-GB"/>
              </w:rPr>
              <w:t>Extension activity:</w:t>
            </w:r>
            <w:r>
              <w:rPr>
                <w:rFonts w:ascii="Arial" w:hAnsi="Arial" w:cs="Arial"/>
                <w:sz w:val="20"/>
                <w:szCs w:val="20"/>
                <w:lang w:eastAsia="en-GB"/>
              </w:rPr>
              <w:t xml:space="preserve"> c</w:t>
            </w:r>
            <w:r w:rsidR="00446627">
              <w:rPr>
                <w:rFonts w:ascii="Arial" w:hAnsi="Arial" w:cs="Arial"/>
                <w:sz w:val="20"/>
                <w:szCs w:val="20"/>
                <w:lang w:eastAsia="en-GB"/>
              </w:rPr>
              <w:t>onsider the differences in accounting treatment if goodwill is either to remain or not remain in the books of account after it has been used for the introduction of retirement of a partner.</w:t>
            </w:r>
          </w:p>
        </w:tc>
      </w:tr>
      <w:tr w:rsidR="00573AA7" w:rsidRPr="004A4E17" w14:paraId="10A1B030" w14:textId="77777777" w:rsidTr="00B46274">
        <w:tc>
          <w:tcPr>
            <w:tcW w:w="2126" w:type="dxa"/>
            <w:tcMar>
              <w:top w:w="113" w:type="dxa"/>
              <w:bottom w:w="113" w:type="dxa"/>
            </w:tcMar>
          </w:tcPr>
          <w:p w14:paraId="7B6D8220" w14:textId="5DB706BF" w:rsidR="00BF7F59" w:rsidRPr="00BF7F59" w:rsidRDefault="0019224D" w:rsidP="00144C9B">
            <w:pPr>
              <w:rPr>
                <w:rFonts w:ascii="Arial" w:hAnsi="Arial" w:cs="Arial"/>
                <w:sz w:val="20"/>
                <w:szCs w:val="20"/>
                <w:lang w:eastAsia="en-GB"/>
              </w:rPr>
            </w:pPr>
            <w:r>
              <w:rPr>
                <w:rFonts w:ascii="Arial" w:hAnsi="Arial" w:cs="Arial"/>
                <w:sz w:val="20"/>
                <w:szCs w:val="20"/>
                <w:lang w:eastAsia="en-GB"/>
              </w:rPr>
              <w:lastRenderedPageBreak/>
              <w:t>3.</w:t>
            </w:r>
            <w:r w:rsidR="00BF7F59" w:rsidRPr="00BF7F59">
              <w:rPr>
                <w:rFonts w:ascii="Arial" w:hAnsi="Arial" w:cs="Arial"/>
                <w:sz w:val="20"/>
                <w:szCs w:val="20"/>
                <w:lang w:eastAsia="en-GB"/>
              </w:rPr>
              <w:t>1</w:t>
            </w:r>
            <w:r w:rsidR="00F97A95">
              <w:rPr>
                <w:rFonts w:ascii="Arial" w:hAnsi="Arial" w:cs="Arial"/>
                <w:sz w:val="20"/>
                <w:szCs w:val="20"/>
                <w:lang w:eastAsia="en-GB"/>
              </w:rPr>
              <w:t>.3</w:t>
            </w:r>
            <w:r w:rsidR="00BF7F59" w:rsidRPr="00BF7F59">
              <w:rPr>
                <w:rFonts w:ascii="Arial" w:hAnsi="Arial" w:cs="Arial"/>
                <w:sz w:val="20"/>
                <w:szCs w:val="20"/>
                <w:lang w:eastAsia="en-GB"/>
              </w:rPr>
              <w:t xml:space="preserve"> </w:t>
            </w:r>
            <w:r w:rsidR="00F97A95">
              <w:rPr>
                <w:rFonts w:ascii="Arial" w:hAnsi="Arial" w:cs="Arial"/>
                <w:sz w:val="20"/>
                <w:szCs w:val="20"/>
                <w:lang w:eastAsia="en-GB"/>
              </w:rPr>
              <w:t>Clubs and societies</w:t>
            </w:r>
          </w:p>
          <w:p w14:paraId="075977FC" w14:textId="2173841A" w:rsidR="006E7007" w:rsidRPr="006E7007" w:rsidRDefault="000E14EA" w:rsidP="00144C9B">
            <w:pPr>
              <w:spacing w:before="120"/>
              <w:rPr>
                <w:rFonts w:ascii="Arial" w:hAnsi="Arial"/>
                <w:b/>
                <w:color w:val="E21951"/>
                <w:sz w:val="20"/>
              </w:rPr>
            </w:pPr>
            <w:r>
              <w:rPr>
                <w:rFonts w:ascii="Arial" w:hAnsi="Arial"/>
                <w:b/>
                <w:color w:val="E21951"/>
                <w:sz w:val="20"/>
              </w:rPr>
              <w:t>KC1 A t</w:t>
            </w:r>
            <w:r w:rsidR="006E7007">
              <w:rPr>
                <w:rFonts w:ascii="Arial" w:hAnsi="Arial"/>
                <w:b/>
                <w:color w:val="E21951"/>
                <w:sz w:val="20"/>
              </w:rPr>
              <w:t>rue and fair view</w:t>
            </w:r>
          </w:p>
        </w:tc>
        <w:tc>
          <w:tcPr>
            <w:tcW w:w="2126" w:type="dxa"/>
            <w:tcMar>
              <w:top w:w="113" w:type="dxa"/>
              <w:bottom w:w="113" w:type="dxa"/>
            </w:tcMar>
          </w:tcPr>
          <w:p w14:paraId="0E5CA12B" w14:textId="518ABBC2" w:rsidR="00573AA7" w:rsidRPr="001C6892" w:rsidRDefault="001C6892" w:rsidP="00144C9B">
            <w:pPr>
              <w:pStyle w:val="BodyText2"/>
              <w:spacing w:after="0" w:line="240" w:lineRule="auto"/>
              <w:rPr>
                <w:rFonts w:ascii="Arial" w:hAnsi="Arial" w:cs="Arial"/>
                <w:sz w:val="20"/>
                <w:szCs w:val="20"/>
              </w:rPr>
            </w:pPr>
            <w:r w:rsidRPr="00581361">
              <w:rPr>
                <w:rFonts w:ascii="Arial" w:hAnsi="Arial" w:cs="Arial"/>
                <w:sz w:val="20"/>
                <w:szCs w:val="20"/>
              </w:rPr>
              <w:t xml:space="preserve">Prepare </w:t>
            </w:r>
            <w:r w:rsidR="0019224D">
              <w:rPr>
                <w:rFonts w:ascii="Arial" w:hAnsi="Arial" w:cs="Arial"/>
                <w:sz w:val="20"/>
                <w:szCs w:val="20"/>
                <w:lang w:eastAsia="en-GB"/>
              </w:rPr>
              <w:t>accounting records</w:t>
            </w:r>
            <w:r w:rsidRPr="00581361">
              <w:rPr>
                <w:rFonts w:ascii="Arial" w:hAnsi="Arial" w:cs="Arial"/>
                <w:sz w:val="20"/>
                <w:szCs w:val="20"/>
              </w:rPr>
              <w:t xml:space="preserve"> for </w:t>
            </w:r>
            <w:r w:rsidR="0019224D">
              <w:rPr>
                <w:rFonts w:ascii="Arial" w:hAnsi="Arial" w:cs="Arial"/>
                <w:sz w:val="20"/>
                <w:szCs w:val="20"/>
                <w:lang w:eastAsia="en-GB"/>
              </w:rPr>
              <w:t>clubs and societies</w:t>
            </w:r>
          </w:p>
        </w:tc>
        <w:tc>
          <w:tcPr>
            <w:tcW w:w="10349" w:type="dxa"/>
            <w:tcMar>
              <w:top w:w="113" w:type="dxa"/>
              <w:bottom w:w="113" w:type="dxa"/>
            </w:tcMar>
          </w:tcPr>
          <w:p w14:paraId="7F35223E" w14:textId="2A6207A1" w:rsidR="00634EF3" w:rsidRDefault="000C39C3" w:rsidP="00144C9B">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8E3813">
              <w:rPr>
                <w:rFonts w:ascii="Arial" w:hAnsi="Arial" w:cs="Arial"/>
                <w:sz w:val="20"/>
                <w:szCs w:val="20"/>
                <w:lang w:eastAsia="en-GB"/>
              </w:rPr>
              <w:t xml:space="preserve">earners </w:t>
            </w:r>
            <w:r w:rsidR="00F97A95">
              <w:rPr>
                <w:rFonts w:ascii="Arial" w:hAnsi="Arial" w:cs="Arial"/>
                <w:sz w:val="20"/>
                <w:szCs w:val="20"/>
                <w:lang w:eastAsia="en-GB"/>
              </w:rPr>
              <w:t xml:space="preserve">discuss the </w:t>
            </w:r>
            <w:r>
              <w:rPr>
                <w:rFonts w:ascii="Arial" w:hAnsi="Arial" w:cs="Arial"/>
                <w:sz w:val="20"/>
                <w:szCs w:val="20"/>
                <w:lang w:eastAsia="en-GB"/>
              </w:rPr>
              <w:t xml:space="preserve">fundamental </w:t>
            </w:r>
            <w:r w:rsidR="00B60060">
              <w:rPr>
                <w:rFonts w:ascii="Arial" w:hAnsi="Arial" w:cs="Arial"/>
                <w:sz w:val="20"/>
                <w:szCs w:val="20"/>
                <w:lang w:eastAsia="en-GB"/>
              </w:rPr>
              <w:t xml:space="preserve">difference </w:t>
            </w:r>
            <w:r w:rsidR="008E3813">
              <w:rPr>
                <w:rFonts w:ascii="Arial" w:hAnsi="Arial" w:cs="Arial"/>
                <w:sz w:val="20"/>
                <w:szCs w:val="20"/>
                <w:lang w:eastAsia="en-GB"/>
              </w:rPr>
              <w:t>between</w:t>
            </w:r>
            <w:r w:rsidR="00F75D4F">
              <w:rPr>
                <w:rFonts w:ascii="Arial" w:hAnsi="Arial" w:cs="Arial"/>
                <w:sz w:val="20"/>
                <w:szCs w:val="20"/>
                <w:lang w:eastAsia="en-GB"/>
              </w:rPr>
              <w:t xml:space="preserve"> a club</w:t>
            </w:r>
            <w:r w:rsidR="00144C9B">
              <w:rPr>
                <w:rFonts w:ascii="Arial" w:hAnsi="Arial" w:cs="Arial"/>
                <w:sz w:val="20"/>
                <w:szCs w:val="20"/>
                <w:lang w:eastAsia="en-GB"/>
              </w:rPr>
              <w:t xml:space="preserve"> </w:t>
            </w:r>
            <w:r w:rsidR="00F75D4F">
              <w:rPr>
                <w:rFonts w:ascii="Arial" w:hAnsi="Arial" w:cs="Arial"/>
                <w:sz w:val="20"/>
                <w:szCs w:val="20"/>
                <w:lang w:eastAsia="en-GB"/>
              </w:rPr>
              <w:t>/</w:t>
            </w:r>
            <w:r w:rsidR="00144C9B">
              <w:rPr>
                <w:rFonts w:ascii="Arial" w:hAnsi="Arial" w:cs="Arial"/>
                <w:sz w:val="20"/>
                <w:szCs w:val="20"/>
                <w:lang w:eastAsia="en-GB"/>
              </w:rPr>
              <w:t xml:space="preserve"> </w:t>
            </w:r>
            <w:r w:rsidR="00F75D4F">
              <w:rPr>
                <w:rFonts w:ascii="Arial" w:hAnsi="Arial" w:cs="Arial"/>
                <w:sz w:val="20"/>
                <w:szCs w:val="20"/>
                <w:lang w:eastAsia="en-GB"/>
              </w:rPr>
              <w:t xml:space="preserve">society and a business – </w:t>
            </w:r>
            <w:r w:rsidR="008E3813">
              <w:rPr>
                <w:rFonts w:ascii="Arial" w:hAnsi="Arial" w:cs="Arial"/>
                <w:sz w:val="20"/>
                <w:szCs w:val="20"/>
                <w:lang w:eastAsia="en-GB"/>
              </w:rPr>
              <w:t>focusing</w:t>
            </w:r>
            <w:r w:rsidR="00F75D4F">
              <w:rPr>
                <w:rFonts w:ascii="Arial" w:hAnsi="Arial" w:cs="Arial"/>
                <w:sz w:val="20"/>
                <w:szCs w:val="20"/>
                <w:lang w:eastAsia="en-GB"/>
              </w:rPr>
              <w:t xml:space="preserve"> on the fact that it is to provide a </w:t>
            </w:r>
            <w:r w:rsidR="008E3813">
              <w:rPr>
                <w:rFonts w:ascii="Arial" w:hAnsi="Arial" w:cs="Arial"/>
                <w:sz w:val="20"/>
                <w:szCs w:val="20"/>
                <w:lang w:eastAsia="en-GB"/>
              </w:rPr>
              <w:t>service</w:t>
            </w:r>
            <w:r w:rsidR="00F75D4F">
              <w:rPr>
                <w:rFonts w:ascii="Arial" w:hAnsi="Arial" w:cs="Arial"/>
                <w:sz w:val="20"/>
                <w:szCs w:val="20"/>
                <w:lang w:eastAsia="en-GB"/>
              </w:rPr>
              <w:t xml:space="preserve"> for the benefit of the me</w:t>
            </w:r>
            <w:r w:rsidR="008E3813">
              <w:rPr>
                <w:rFonts w:ascii="Arial" w:hAnsi="Arial" w:cs="Arial"/>
                <w:sz w:val="20"/>
                <w:szCs w:val="20"/>
                <w:lang w:eastAsia="en-GB"/>
              </w:rPr>
              <w:t>mbers</w:t>
            </w:r>
            <w:r w:rsidR="00F75D4F">
              <w:rPr>
                <w:rFonts w:ascii="Arial" w:hAnsi="Arial" w:cs="Arial"/>
                <w:sz w:val="20"/>
                <w:szCs w:val="20"/>
                <w:lang w:eastAsia="en-GB"/>
              </w:rPr>
              <w:t xml:space="preserve"> and not to make a profit. Understand though that it still needs to be fina</w:t>
            </w:r>
            <w:r w:rsidR="008E3813">
              <w:rPr>
                <w:rFonts w:ascii="Arial" w:hAnsi="Arial" w:cs="Arial"/>
                <w:sz w:val="20"/>
                <w:szCs w:val="20"/>
                <w:lang w:eastAsia="en-GB"/>
              </w:rPr>
              <w:t xml:space="preserve">ncially </w:t>
            </w:r>
            <w:r w:rsidR="00F75D4F">
              <w:rPr>
                <w:rFonts w:ascii="Arial" w:hAnsi="Arial" w:cs="Arial"/>
                <w:sz w:val="20"/>
                <w:szCs w:val="20"/>
                <w:lang w:eastAsia="en-GB"/>
              </w:rPr>
              <w:t xml:space="preserve">secure and </w:t>
            </w:r>
            <w:r w:rsidR="008E3813">
              <w:rPr>
                <w:rFonts w:ascii="Arial" w:hAnsi="Arial" w:cs="Arial"/>
                <w:sz w:val="20"/>
                <w:szCs w:val="20"/>
                <w:lang w:eastAsia="en-GB"/>
              </w:rPr>
              <w:t>therefore</w:t>
            </w:r>
            <w:r w:rsidR="00F75D4F">
              <w:rPr>
                <w:rFonts w:ascii="Arial" w:hAnsi="Arial" w:cs="Arial"/>
                <w:sz w:val="20"/>
                <w:szCs w:val="20"/>
                <w:lang w:eastAsia="en-GB"/>
              </w:rPr>
              <w:t xml:space="preserve"> avoid </w:t>
            </w:r>
            <w:r w:rsidR="00FF5090">
              <w:rPr>
                <w:rFonts w:ascii="Arial" w:hAnsi="Arial" w:cs="Arial"/>
                <w:sz w:val="20"/>
                <w:szCs w:val="20"/>
                <w:lang w:eastAsia="en-GB"/>
              </w:rPr>
              <w:t>overspending</w:t>
            </w:r>
            <w:r w:rsidR="00F75D4F">
              <w:rPr>
                <w:rFonts w:ascii="Arial" w:hAnsi="Arial" w:cs="Arial"/>
                <w:sz w:val="20"/>
                <w:szCs w:val="20"/>
                <w:lang w:eastAsia="en-GB"/>
              </w:rPr>
              <w:t xml:space="preserve"> or incurring excessive debt.</w:t>
            </w:r>
          </w:p>
          <w:p w14:paraId="3B024A0F" w14:textId="3703543B" w:rsidR="008616A7" w:rsidRDefault="00F75D4F"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Intr</w:t>
            </w:r>
            <w:r w:rsidR="008E3813">
              <w:rPr>
                <w:rFonts w:ascii="Arial" w:hAnsi="Arial" w:cs="Arial"/>
                <w:sz w:val="20"/>
                <w:szCs w:val="20"/>
                <w:lang w:eastAsia="en-GB"/>
              </w:rPr>
              <w:t>oduce</w:t>
            </w:r>
            <w:r>
              <w:rPr>
                <w:rFonts w:ascii="Arial" w:hAnsi="Arial" w:cs="Arial"/>
                <w:sz w:val="20"/>
                <w:szCs w:val="20"/>
                <w:lang w:eastAsia="en-GB"/>
              </w:rPr>
              <w:t xml:space="preserve"> some new terminology and </w:t>
            </w:r>
            <w:r w:rsidR="000C39C3">
              <w:rPr>
                <w:rFonts w:ascii="Arial" w:hAnsi="Arial" w:cs="Arial"/>
                <w:sz w:val="20"/>
                <w:szCs w:val="20"/>
                <w:lang w:eastAsia="en-GB"/>
              </w:rPr>
              <w:t>ask</w:t>
            </w:r>
            <w:r>
              <w:rPr>
                <w:rFonts w:ascii="Arial" w:hAnsi="Arial" w:cs="Arial"/>
                <w:sz w:val="20"/>
                <w:szCs w:val="20"/>
                <w:lang w:eastAsia="en-GB"/>
              </w:rPr>
              <w:t xml:space="preserve"> lea</w:t>
            </w:r>
            <w:r w:rsidR="008E3813">
              <w:rPr>
                <w:rFonts w:ascii="Arial" w:hAnsi="Arial" w:cs="Arial"/>
                <w:sz w:val="20"/>
                <w:szCs w:val="20"/>
                <w:lang w:eastAsia="en-GB"/>
              </w:rPr>
              <w:t>r</w:t>
            </w:r>
            <w:r>
              <w:rPr>
                <w:rFonts w:ascii="Arial" w:hAnsi="Arial" w:cs="Arial"/>
                <w:sz w:val="20"/>
                <w:szCs w:val="20"/>
                <w:lang w:eastAsia="en-GB"/>
              </w:rPr>
              <w:t xml:space="preserve">ners to </w:t>
            </w:r>
            <w:r w:rsidR="008E3813">
              <w:rPr>
                <w:rFonts w:ascii="Arial" w:hAnsi="Arial" w:cs="Arial"/>
                <w:sz w:val="20"/>
                <w:szCs w:val="20"/>
                <w:lang w:eastAsia="en-GB"/>
              </w:rPr>
              <w:t>consider</w:t>
            </w:r>
            <w:r>
              <w:rPr>
                <w:rFonts w:ascii="Arial" w:hAnsi="Arial" w:cs="Arial"/>
                <w:sz w:val="20"/>
                <w:szCs w:val="20"/>
                <w:lang w:eastAsia="en-GB"/>
              </w:rPr>
              <w:t xml:space="preserve"> wh</w:t>
            </w:r>
            <w:r w:rsidR="008E3813">
              <w:rPr>
                <w:rFonts w:ascii="Arial" w:hAnsi="Arial" w:cs="Arial"/>
                <w:sz w:val="20"/>
                <w:szCs w:val="20"/>
                <w:lang w:eastAsia="en-GB"/>
              </w:rPr>
              <w:t>at</w:t>
            </w:r>
            <w:r>
              <w:rPr>
                <w:rFonts w:ascii="Arial" w:hAnsi="Arial" w:cs="Arial"/>
                <w:sz w:val="20"/>
                <w:szCs w:val="20"/>
                <w:lang w:eastAsia="en-GB"/>
              </w:rPr>
              <w:t xml:space="preserve"> the </w:t>
            </w:r>
            <w:r w:rsidR="008E3813">
              <w:rPr>
                <w:rFonts w:ascii="Arial" w:hAnsi="Arial" w:cs="Arial"/>
                <w:sz w:val="20"/>
                <w:szCs w:val="20"/>
                <w:lang w:eastAsia="en-GB"/>
              </w:rPr>
              <w:t>equivalent</w:t>
            </w:r>
            <w:r>
              <w:rPr>
                <w:rFonts w:ascii="Arial" w:hAnsi="Arial" w:cs="Arial"/>
                <w:sz w:val="20"/>
                <w:szCs w:val="20"/>
                <w:lang w:eastAsia="en-GB"/>
              </w:rPr>
              <w:t xml:space="preserve"> terms</w:t>
            </w:r>
            <w:r w:rsidR="00F97A95">
              <w:rPr>
                <w:rFonts w:ascii="Arial" w:hAnsi="Arial" w:cs="Arial"/>
                <w:sz w:val="20"/>
                <w:szCs w:val="20"/>
                <w:lang w:eastAsia="en-GB"/>
              </w:rPr>
              <w:t xml:space="preserve"> are, </w:t>
            </w:r>
            <w:r>
              <w:rPr>
                <w:rFonts w:ascii="Arial" w:hAnsi="Arial" w:cs="Arial"/>
                <w:sz w:val="20"/>
                <w:szCs w:val="20"/>
                <w:lang w:eastAsia="en-GB"/>
              </w:rPr>
              <w:t>including:</w:t>
            </w:r>
          </w:p>
          <w:p w14:paraId="5F14C867" w14:textId="287FBB41" w:rsidR="008616A7" w:rsidRPr="008616A7" w:rsidRDefault="00B01B6E" w:rsidP="00873788">
            <w:pPr>
              <w:pStyle w:val="ListParagraph"/>
              <w:numPr>
                <w:ilvl w:val="0"/>
                <w:numId w:val="43"/>
              </w:numPr>
              <w:autoSpaceDE w:val="0"/>
              <w:autoSpaceDN w:val="0"/>
              <w:adjustRightInd w:val="0"/>
              <w:ind w:left="723"/>
              <w:rPr>
                <w:rFonts w:cs="Arial"/>
                <w:lang w:eastAsia="en-GB"/>
              </w:rPr>
            </w:pPr>
            <w:r>
              <w:rPr>
                <w:rFonts w:cs="Arial"/>
                <w:lang w:eastAsia="en-GB"/>
              </w:rPr>
              <w:t>r</w:t>
            </w:r>
            <w:r w:rsidR="00F75D4F" w:rsidRPr="008616A7">
              <w:rPr>
                <w:rFonts w:cs="Arial"/>
                <w:lang w:eastAsia="en-GB"/>
              </w:rPr>
              <w:t xml:space="preserve">eceipts and </w:t>
            </w:r>
            <w:r w:rsidR="008E3813" w:rsidRPr="008616A7">
              <w:rPr>
                <w:rFonts w:cs="Arial"/>
                <w:lang w:eastAsia="en-GB"/>
              </w:rPr>
              <w:t>payments</w:t>
            </w:r>
            <w:r w:rsidR="00F75D4F" w:rsidRPr="008616A7">
              <w:rPr>
                <w:rFonts w:cs="Arial"/>
                <w:lang w:eastAsia="en-GB"/>
              </w:rPr>
              <w:t xml:space="preserve"> account (</w:t>
            </w:r>
            <w:r w:rsidR="008E3813" w:rsidRPr="008616A7">
              <w:rPr>
                <w:rFonts w:cs="Arial"/>
                <w:lang w:eastAsia="en-GB"/>
              </w:rPr>
              <w:t>statement</w:t>
            </w:r>
            <w:r w:rsidR="00F75D4F" w:rsidRPr="008616A7">
              <w:rPr>
                <w:rFonts w:cs="Arial"/>
                <w:lang w:eastAsia="en-GB"/>
              </w:rPr>
              <w:t xml:space="preserve"> of </w:t>
            </w:r>
            <w:r w:rsidR="008E3813" w:rsidRPr="008616A7">
              <w:rPr>
                <w:rFonts w:cs="Arial"/>
                <w:lang w:eastAsia="en-GB"/>
              </w:rPr>
              <w:t>profit</w:t>
            </w:r>
            <w:r w:rsidR="00F75D4F" w:rsidRPr="008616A7">
              <w:rPr>
                <w:rFonts w:cs="Arial"/>
                <w:lang w:eastAsia="en-GB"/>
              </w:rPr>
              <w:t xml:space="preserve"> or loss)</w:t>
            </w:r>
          </w:p>
          <w:p w14:paraId="17B92EE2" w14:textId="66BA93FD" w:rsidR="008616A7" w:rsidRPr="008616A7" w:rsidRDefault="00B01B6E" w:rsidP="00873788">
            <w:pPr>
              <w:pStyle w:val="ListParagraph"/>
              <w:numPr>
                <w:ilvl w:val="0"/>
                <w:numId w:val="43"/>
              </w:numPr>
              <w:autoSpaceDE w:val="0"/>
              <w:autoSpaceDN w:val="0"/>
              <w:adjustRightInd w:val="0"/>
              <w:ind w:left="723"/>
              <w:rPr>
                <w:rFonts w:cs="Arial"/>
                <w:lang w:eastAsia="en-GB"/>
              </w:rPr>
            </w:pPr>
            <w:r>
              <w:rPr>
                <w:rFonts w:cs="Arial"/>
                <w:lang w:eastAsia="en-GB"/>
              </w:rPr>
              <w:t>a</w:t>
            </w:r>
            <w:r w:rsidR="00F75D4F" w:rsidRPr="008616A7">
              <w:rPr>
                <w:rFonts w:cs="Arial"/>
                <w:lang w:eastAsia="en-GB"/>
              </w:rPr>
              <w:t>ccu</w:t>
            </w:r>
            <w:r w:rsidR="008E3813" w:rsidRPr="008616A7">
              <w:rPr>
                <w:rFonts w:cs="Arial"/>
                <w:lang w:eastAsia="en-GB"/>
              </w:rPr>
              <w:t xml:space="preserve">mulated </w:t>
            </w:r>
            <w:r w:rsidR="00F75D4F" w:rsidRPr="008616A7">
              <w:rPr>
                <w:rFonts w:cs="Arial"/>
                <w:lang w:eastAsia="en-GB"/>
              </w:rPr>
              <w:t>fund (capital account); and</w:t>
            </w:r>
          </w:p>
          <w:p w14:paraId="6C0FD8E8" w14:textId="1D67ED32" w:rsidR="00F75D4F" w:rsidRPr="008616A7" w:rsidRDefault="00B01B6E" w:rsidP="00873788">
            <w:pPr>
              <w:pStyle w:val="ListParagraph"/>
              <w:numPr>
                <w:ilvl w:val="0"/>
                <w:numId w:val="43"/>
              </w:numPr>
              <w:autoSpaceDE w:val="0"/>
              <w:autoSpaceDN w:val="0"/>
              <w:adjustRightInd w:val="0"/>
              <w:ind w:left="723"/>
              <w:rPr>
                <w:rFonts w:cs="Arial"/>
                <w:lang w:eastAsia="en-GB"/>
              </w:rPr>
            </w:pPr>
            <w:r>
              <w:rPr>
                <w:rFonts w:cs="Arial"/>
                <w:lang w:eastAsia="en-GB"/>
              </w:rPr>
              <w:t>s</w:t>
            </w:r>
            <w:r w:rsidR="008E3813" w:rsidRPr="008616A7">
              <w:rPr>
                <w:rFonts w:cs="Arial"/>
                <w:lang w:eastAsia="en-GB"/>
              </w:rPr>
              <w:t>urplus</w:t>
            </w:r>
            <w:r w:rsidR="00F75D4F" w:rsidRPr="008616A7">
              <w:rPr>
                <w:rFonts w:cs="Arial"/>
                <w:lang w:eastAsia="en-GB"/>
              </w:rPr>
              <w:t xml:space="preserve"> of income over </w:t>
            </w:r>
            <w:r w:rsidR="008E3813" w:rsidRPr="008616A7">
              <w:rPr>
                <w:rFonts w:cs="Arial"/>
                <w:lang w:eastAsia="en-GB"/>
              </w:rPr>
              <w:t>expenditure</w:t>
            </w:r>
            <w:r w:rsidR="00F75D4F" w:rsidRPr="008616A7">
              <w:rPr>
                <w:rFonts w:cs="Arial"/>
                <w:lang w:eastAsia="en-GB"/>
              </w:rPr>
              <w:t xml:space="preserve"> or deficit of expenditure over income (</w:t>
            </w:r>
            <w:r w:rsidR="008E3813" w:rsidRPr="008616A7">
              <w:rPr>
                <w:rFonts w:cs="Arial"/>
                <w:lang w:eastAsia="en-GB"/>
              </w:rPr>
              <w:t>profit</w:t>
            </w:r>
            <w:r w:rsidR="00F75D4F" w:rsidRPr="008616A7">
              <w:rPr>
                <w:rFonts w:cs="Arial"/>
                <w:lang w:eastAsia="en-GB"/>
              </w:rPr>
              <w:t xml:space="preserve"> or loss).</w:t>
            </w:r>
          </w:p>
          <w:p w14:paraId="3401658F" w14:textId="347B1758" w:rsidR="00F75D4F" w:rsidRDefault="00F75D4F" w:rsidP="00B265C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Recognise that </w:t>
            </w:r>
            <w:r w:rsidR="008E3813">
              <w:rPr>
                <w:rFonts w:ascii="Arial" w:hAnsi="Arial" w:cs="Arial"/>
                <w:sz w:val="20"/>
                <w:szCs w:val="20"/>
                <w:lang w:eastAsia="en-GB"/>
              </w:rPr>
              <w:t>the statement of financial position is broadly similar with the same categories of assets and liabilities potentially.</w:t>
            </w:r>
          </w:p>
          <w:p w14:paraId="196FD5B6" w14:textId="56E1EAC2" w:rsidR="008616A7" w:rsidRDefault="008E381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Make connections between subscriptions and life membership to prepaid and accrued adjustments</w:t>
            </w:r>
            <w:r w:rsidR="00F97A95">
              <w:rPr>
                <w:rFonts w:ascii="Arial" w:hAnsi="Arial" w:cs="Arial"/>
                <w:sz w:val="20"/>
                <w:szCs w:val="20"/>
                <w:lang w:eastAsia="en-GB"/>
              </w:rPr>
              <w:t>,</w:t>
            </w:r>
            <w:r>
              <w:rPr>
                <w:rFonts w:ascii="Arial" w:hAnsi="Arial" w:cs="Arial"/>
                <w:sz w:val="20"/>
                <w:szCs w:val="20"/>
                <w:lang w:eastAsia="en-GB"/>
              </w:rPr>
              <w:t xml:space="preserve"> e</w:t>
            </w:r>
            <w:r w:rsidR="00F97A95">
              <w:rPr>
                <w:rFonts w:ascii="Arial" w:hAnsi="Arial" w:cs="Arial"/>
                <w:sz w:val="20"/>
                <w:szCs w:val="20"/>
                <w:lang w:eastAsia="en-GB"/>
              </w:rPr>
              <w:t>.</w:t>
            </w:r>
            <w:r>
              <w:rPr>
                <w:rFonts w:ascii="Arial" w:hAnsi="Arial" w:cs="Arial"/>
                <w:sz w:val="20"/>
                <w:szCs w:val="20"/>
                <w:lang w:eastAsia="en-GB"/>
              </w:rPr>
              <w:t>g.</w:t>
            </w:r>
          </w:p>
          <w:p w14:paraId="58FD8E1D" w14:textId="0E62D3B5" w:rsidR="008616A7" w:rsidRPr="008616A7" w:rsidRDefault="00B01B6E" w:rsidP="00873788">
            <w:pPr>
              <w:pStyle w:val="ListParagraph"/>
              <w:numPr>
                <w:ilvl w:val="0"/>
                <w:numId w:val="44"/>
              </w:numPr>
              <w:autoSpaceDE w:val="0"/>
              <w:autoSpaceDN w:val="0"/>
              <w:adjustRightInd w:val="0"/>
              <w:ind w:left="723"/>
              <w:rPr>
                <w:rFonts w:cs="Arial"/>
                <w:lang w:eastAsia="en-GB"/>
              </w:rPr>
            </w:pPr>
            <w:r>
              <w:rPr>
                <w:rFonts w:cs="Arial"/>
                <w:lang w:eastAsia="en-GB"/>
              </w:rPr>
              <w:t>s</w:t>
            </w:r>
            <w:r w:rsidR="008E3813" w:rsidRPr="008616A7">
              <w:rPr>
                <w:rFonts w:cs="Arial"/>
                <w:lang w:eastAsia="en-GB"/>
              </w:rPr>
              <w:t xml:space="preserve">ubscriptions in advance </w:t>
            </w:r>
            <w:r w:rsidR="00FF5090" w:rsidRPr="008616A7">
              <w:rPr>
                <w:rFonts w:cs="Arial"/>
                <w:lang w:eastAsia="en-GB"/>
              </w:rPr>
              <w:t>are</w:t>
            </w:r>
            <w:r w:rsidR="008E3813" w:rsidRPr="008616A7">
              <w:rPr>
                <w:rFonts w:cs="Arial"/>
                <w:lang w:eastAsia="en-GB"/>
              </w:rPr>
              <w:t xml:space="preserve"> an example of prepaid income and so would </w:t>
            </w:r>
            <w:proofErr w:type="gramStart"/>
            <w:r w:rsidR="008E3813" w:rsidRPr="008616A7">
              <w:rPr>
                <w:rFonts w:cs="Arial"/>
                <w:lang w:eastAsia="en-GB"/>
              </w:rPr>
              <w:t>be deducted</w:t>
            </w:r>
            <w:proofErr w:type="gramEnd"/>
            <w:r w:rsidR="008E3813" w:rsidRPr="008616A7">
              <w:rPr>
                <w:rFonts w:cs="Arial"/>
                <w:lang w:eastAsia="en-GB"/>
              </w:rPr>
              <w:t xml:space="preserve"> from subscriptions income for the year and added to current </w:t>
            </w:r>
            <w:r w:rsidR="00BD50BE" w:rsidRPr="008616A7">
              <w:rPr>
                <w:rFonts w:cs="Arial"/>
                <w:lang w:eastAsia="en-GB"/>
              </w:rPr>
              <w:t>liabilities</w:t>
            </w:r>
          </w:p>
          <w:p w14:paraId="5B507411" w14:textId="7F145F03" w:rsidR="008E3813" w:rsidRPr="008616A7" w:rsidRDefault="00B01B6E" w:rsidP="00873788">
            <w:pPr>
              <w:pStyle w:val="ListParagraph"/>
              <w:numPr>
                <w:ilvl w:val="0"/>
                <w:numId w:val="44"/>
              </w:numPr>
              <w:autoSpaceDE w:val="0"/>
              <w:autoSpaceDN w:val="0"/>
              <w:adjustRightInd w:val="0"/>
              <w:ind w:left="723"/>
              <w:rPr>
                <w:rFonts w:cs="Arial"/>
                <w:lang w:eastAsia="en-GB"/>
              </w:rPr>
            </w:pPr>
            <w:r>
              <w:rPr>
                <w:rFonts w:cs="Arial"/>
                <w:lang w:eastAsia="en-GB"/>
              </w:rPr>
              <w:t>s</w:t>
            </w:r>
            <w:r w:rsidR="00BD50BE" w:rsidRPr="008616A7">
              <w:rPr>
                <w:rFonts w:cs="Arial"/>
                <w:lang w:eastAsia="en-GB"/>
              </w:rPr>
              <w:t>ubscriptions</w:t>
            </w:r>
            <w:r w:rsidR="00A746DE" w:rsidRPr="008616A7">
              <w:rPr>
                <w:rFonts w:cs="Arial"/>
                <w:lang w:eastAsia="en-GB"/>
              </w:rPr>
              <w:t xml:space="preserve"> in arrears are an example of </w:t>
            </w:r>
            <w:r w:rsidR="00BD50BE" w:rsidRPr="008616A7">
              <w:rPr>
                <w:rFonts w:cs="Arial"/>
                <w:lang w:eastAsia="en-GB"/>
              </w:rPr>
              <w:t>accrued</w:t>
            </w:r>
            <w:r w:rsidR="00A746DE" w:rsidRPr="008616A7">
              <w:rPr>
                <w:rFonts w:cs="Arial"/>
                <w:lang w:eastAsia="en-GB"/>
              </w:rPr>
              <w:t xml:space="preserve"> income and so </w:t>
            </w:r>
            <w:r w:rsidR="00BD50BE" w:rsidRPr="008616A7">
              <w:rPr>
                <w:rFonts w:cs="Arial"/>
                <w:lang w:eastAsia="en-GB"/>
              </w:rPr>
              <w:t>would</w:t>
            </w:r>
            <w:r w:rsidR="00A746DE" w:rsidRPr="008616A7">
              <w:rPr>
                <w:rFonts w:cs="Arial"/>
                <w:lang w:eastAsia="en-GB"/>
              </w:rPr>
              <w:t xml:space="preserve"> be added to subsc</w:t>
            </w:r>
            <w:r w:rsidR="00BD50BE" w:rsidRPr="008616A7">
              <w:rPr>
                <w:rFonts w:cs="Arial"/>
                <w:lang w:eastAsia="en-GB"/>
              </w:rPr>
              <w:t xml:space="preserve">riptions </w:t>
            </w:r>
            <w:r w:rsidR="00A746DE" w:rsidRPr="008616A7">
              <w:rPr>
                <w:rFonts w:cs="Arial"/>
                <w:lang w:eastAsia="en-GB"/>
              </w:rPr>
              <w:t>income and added to current assets.</w:t>
            </w:r>
          </w:p>
          <w:p w14:paraId="129F9EF4" w14:textId="5AF3F61D" w:rsidR="00A1148E" w:rsidRPr="00F97A95" w:rsidRDefault="00A746DE" w:rsidP="00B265C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Link the preparation of a </w:t>
            </w:r>
            <w:r w:rsidR="00BD50BE">
              <w:rPr>
                <w:rFonts w:ascii="Arial" w:hAnsi="Arial" w:cs="Arial"/>
                <w:sz w:val="20"/>
                <w:szCs w:val="20"/>
                <w:lang w:eastAsia="en-GB"/>
              </w:rPr>
              <w:t>subscriptions</w:t>
            </w:r>
            <w:r>
              <w:rPr>
                <w:rFonts w:ascii="Arial" w:hAnsi="Arial" w:cs="Arial"/>
                <w:sz w:val="20"/>
                <w:szCs w:val="20"/>
                <w:lang w:eastAsia="en-GB"/>
              </w:rPr>
              <w:t xml:space="preserve"> account to prior K&amp;U of ledger account construction, including a life membership </w:t>
            </w:r>
            <w:r w:rsidR="00BD50BE">
              <w:rPr>
                <w:rFonts w:ascii="Arial" w:hAnsi="Arial" w:cs="Arial"/>
                <w:sz w:val="20"/>
                <w:szCs w:val="20"/>
                <w:lang w:eastAsia="en-GB"/>
              </w:rPr>
              <w:t>scheme</w:t>
            </w:r>
            <w:r>
              <w:rPr>
                <w:rFonts w:ascii="Arial" w:hAnsi="Arial" w:cs="Arial"/>
                <w:sz w:val="20"/>
                <w:szCs w:val="20"/>
                <w:lang w:eastAsia="en-GB"/>
              </w:rPr>
              <w:t xml:space="preserve"> where a part of the lump sum payment is </w:t>
            </w:r>
            <w:r w:rsidR="00BD50BE">
              <w:rPr>
                <w:rFonts w:ascii="Arial" w:hAnsi="Arial" w:cs="Arial"/>
                <w:sz w:val="20"/>
                <w:szCs w:val="20"/>
                <w:lang w:eastAsia="en-GB"/>
              </w:rPr>
              <w:t>released</w:t>
            </w:r>
            <w:r>
              <w:rPr>
                <w:rFonts w:ascii="Arial" w:hAnsi="Arial" w:cs="Arial"/>
                <w:sz w:val="20"/>
                <w:szCs w:val="20"/>
                <w:lang w:eastAsia="en-GB"/>
              </w:rPr>
              <w:t xml:space="preserve"> as </w:t>
            </w:r>
            <w:r w:rsidR="00BD50BE">
              <w:rPr>
                <w:rFonts w:ascii="Arial" w:hAnsi="Arial" w:cs="Arial"/>
                <w:sz w:val="20"/>
                <w:szCs w:val="20"/>
                <w:lang w:eastAsia="en-GB"/>
              </w:rPr>
              <w:t>income</w:t>
            </w:r>
            <w:r>
              <w:rPr>
                <w:rFonts w:ascii="Arial" w:hAnsi="Arial" w:cs="Arial"/>
                <w:sz w:val="20"/>
                <w:szCs w:val="20"/>
                <w:lang w:eastAsia="en-GB"/>
              </w:rPr>
              <w:t xml:space="preserve"> each year.</w:t>
            </w:r>
          </w:p>
        </w:tc>
      </w:tr>
      <w:tr w:rsidR="00573AA7" w:rsidRPr="004A4E17" w14:paraId="3334014B" w14:textId="77777777" w:rsidTr="00B46274">
        <w:tc>
          <w:tcPr>
            <w:tcW w:w="2126" w:type="dxa"/>
            <w:tcMar>
              <w:top w:w="113" w:type="dxa"/>
              <w:bottom w:w="113" w:type="dxa"/>
            </w:tcMar>
          </w:tcPr>
          <w:p w14:paraId="5A62FAF5" w14:textId="5EA03765" w:rsidR="00BF7F59" w:rsidRPr="00B60060" w:rsidRDefault="00BF7F59" w:rsidP="00B265CE">
            <w:pPr>
              <w:rPr>
                <w:rFonts w:ascii="Arial" w:hAnsi="Arial"/>
                <w:sz w:val="20"/>
              </w:rPr>
            </w:pPr>
            <w:r w:rsidRPr="00BF7F59">
              <w:rPr>
                <w:rFonts w:ascii="Arial" w:hAnsi="Arial" w:cs="Arial"/>
                <w:sz w:val="20"/>
                <w:szCs w:val="20"/>
                <w:lang w:eastAsia="en-GB"/>
              </w:rPr>
              <w:t>3</w:t>
            </w:r>
            <w:r w:rsidR="0019224D">
              <w:rPr>
                <w:rFonts w:ascii="Arial" w:hAnsi="Arial" w:cs="Arial"/>
                <w:sz w:val="20"/>
                <w:szCs w:val="20"/>
                <w:lang w:eastAsia="en-GB"/>
              </w:rPr>
              <w:t>.1</w:t>
            </w:r>
            <w:r w:rsidR="00F97A95">
              <w:rPr>
                <w:rFonts w:ascii="Arial" w:hAnsi="Arial" w:cs="Arial"/>
                <w:sz w:val="20"/>
                <w:szCs w:val="20"/>
                <w:lang w:eastAsia="en-GB"/>
              </w:rPr>
              <w:t>.4</w:t>
            </w:r>
            <w:r w:rsidRPr="00BF7F59">
              <w:rPr>
                <w:rFonts w:ascii="Arial" w:hAnsi="Arial" w:cs="Arial"/>
                <w:sz w:val="20"/>
                <w:szCs w:val="20"/>
                <w:lang w:eastAsia="en-GB"/>
              </w:rPr>
              <w:t xml:space="preserve"> </w:t>
            </w:r>
            <w:r w:rsidR="00F97A95">
              <w:rPr>
                <w:rFonts w:ascii="Arial" w:hAnsi="Arial" w:cs="Arial"/>
                <w:sz w:val="20"/>
                <w:szCs w:val="20"/>
                <w:lang w:eastAsia="en-GB"/>
              </w:rPr>
              <w:t>Manufacturing businesses</w:t>
            </w:r>
          </w:p>
          <w:p w14:paraId="22B3A634" w14:textId="192D35E4" w:rsidR="006E7007" w:rsidRPr="00B60060" w:rsidRDefault="00CF0FFB" w:rsidP="00B265CE">
            <w:pPr>
              <w:spacing w:before="120"/>
              <w:rPr>
                <w:rFonts w:ascii="Arial" w:hAnsi="Arial"/>
                <w:b/>
                <w:color w:val="E21951"/>
                <w:sz w:val="20"/>
                <w:u w:val="single"/>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60FBD1C2" w14:textId="437A0864" w:rsidR="00573AA7" w:rsidRPr="00BC251C" w:rsidRDefault="0019224D" w:rsidP="00B265CE">
            <w:pPr>
              <w:pStyle w:val="BodyText2"/>
              <w:spacing w:line="240" w:lineRule="auto"/>
              <w:rPr>
                <w:rFonts w:ascii="Arial" w:hAnsi="Arial" w:cs="Arial"/>
                <w:sz w:val="20"/>
                <w:szCs w:val="20"/>
              </w:rPr>
            </w:pPr>
            <w:r>
              <w:rPr>
                <w:rFonts w:ascii="Arial" w:hAnsi="Arial" w:cs="Arial"/>
                <w:sz w:val="20"/>
                <w:szCs w:val="20"/>
                <w:lang w:eastAsia="en-GB"/>
              </w:rPr>
              <w:t>Prepare manufacturing accounts</w:t>
            </w:r>
          </w:p>
        </w:tc>
        <w:tc>
          <w:tcPr>
            <w:tcW w:w="10349" w:type="dxa"/>
            <w:tcMar>
              <w:top w:w="113" w:type="dxa"/>
              <w:bottom w:w="113" w:type="dxa"/>
            </w:tcMar>
          </w:tcPr>
          <w:p w14:paraId="77552022" w14:textId="7184F573" w:rsidR="00634EF3" w:rsidRDefault="00575734" w:rsidP="00B265CE">
            <w:pPr>
              <w:autoSpaceDE w:val="0"/>
              <w:autoSpaceDN w:val="0"/>
              <w:adjustRightInd w:val="0"/>
              <w:rPr>
                <w:rFonts w:ascii="Arial" w:hAnsi="Arial" w:cs="Arial"/>
                <w:sz w:val="20"/>
                <w:szCs w:val="20"/>
                <w:lang w:eastAsia="en-GB"/>
              </w:rPr>
            </w:pPr>
            <w:r>
              <w:rPr>
                <w:rFonts w:ascii="Arial" w:hAnsi="Arial" w:cs="Arial"/>
                <w:sz w:val="20"/>
                <w:szCs w:val="20"/>
                <w:lang w:eastAsia="en-GB"/>
              </w:rPr>
              <w:t>Review costing terms including direct and indirect costs and typical examples of each.</w:t>
            </w:r>
          </w:p>
          <w:p w14:paraId="59A10681" w14:textId="36882978" w:rsidR="00575734" w:rsidRDefault="00575734"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When </w:t>
            </w:r>
            <w:r w:rsidR="00D5483B">
              <w:rPr>
                <w:rFonts w:ascii="Arial" w:hAnsi="Arial" w:cs="Arial"/>
                <w:sz w:val="20"/>
                <w:szCs w:val="20"/>
                <w:lang w:eastAsia="en-GB"/>
              </w:rPr>
              <w:t>preparing</w:t>
            </w:r>
            <w:r>
              <w:rPr>
                <w:rFonts w:ascii="Arial" w:hAnsi="Arial" w:cs="Arial"/>
                <w:sz w:val="20"/>
                <w:szCs w:val="20"/>
                <w:lang w:eastAsia="en-GB"/>
              </w:rPr>
              <w:t xml:space="preserve"> the manufacturing account, e</w:t>
            </w:r>
            <w:r w:rsidR="00D5483B">
              <w:rPr>
                <w:rFonts w:ascii="Arial" w:hAnsi="Arial" w:cs="Arial"/>
                <w:sz w:val="20"/>
                <w:szCs w:val="20"/>
                <w:lang w:eastAsia="en-GB"/>
              </w:rPr>
              <w:t xml:space="preserve">nsure </w:t>
            </w:r>
            <w:r>
              <w:rPr>
                <w:rFonts w:ascii="Arial" w:hAnsi="Arial" w:cs="Arial"/>
                <w:sz w:val="20"/>
                <w:szCs w:val="20"/>
                <w:lang w:eastAsia="en-GB"/>
              </w:rPr>
              <w:t>lear</w:t>
            </w:r>
            <w:r w:rsidR="00D5483B">
              <w:rPr>
                <w:rFonts w:ascii="Arial" w:hAnsi="Arial" w:cs="Arial"/>
                <w:sz w:val="20"/>
                <w:szCs w:val="20"/>
                <w:lang w:eastAsia="en-GB"/>
              </w:rPr>
              <w:t>ners</w:t>
            </w:r>
            <w:r>
              <w:rPr>
                <w:rFonts w:ascii="Arial" w:hAnsi="Arial" w:cs="Arial"/>
                <w:sz w:val="20"/>
                <w:szCs w:val="20"/>
                <w:lang w:eastAsia="en-GB"/>
              </w:rPr>
              <w:t xml:space="preserve"> understand that it consists only of costs and expenses and not income. </w:t>
            </w:r>
            <w:r w:rsidR="00F97A95">
              <w:rPr>
                <w:rFonts w:ascii="Arial" w:hAnsi="Arial" w:cs="Arial"/>
                <w:sz w:val="20"/>
                <w:szCs w:val="20"/>
                <w:lang w:eastAsia="en-GB"/>
              </w:rPr>
              <w:t>D</w:t>
            </w:r>
            <w:r>
              <w:rPr>
                <w:rFonts w:ascii="Arial" w:hAnsi="Arial" w:cs="Arial"/>
                <w:sz w:val="20"/>
                <w:szCs w:val="20"/>
                <w:lang w:eastAsia="en-GB"/>
              </w:rPr>
              <w:t xml:space="preserve">raw </w:t>
            </w:r>
            <w:r w:rsidR="00D5483B">
              <w:rPr>
                <w:rFonts w:ascii="Arial" w:hAnsi="Arial" w:cs="Arial"/>
                <w:sz w:val="20"/>
                <w:szCs w:val="20"/>
                <w:lang w:eastAsia="en-GB"/>
              </w:rPr>
              <w:t>particular</w:t>
            </w:r>
            <w:r>
              <w:rPr>
                <w:rFonts w:ascii="Arial" w:hAnsi="Arial" w:cs="Arial"/>
                <w:sz w:val="20"/>
                <w:szCs w:val="20"/>
                <w:lang w:eastAsia="en-GB"/>
              </w:rPr>
              <w:t xml:space="preserve"> attention to the connection between the manufacturing account and the statement of profit or loss in that the transfer at cost plus profit </w:t>
            </w:r>
            <w:r w:rsidR="0032364D">
              <w:rPr>
                <w:rFonts w:ascii="Arial" w:hAnsi="Arial" w:cs="Arial"/>
                <w:sz w:val="20"/>
                <w:szCs w:val="20"/>
                <w:lang w:eastAsia="en-GB"/>
              </w:rPr>
              <w:t xml:space="preserve">is the </w:t>
            </w:r>
            <w:r w:rsidR="007F3C5C">
              <w:rPr>
                <w:rFonts w:ascii="Arial" w:hAnsi="Arial" w:cs="Arial"/>
                <w:sz w:val="20"/>
                <w:szCs w:val="20"/>
                <w:lang w:eastAsia="en-GB"/>
              </w:rPr>
              <w:t>s</w:t>
            </w:r>
            <w:r w:rsidR="0032364D">
              <w:rPr>
                <w:rFonts w:ascii="Arial" w:hAnsi="Arial" w:cs="Arial"/>
                <w:sz w:val="20"/>
                <w:szCs w:val="20"/>
                <w:lang w:eastAsia="en-GB"/>
              </w:rPr>
              <w:t>ame figure as used in the cost of sales section.</w:t>
            </w:r>
          </w:p>
          <w:p w14:paraId="6CC72EC8" w14:textId="243DB570" w:rsidR="00AD2D52" w:rsidRDefault="00D5483B"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Spend</w:t>
            </w:r>
            <w:r w:rsidR="0032364D">
              <w:rPr>
                <w:rFonts w:ascii="Arial" w:hAnsi="Arial" w:cs="Arial"/>
                <w:sz w:val="20"/>
                <w:szCs w:val="20"/>
                <w:lang w:eastAsia="en-GB"/>
              </w:rPr>
              <w:t xml:space="preserve"> sufficient time on the comp</w:t>
            </w:r>
            <w:r>
              <w:rPr>
                <w:rFonts w:ascii="Arial" w:hAnsi="Arial" w:cs="Arial"/>
                <w:sz w:val="20"/>
                <w:szCs w:val="20"/>
                <w:lang w:eastAsia="en-GB"/>
              </w:rPr>
              <w:t>lex</w:t>
            </w:r>
            <w:r w:rsidR="0032364D">
              <w:rPr>
                <w:rFonts w:ascii="Arial" w:hAnsi="Arial" w:cs="Arial"/>
                <w:sz w:val="20"/>
                <w:szCs w:val="20"/>
                <w:lang w:eastAsia="en-GB"/>
              </w:rPr>
              <w:t xml:space="preserve"> </w:t>
            </w:r>
            <w:r>
              <w:rPr>
                <w:rFonts w:ascii="Arial" w:hAnsi="Arial" w:cs="Arial"/>
                <w:sz w:val="20"/>
                <w:szCs w:val="20"/>
                <w:lang w:eastAsia="en-GB"/>
              </w:rPr>
              <w:t>calculations</w:t>
            </w:r>
            <w:r w:rsidR="0032364D">
              <w:rPr>
                <w:rFonts w:ascii="Arial" w:hAnsi="Arial" w:cs="Arial"/>
                <w:sz w:val="20"/>
                <w:szCs w:val="20"/>
                <w:lang w:eastAsia="en-GB"/>
              </w:rPr>
              <w:t xml:space="preserve"> and more </w:t>
            </w:r>
            <w:r>
              <w:rPr>
                <w:rFonts w:ascii="Arial" w:hAnsi="Arial" w:cs="Arial"/>
                <w:sz w:val="20"/>
                <w:szCs w:val="20"/>
                <w:lang w:eastAsia="en-GB"/>
              </w:rPr>
              <w:t>conceptually</w:t>
            </w:r>
            <w:r w:rsidR="0032364D">
              <w:rPr>
                <w:rFonts w:ascii="Arial" w:hAnsi="Arial" w:cs="Arial"/>
                <w:sz w:val="20"/>
                <w:szCs w:val="20"/>
                <w:lang w:eastAsia="en-GB"/>
              </w:rPr>
              <w:t xml:space="preserve"> </w:t>
            </w:r>
            <w:r>
              <w:rPr>
                <w:rFonts w:ascii="Arial" w:hAnsi="Arial" w:cs="Arial"/>
                <w:sz w:val="20"/>
                <w:szCs w:val="20"/>
                <w:lang w:eastAsia="en-GB"/>
              </w:rPr>
              <w:t>difficult</w:t>
            </w:r>
            <w:r w:rsidR="0032364D">
              <w:rPr>
                <w:rFonts w:ascii="Arial" w:hAnsi="Arial" w:cs="Arial"/>
                <w:sz w:val="20"/>
                <w:szCs w:val="20"/>
                <w:lang w:eastAsia="en-GB"/>
              </w:rPr>
              <w:t xml:space="preserve"> elements including the elimination o</w:t>
            </w:r>
            <w:r>
              <w:rPr>
                <w:rFonts w:ascii="Arial" w:hAnsi="Arial" w:cs="Arial"/>
                <w:sz w:val="20"/>
                <w:szCs w:val="20"/>
                <w:lang w:eastAsia="en-GB"/>
              </w:rPr>
              <w:t>f</w:t>
            </w:r>
            <w:r w:rsidR="0032364D">
              <w:rPr>
                <w:rFonts w:ascii="Arial" w:hAnsi="Arial" w:cs="Arial"/>
                <w:sz w:val="20"/>
                <w:szCs w:val="20"/>
                <w:lang w:eastAsia="en-GB"/>
              </w:rPr>
              <w:t xml:space="preserve"> </w:t>
            </w:r>
            <w:r>
              <w:rPr>
                <w:rFonts w:ascii="Arial" w:hAnsi="Arial" w:cs="Arial"/>
                <w:sz w:val="20"/>
                <w:szCs w:val="20"/>
                <w:lang w:eastAsia="en-GB"/>
              </w:rPr>
              <w:t>the</w:t>
            </w:r>
            <w:r w:rsidR="0032364D">
              <w:rPr>
                <w:rFonts w:ascii="Arial" w:hAnsi="Arial" w:cs="Arial"/>
                <w:sz w:val="20"/>
                <w:szCs w:val="20"/>
                <w:lang w:eastAsia="en-GB"/>
              </w:rPr>
              <w:t xml:space="preserve"> </w:t>
            </w:r>
            <w:r>
              <w:rPr>
                <w:rFonts w:ascii="Arial" w:hAnsi="Arial" w:cs="Arial"/>
                <w:sz w:val="20"/>
                <w:szCs w:val="20"/>
                <w:lang w:eastAsia="en-GB"/>
              </w:rPr>
              <w:t>manufacturing</w:t>
            </w:r>
            <w:r w:rsidR="0032364D">
              <w:rPr>
                <w:rFonts w:ascii="Arial" w:hAnsi="Arial" w:cs="Arial"/>
                <w:sz w:val="20"/>
                <w:szCs w:val="20"/>
                <w:lang w:eastAsia="en-GB"/>
              </w:rPr>
              <w:t xml:space="preserve"> profit and the adjustment for unrealised profit. Underpinning this for </w:t>
            </w:r>
            <w:r>
              <w:rPr>
                <w:rFonts w:ascii="Arial" w:hAnsi="Arial" w:cs="Arial"/>
                <w:sz w:val="20"/>
                <w:szCs w:val="20"/>
                <w:lang w:eastAsia="en-GB"/>
              </w:rPr>
              <w:t>example</w:t>
            </w:r>
            <w:r w:rsidR="0032364D">
              <w:rPr>
                <w:rFonts w:ascii="Arial" w:hAnsi="Arial" w:cs="Arial"/>
                <w:sz w:val="20"/>
                <w:szCs w:val="20"/>
                <w:lang w:eastAsia="en-GB"/>
              </w:rPr>
              <w:t xml:space="preserve"> would be the rationale to not overstate profits.</w:t>
            </w:r>
            <w:r w:rsidR="00F97A95">
              <w:rPr>
                <w:rFonts w:ascii="Arial" w:hAnsi="Arial" w:cs="Arial"/>
                <w:sz w:val="20"/>
                <w:szCs w:val="20"/>
                <w:lang w:eastAsia="en-GB"/>
              </w:rPr>
              <w:t xml:space="preserve"> </w:t>
            </w:r>
            <w:r w:rsidR="0032364D">
              <w:rPr>
                <w:rFonts w:ascii="Arial" w:hAnsi="Arial" w:cs="Arial"/>
                <w:sz w:val="20"/>
                <w:szCs w:val="20"/>
                <w:lang w:eastAsia="en-GB"/>
              </w:rPr>
              <w:t xml:space="preserve">Use a simple framework to justify the </w:t>
            </w:r>
            <w:r>
              <w:rPr>
                <w:rFonts w:ascii="Arial" w:hAnsi="Arial" w:cs="Arial"/>
                <w:sz w:val="20"/>
                <w:szCs w:val="20"/>
                <w:lang w:eastAsia="en-GB"/>
              </w:rPr>
              <w:t>adjustments</w:t>
            </w:r>
            <w:r w:rsidR="0032364D">
              <w:rPr>
                <w:rFonts w:ascii="Arial" w:hAnsi="Arial" w:cs="Arial"/>
                <w:sz w:val="20"/>
                <w:szCs w:val="20"/>
                <w:lang w:eastAsia="en-GB"/>
              </w:rPr>
              <w:t xml:space="preserve"> for </w:t>
            </w:r>
            <w:r>
              <w:rPr>
                <w:rFonts w:ascii="Arial" w:hAnsi="Arial" w:cs="Arial"/>
                <w:sz w:val="20"/>
                <w:szCs w:val="20"/>
                <w:lang w:eastAsia="en-GB"/>
              </w:rPr>
              <w:t>unrealised</w:t>
            </w:r>
            <w:r w:rsidR="0032364D">
              <w:rPr>
                <w:rFonts w:ascii="Arial" w:hAnsi="Arial" w:cs="Arial"/>
                <w:sz w:val="20"/>
                <w:szCs w:val="20"/>
                <w:lang w:eastAsia="en-GB"/>
              </w:rPr>
              <w:t xml:space="preserve"> profit </w:t>
            </w:r>
            <w:r w:rsidR="00AD2D52">
              <w:rPr>
                <w:rFonts w:ascii="Arial" w:hAnsi="Arial" w:cs="Arial"/>
                <w:sz w:val="20"/>
                <w:szCs w:val="20"/>
                <w:lang w:eastAsia="en-GB"/>
              </w:rPr>
              <w:t>as follows:</w:t>
            </w:r>
          </w:p>
          <w:p w14:paraId="6EA4CA11" w14:textId="17EB9B8F" w:rsidR="00AD2D52" w:rsidRPr="00AD2D5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i</w:t>
            </w:r>
            <w:r w:rsidR="0032364D" w:rsidRPr="00AD2D52">
              <w:rPr>
                <w:rFonts w:cs="Arial"/>
                <w:lang w:eastAsia="en-GB"/>
              </w:rPr>
              <w:t xml:space="preserve">f closing inventory is higher </w:t>
            </w:r>
            <w:r w:rsidR="00D5483B" w:rsidRPr="00AD2D52">
              <w:rPr>
                <w:rFonts w:cs="Arial"/>
                <w:lang w:eastAsia="en-GB"/>
              </w:rPr>
              <w:t>than</w:t>
            </w:r>
            <w:r w:rsidR="0032364D" w:rsidRPr="00AD2D52">
              <w:rPr>
                <w:rFonts w:cs="Arial"/>
                <w:lang w:eastAsia="en-GB"/>
              </w:rPr>
              <w:t xml:space="preserve"> </w:t>
            </w:r>
            <w:r w:rsidR="00D5483B" w:rsidRPr="00AD2D52">
              <w:rPr>
                <w:rFonts w:cs="Arial"/>
                <w:lang w:eastAsia="en-GB"/>
              </w:rPr>
              <w:t xml:space="preserve">opening </w:t>
            </w:r>
            <w:r w:rsidR="0032364D" w:rsidRPr="00AD2D52">
              <w:rPr>
                <w:rFonts w:cs="Arial"/>
                <w:lang w:eastAsia="en-GB"/>
              </w:rPr>
              <w:t xml:space="preserve">inventory then there is now more </w:t>
            </w:r>
            <w:r w:rsidR="00D5483B" w:rsidRPr="00AD2D52">
              <w:rPr>
                <w:rFonts w:cs="Arial"/>
                <w:lang w:eastAsia="en-GB"/>
              </w:rPr>
              <w:t>unrealised profit</w:t>
            </w:r>
            <w:r w:rsidR="008616A7">
              <w:rPr>
                <w:rFonts w:cs="Arial"/>
                <w:lang w:eastAsia="en-GB"/>
              </w:rPr>
              <w:t xml:space="preserve"> (and vice versa)</w:t>
            </w:r>
          </w:p>
          <w:p w14:paraId="19EE83E3" w14:textId="6605B512" w:rsidR="00AD2D52" w:rsidRPr="00AD2D5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t</w:t>
            </w:r>
            <w:r w:rsidR="00D5483B" w:rsidRPr="00AD2D52">
              <w:rPr>
                <w:rFonts w:cs="Arial"/>
                <w:lang w:eastAsia="en-GB"/>
              </w:rPr>
              <w:t>his would make cost of sales lower and therefore gross profit higher</w:t>
            </w:r>
          </w:p>
          <w:p w14:paraId="5D89771E" w14:textId="1B93E92E" w:rsidR="00AD2D52" w:rsidRPr="00AD2D5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d</w:t>
            </w:r>
            <w:r w:rsidR="00D5483B" w:rsidRPr="00AD2D52">
              <w:rPr>
                <w:rFonts w:cs="Arial"/>
                <w:lang w:eastAsia="en-GB"/>
              </w:rPr>
              <w:t xml:space="preserve">ue to the latter, the increase in unrealised profit would need to </w:t>
            </w:r>
            <w:proofErr w:type="gramStart"/>
            <w:r w:rsidR="00D5483B" w:rsidRPr="00AD2D52">
              <w:rPr>
                <w:rFonts w:cs="Arial"/>
                <w:lang w:eastAsia="en-GB"/>
              </w:rPr>
              <w:t>be deducted</w:t>
            </w:r>
            <w:proofErr w:type="gramEnd"/>
            <w:r w:rsidR="00D5483B" w:rsidRPr="00AD2D52">
              <w:rPr>
                <w:rFonts w:cs="Arial"/>
                <w:lang w:eastAsia="en-GB"/>
              </w:rPr>
              <w:t xml:space="preserve"> below gross profit.</w:t>
            </w:r>
          </w:p>
          <w:p w14:paraId="2F2D77D9" w14:textId="41E8AB9D" w:rsidR="00A746DE" w:rsidRDefault="00D5483B" w:rsidP="00B265CE">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Use basic numerical example</w:t>
            </w:r>
            <w:r w:rsidR="00A746DE">
              <w:rPr>
                <w:rFonts w:ascii="Arial" w:hAnsi="Arial" w:cs="Arial"/>
                <w:sz w:val="20"/>
                <w:szCs w:val="20"/>
                <w:lang w:eastAsia="en-GB"/>
              </w:rPr>
              <w:t>s</w:t>
            </w:r>
            <w:r>
              <w:rPr>
                <w:rFonts w:ascii="Arial" w:hAnsi="Arial" w:cs="Arial"/>
                <w:sz w:val="20"/>
                <w:szCs w:val="20"/>
                <w:lang w:eastAsia="en-GB"/>
              </w:rPr>
              <w:t xml:space="preserve"> to show how this would work.</w:t>
            </w:r>
          </w:p>
          <w:p w14:paraId="18884B2A" w14:textId="0A1DB010" w:rsidR="00A746DE" w:rsidRDefault="00A746DE"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 the im</w:t>
            </w:r>
            <w:r w:rsidR="00BD50BE">
              <w:rPr>
                <w:rFonts w:ascii="Arial" w:hAnsi="Arial" w:cs="Arial"/>
                <w:sz w:val="20"/>
                <w:szCs w:val="20"/>
                <w:lang w:eastAsia="en-GB"/>
              </w:rPr>
              <w:t xml:space="preserve">portance </w:t>
            </w:r>
            <w:r>
              <w:rPr>
                <w:rFonts w:ascii="Arial" w:hAnsi="Arial" w:cs="Arial"/>
                <w:sz w:val="20"/>
                <w:szCs w:val="20"/>
                <w:lang w:eastAsia="en-GB"/>
              </w:rPr>
              <w:t>of the measurement of prime cost and how this is calculated.</w:t>
            </w:r>
          </w:p>
          <w:p w14:paraId="20BDFFD2" w14:textId="26BCDED6" w:rsidR="00A746DE" w:rsidRDefault="00A746DE"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Draw a clear distinction between </w:t>
            </w:r>
            <w:r w:rsidR="00BD50BE">
              <w:rPr>
                <w:rFonts w:ascii="Arial" w:hAnsi="Arial" w:cs="Arial"/>
                <w:sz w:val="20"/>
                <w:szCs w:val="20"/>
                <w:lang w:eastAsia="en-GB"/>
              </w:rPr>
              <w:t>different</w:t>
            </w:r>
            <w:r>
              <w:rPr>
                <w:rFonts w:ascii="Arial" w:hAnsi="Arial" w:cs="Arial"/>
                <w:sz w:val="20"/>
                <w:szCs w:val="20"/>
                <w:lang w:eastAsia="en-GB"/>
              </w:rPr>
              <w:t xml:space="preserve"> categ</w:t>
            </w:r>
            <w:r w:rsidR="00BD50BE">
              <w:rPr>
                <w:rFonts w:ascii="Arial" w:hAnsi="Arial" w:cs="Arial"/>
                <w:sz w:val="20"/>
                <w:szCs w:val="20"/>
                <w:lang w:eastAsia="en-GB"/>
              </w:rPr>
              <w:t xml:space="preserve">ories </w:t>
            </w:r>
            <w:r>
              <w:rPr>
                <w:rFonts w:ascii="Arial" w:hAnsi="Arial" w:cs="Arial"/>
                <w:sz w:val="20"/>
                <w:szCs w:val="20"/>
                <w:lang w:eastAsia="en-GB"/>
              </w:rPr>
              <w:t xml:space="preserve">of inventory (raw materials, work in </w:t>
            </w:r>
            <w:r w:rsidR="00BD50BE">
              <w:rPr>
                <w:rFonts w:ascii="Arial" w:hAnsi="Arial" w:cs="Arial"/>
                <w:sz w:val="20"/>
                <w:szCs w:val="20"/>
                <w:lang w:eastAsia="en-GB"/>
              </w:rPr>
              <w:t>progress</w:t>
            </w:r>
            <w:r>
              <w:rPr>
                <w:rFonts w:ascii="Arial" w:hAnsi="Arial" w:cs="Arial"/>
                <w:sz w:val="20"/>
                <w:szCs w:val="20"/>
                <w:lang w:eastAsia="en-GB"/>
              </w:rPr>
              <w:t xml:space="preserve"> and </w:t>
            </w:r>
            <w:r w:rsidR="00BD50BE">
              <w:rPr>
                <w:rFonts w:ascii="Arial" w:hAnsi="Arial" w:cs="Arial"/>
                <w:sz w:val="20"/>
                <w:szCs w:val="20"/>
                <w:lang w:eastAsia="en-GB"/>
              </w:rPr>
              <w:t>finished</w:t>
            </w:r>
            <w:r>
              <w:rPr>
                <w:rFonts w:ascii="Arial" w:hAnsi="Arial" w:cs="Arial"/>
                <w:sz w:val="20"/>
                <w:szCs w:val="20"/>
                <w:lang w:eastAsia="en-GB"/>
              </w:rPr>
              <w:t xml:space="preserve"> </w:t>
            </w:r>
            <w:r w:rsidR="00BD50BE">
              <w:rPr>
                <w:rFonts w:ascii="Arial" w:hAnsi="Arial" w:cs="Arial"/>
                <w:sz w:val="20"/>
                <w:szCs w:val="20"/>
                <w:lang w:eastAsia="en-GB"/>
              </w:rPr>
              <w:t>goods</w:t>
            </w:r>
            <w:r>
              <w:rPr>
                <w:rFonts w:ascii="Arial" w:hAnsi="Arial" w:cs="Arial"/>
                <w:sz w:val="20"/>
                <w:szCs w:val="20"/>
                <w:lang w:eastAsia="en-GB"/>
              </w:rPr>
              <w:t xml:space="preserve">) and how each is treated / </w:t>
            </w:r>
            <w:r w:rsidR="00BD50BE">
              <w:rPr>
                <w:rFonts w:ascii="Arial" w:hAnsi="Arial" w:cs="Arial"/>
                <w:sz w:val="20"/>
                <w:szCs w:val="20"/>
                <w:lang w:eastAsia="en-GB"/>
              </w:rPr>
              <w:t>disclosed</w:t>
            </w:r>
            <w:r>
              <w:rPr>
                <w:rFonts w:ascii="Arial" w:hAnsi="Arial" w:cs="Arial"/>
                <w:sz w:val="20"/>
                <w:szCs w:val="20"/>
                <w:lang w:eastAsia="en-GB"/>
              </w:rPr>
              <w:t xml:space="preserve"> in the manufacturing account o</w:t>
            </w:r>
            <w:r w:rsidR="008616A7">
              <w:rPr>
                <w:rFonts w:ascii="Arial" w:hAnsi="Arial" w:cs="Arial"/>
                <w:sz w:val="20"/>
                <w:szCs w:val="20"/>
                <w:lang w:eastAsia="en-GB"/>
              </w:rPr>
              <w:t xml:space="preserve">r </w:t>
            </w:r>
            <w:r>
              <w:rPr>
                <w:rFonts w:ascii="Arial" w:hAnsi="Arial" w:cs="Arial"/>
                <w:sz w:val="20"/>
                <w:szCs w:val="20"/>
                <w:lang w:eastAsia="en-GB"/>
              </w:rPr>
              <w:t xml:space="preserve">the </w:t>
            </w:r>
            <w:r w:rsidR="00BD50BE">
              <w:rPr>
                <w:rFonts w:ascii="Arial" w:hAnsi="Arial" w:cs="Arial"/>
                <w:sz w:val="20"/>
                <w:szCs w:val="20"/>
                <w:lang w:eastAsia="en-GB"/>
              </w:rPr>
              <w:t>statement</w:t>
            </w:r>
            <w:r>
              <w:rPr>
                <w:rFonts w:ascii="Arial" w:hAnsi="Arial" w:cs="Arial"/>
                <w:sz w:val="20"/>
                <w:szCs w:val="20"/>
                <w:lang w:eastAsia="en-GB"/>
              </w:rPr>
              <w:t xml:space="preserve"> of profit or loss.</w:t>
            </w:r>
          </w:p>
          <w:p w14:paraId="051C8C03" w14:textId="65A7D71C" w:rsidR="00573AA7" w:rsidRPr="003B27E4" w:rsidRDefault="00423755" w:rsidP="00873788">
            <w:pPr>
              <w:autoSpaceDE w:val="0"/>
              <w:autoSpaceDN w:val="0"/>
              <w:adjustRightInd w:val="0"/>
              <w:rPr>
                <w:rFonts w:ascii="Arial" w:hAnsi="Arial" w:cs="Arial"/>
                <w:sz w:val="20"/>
                <w:szCs w:val="20"/>
                <w:lang w:eastAsia="en-GB"/>
              </w:rPr>
            </w:pPr>
            <w:r w:rsidRPr="00423755">
              <w:rPr>
                <w:rFonts w:ascii="Arial" w:hAnsi="Arial" w:cs="Arial"/>
                <w:b/>
                <w:sz w:val="20"/>
                <w:szCs w:val="20"/>
                <w:lang w:eastAsia="en-GB"/>
              </w:rPr>
              <w:lastRenderedPageBreak/>
              <w:t>Extension activity:</w:t>
            </w:r>
            <w:r>
              <w:rPr>
                <w:rFonts w:ascii="Arial" w:hAnsi="Arial" w:cs="Arial"/>
                <w:sz w:val="20"/>
                <w:szCs w:val="20"/>
                <w:lang w:eastAsia="en-GB"/>
              </w:rPr>
              <w:t xml:space="preserve"> l</w:t>
            </w:r>
            <w:r w:rsidR="00A746DE">
              <w:rPr>
                <w:rFonts w:ascii="Arial" w:hAnsi="Arial" w:cs="Arial"/>
                <w:sz w:val="20"/>
                <w:szCs w:val="20"/>
                <w:lang w:eastAsia="en-GB"/>
              </w:rPr>
              <w:t>ink the idea of man</w:t>
            </w:r>
            <w:r w:rsidR="00BD50BE">
              <w:rPr>
                <w:rFonts w:ascii="Arial" w:hAnsi="Arial" w:cs="Arial"/>
                <w:sz w:val="20"/>
                <w:szCs w:val="20"/>
                <w:lang w:eastAsia="en-GB"/>
              </w:rPr>
              <w:t xml:space="preserve">ufacturing </w:t>
            </w:r>
            <w:r w:rsidR="00A746DE">
              <w:rPr>
                <w:rFonts w:ascii="Arial" w:hAnsi="Arial" w:cs="Arial"/>
                <w:sz w:val="20"/>
                <w:szCs w:val="20"/>
                <w:lang w:eastAsia="en-GB"/>
              </w:rPr>
              <w:t xml:space="preserve">profit to the previous work on make or buy </w:t>
            </w:r>
            <w:r w:rsidR="00BD50BE">
              <w:rPr>
                <w:rFonts w:ascii="Arial" w:hAnsi="Arial" w:cs="Arial"/>
                <w:sz w:val="20"/>
                <w:szCs w:val="20"/>
                <w:lang w:eastAsia="en-GB"/>
              </w:rPr>
              <w:t>decisions</w:t>
            </w:r>
            <w:r w:rsidR="00A746DE">
              <w:rPr>
                <w:rFonts w:ascii="Arial" w:hAnsi="Arial" w:cs="Arial"/>
                <w:sz w:val="20"/>
                <w:szCs w:val="20"/>
                <w:lang w:eastAsia="en-GB"/>
              </w:rPr>
              <w:t xml:space="preserve"> </w:t>
            </w:r>
            <w:r w:rsidR="00BD50BE">
              <w:rPr>
                <w:rFonts w:ascii="Arial" w:hAnsi="Arial" w:cs="Arial"/>
                <w:sz w:val="20"/>
                <w:szCs w:val="20"/>
                <w:lang w:eastAsia="en-GB"/>
              </w:rPr>
              <w:t>under</w:t>
            </w:r>
            <w:r w:rsidR="00A746DE">
              <w:rPr>
                <w:rFonts w:ascii="Arial" w:hAnsi="Arial" w:cs="Arial"/>
                <w:sz w:val="20"/>
                <w:szCs w:val="20"/>
                <w:lang w:eastAsia="en-GB"/>
              </w:rPr>
              <w:t xml:space="preserve"> marginal costing for decision making </w:t>
            </w:r>
            <w:r w:rsidR="00D810DA">
              <w:rPr>
                <w:rFonts w:ascii="Arial" w:hAnsi="Arial" w:cs="Arial"/>
                <w:sz w:val="20"/>
                <w:szCs w:val="20"/>
                <w:lang w:eastAsia="en-GB"/>
              </w:rPr>
              <w:t>techniques</w:t>
            </w:r>
            <w:r w:rsidR="00A746DE">
              <w:rPr>
                <w:rFonts w:ascii="Arial" w:hAnsi="Arial" w:cs="Arial"/>
                <w:sz w:val="20"/>
                <w:szCs w:val="20"/>
                <w:lang w:eastAsia="en-GB"/>
              </w:rPr>
              <w:t xml:space="preserve">. </w:t>
            </w:r>
            <w:r w:rsidR="00D810DA">
              <w:rPr>
                <w:rFonts w:ascii="Arial" w:hAnsi="Arial" w:cs="Arial"/>
                <w:sz w:val="20"/>
                <w:szCs w:val="20"/>
                <w:lang w:eastAsia="en-GB"/>
              </w:rPr>
              <w:t>Ensure</w:t>
            </w:r>
            <w:r w:rsidR="00A746DE">
              <w:rPr>
                <w:rFonts w:ascii="Arial" w:hAnsi="Arial" w:cs="Arial"/>
                <w:sz w:val="20"/>
                <w:szCs w:val="20"/>
                <w:lang w:eastAsia="en-GB"/>
              </w:rPr>
              <w:t xml:space="preserve"> </w:t>
            </w:r>
            <w:r w:rsidR="00D810DA">
              <w:rPr>
                <w:rFonts w:ascii="Arial" w:hAnsi="Arial" w:cs="Arial"/>
                <w:sz w:val="20"/>
                <w:szCs w:val="20"/>
                <w:lang w:eastAsia="en-GB"/>
              </w:rPr>
              <w:t>t</w:t>
            </w:r>
            <w:r w:rsidR="00A746DE">
              <w:rPr>
                <w:rFonts w:ascii="Arial" w:hAnsi="Arial" w:cs="Arial"/>
                <w:sz w:val="20"/>
                <w:szCs w:val="20"/>
                <w:lang w:eastAsia="en-GB"/>
              </w:rPr>
              <w:t>hat learners fully appr</w:t>
            </w:r>
            <w:r w:rsidR="00D810DA">
              <w:rPr>
                <w:rFonts w:ascii="Arial" w:hAnsi="Arial" w:cs="Arial"/>
                <w:sz w:val="20"/>
                <w:szCs w:val="20"/>
                <w:lang w:eastAsia="en-GB"/>
              </w:rPr>
              <w:t xml:space="preserve">eciate </w:t>
            </w:r>
            <w:r w:rsidR="00A746DE">
              <w:rPr>
                <w:rFonts w:ascii="Arial" w:hAnsi="Arial" w:cs="Arial"/>
                <w:sz w:val="20"/>
                <w:szCs w:val="20"/>
                <w:lang w:eastAsia="en-GB"/>
              </w:rPr>
              <w:t xml:space="preserve">that this is </w:t>
            </w:r>
            <w:r w:rsidR="00CA3371">
              <w:rPr>
                <w:rFonts w:ascii="Arial" w:hAnsi="Arial" w:cs="Arial"/>
                <w:sz w:val="20"/>
                <w:szCs w:val="20"/>
                <w:lang w:eastAsia="en-GB"/>
              </w:rPr>
              <w:t>not</w:t>
            </w:r>
            <w:r w:rsidR="00A746DE">
              <w:rPr>
                <w:rFonts w:ascii="Arial" w:hAnsi="Arial" w:cs="Arial"/>
                <w:sz w:val="20"/>
                <w:szCs w:val="20"/>
                <w:lang w:eastAsia="en-GB"/>
              </w:rPr>
              <w:t xml:space="preserve"> an actual profit but is </w:t>
            </w:r>
            <w:r w:rsidR="00D810DA">
              <w:rPr>
                <w:rFonts w:ascii="Arial" w:hAnsi="Arial" w:cs="Arial"/>
                <w:sz w:val="20"/>
                <w:szCs w:val="20"/>
                <w:lang w:eastAsia="en-GB"/>
              </w:rPr>
              <w:t>merely</w:t>
            </w:r>
            <w:r w:rsidR="00A746DE">
              <w:rPr>
                <w:rFonts w:ascii="Arial" w:hAnsi="Arial" w:cs="Arial"/>
                <w:sz w:val="20"/>
                <w:szCs w:val="20"/>
                <w:lang w:eastAsia="en-GB"/>
              </w:rPr>
              <w:t xml:space="preserve"> a way of </w:t>
            </w:r>
            <w:r w:rsidR="00D810DA">
              <w:rPr>
                <w:rFonts w:ascii="Arial" w:hAnsi="Arial" w:cs="Arial"/>
                <w:sz w:val="20"/>
                <w:szCs w:val="20"/>
                <w:lang w:eastAsia="en-GB"/>
              </w:rPr>
              <w:t>measuring</w:t>
            </w:r>
            <w:r w:rsidR="00A746DE">
              <w:rPr>
                <w:rFonts w:ascii="Arial" w:hAnsi="Arial" w:cs="Arial"/>
                <w:sz w:val="20"/>
                <w:szCs w:val="20"/>
                <w:lang w:eastAsia="en-GB"/>
              </w:rPr>
              <w:t xml:space="preserve"> the </w:t>
            </w:r>
            <w:r w:rsidR="00D810DA">
              <w:rPr>
                <w:rFonts w:ascii="Arial" w:hAnsi="Arial" w:cs="Arial"/>
                <w:sz w:val="20"/>
                <w:szCs w:val="20"/>
                <w:lang w:eastAsia="en-GB"/>
              </w:rPr>
              <w:t>in-house</w:t>
            </w:r>
            <w:r w:rsidR="00A746DE">
              <w:rPr>
                <w:rFonts w:ascii="Arial" w:hAnsi="Arial" w:cs="Arial"/>
                <w:sz w:val="20"/>
                <w:szCs w:val="20"/>
                <w:lang w:eastAsia="en-GB"/>
              </w:rPr>
              <w:t xml:space="preserve"> effic</w:t>
            </w:r>
            <w:r w:rsidR="00D810DA">
              <w:rPr>
                <w:rFonts w:ascii="Arial" w:hAnsi="Arial" w:cs="Arial"/>
                <w:sz w:val="20"/>
                <w:szCs w:val="20"/>
                <w:lang w:eastAsia="en-GB"/>
              </w:rPr>
              <w:t xml:space="preserve">iency </w:t>
            </w:r>
            <w:r w:rsidR="00A746DE">
              <w:rPr>
                <w:rFonts w:ascii="Arial" w:hAnsi="Arial" w:cs="Arial"/>
                <w:sz w:val="20"/>
                <w:szCs w:val="20"/>
                <w:lang w:eastAsia="en-GB"/>
              </w:rPr>
              <w:t xml:space="preserve">of the </w:t>
            </w:r>
            <w:r w:rsidR="00D810DA">
              <w:rPr>
                <w:rFonts w:ascii="Arial" w:hAnsi="Arial" w:cs="Arial"/>
                <w:sz w:val="20"/>
                <w:szCs w:val="20"/>
                <w:lang w:eastAsia="en-GB"/>
              </w:rPr>
              <w:t>manufacturing</w:t>
            </w:r>
            <w:r w:rsidR="00A746DE">
              <w:rPr>
                <w:rFonts w:ascii="Arial" w:hAnsi="Arial" w:cs="Arial"/>
                <w:sz w:val="20"/>
                <w:szCs w:val="20"/>
                <w:lang w:eastAsia="en-GB"/>
              </w:rPr>
              <w:t xml:space="preserve"> process.</w:t>
            </w:r>
          </w:p>
        </w:tc>
      </w:tr>
      <w:tr w:rsidR="001941D9" w:rsidRPr="004A4E17" w14:paraId="0E6482FD" w14:textId="77777777" w:rsidTr="00B46274">
        <w:tc>
          <w:tcPr>
            <w:tcW w:w="2126" w:type="dxa"/>
            <w:tcMar>
              <w:top w:w="113" w:type="dxa"/>
              <w:bottom w:w="113" w:type="dxa"/>
            </w:tcMar>
          </w:tcPr>
          <w:p w14:paraId="065CE320" w14:textId="69CF8262" w:rsidR="00BF7F59" w:rsidRPr="00B60060" w:rsidRDefault="00BF7F59" w:rsidP="00CA3371">
            <w:pPr>
              <w:rPr>
                <w:rFonts w:ascii="Arial" w:hAnsi="Arial"/>
                <w:sz w:val="20"/>
              </w:rPr>
            </w:pPr>
            <w:r w:rsidRPr="00BF7F59">
              <w:rPr>
                <w:rFonts w:ascii="Arial" w:hAnsi="Arial" w:cs="Arial"/>
                <w:sz w:val="20"/>
                <w:szCs w:val="20"/>
                <w:lang w:eastAsia="en-GB"/>
              </w:rPr>
              <w:t>3</w:t>
            </w:r>
            <w:r w:rsidR="0019224D">
              <w:rPr>
                <w:rFonts w:ascii="Arial" w:hAnsi="Arial" w:cs="Arial"/>
                <w:sz w:val="20"/>
                <w:szCs w:val="20"/>
                <w:lang w:eastAsia="en-GB"/>
              </w:rPr>
              <w:t>.1</w:t>
            </w:r>
            <w:r w:rsidR="00F97A95">
              <w:rPr>
                <w:rFonts w:ascii="Arial" w:hAnsi="Arial" w:cs="Arial"/>
                <w:sz w:val="20"/>
                <w:szCs w:val="20"/>
                <w:lang w:eastAsia="en-GB"/>
              </w:rPr>
              <w:t>.5</w:t>
            </w:r>
            <w:r w:rsidRPr="00BF7F59">
              <w:rPr>
                <w:rFonts w:ascii="Arial" w:hAnsi="Arial" w:cs="Arial"/>
                <w:sz w:val="20"/>
                <w:szCs w:val="20"/>
                <w:lang w:eastAsia="en-GB"/>
              </w:rPr>
              <w:t xml:space="preserve"> </w:t>
            </w:r>
            <w:r w:rsidR="00F97A95">
              <w:rPr>
                <w:rFonts w:ascii="Arial" w:hAnsi="Arial" w:cs="Arial"/>
                <w:sz w:val="20"/>
                <w:szCs w:val="20"/>
                <w:lang w:eastAsia="en-GB"/>
              </w:rPr>
              <w:t>Limited companies</w:t>
            </w:r>
          </w:p>
          <w:p w14:paraId="2BBF36DB" w14:textId="6F7F99B4" w:rsidR="006E7007" w:rsidRPr="006E7007" w:rsidRDefault="00CF0FFB" w:rsidP="00CA3371">
            <w:pPr>
              <w:spacing w:before="120"/>
              <w:rPr>
                <w:rFonts w:ascii="Arial" w:hAnsi="Arial"/>
                <w:b/>
                <w:color w:val="E21951"/>
                <w:sz w:val="20"/>
              </w:rPr>
            </w:pPr>
            <w:r>
              <w:rPr>
                <w:rFonts w:ascii="Arial" w:hAnsi="Arial"/>
                <w:b/>
                <w:color w:val="E21951"/>
                <w:sz w:val="20"/>
              </w:rPr>
              <w:t>KC1 A t</w:t>
            </w:r>
            <w:r w:rsidR="006E7007">
              <w:rPr>
                <w:rFonts w:ascii="Arial" w:hAnsi="Arial"/>
                <w:b/>
                <w:color w:val="E21951"/>
                <w:sz w:val="20"/>
              </w:rPr>
              <w:t>rue and fair view</w:t>
            </w:r>
          </w:p>
        </w:tc>
        <w:tc>
          <w:tcPr>
            <w:tcW w:w="2126" w:type="dxa"/>
            <w:tcMar>
              <w:top w:w="113" w:type="dxa"/>
              <w:bottom w:w="113" w:type="dxa"/>
            </w:tcMar>
          </w:tcPr>
          <w:p w14:paraId="61A83C5C" w14:textId="58C9CBFB" w:rsidR="001941D9" w:rsidRPr="00D103B2" w:rsidRDefault="00D103B2" w:rsidP="00CA3371">
            <w:pPr>
              <w:pStyle w:val="BodyText2"/>
              <w:spacing w:line="240" w:lineRule="auto"/>
              <w:rPr>
                <w:rFonts w:ascii="Arial" w:hAnsi="Arial" w:cs="Arial"/>
                <w:sz w:val="20"/>
                <w:szCs w:val="20"/>
              </w:rPr>
            </w:pPr>
            <w:r w:rsidRPr="00AC5703">
              <w:rPr>
                <w:rFonts w:ascii="Arial" w:hAnsi="Arial" w:cs="Arial"/>
                <w:sz w:val="20"/>
                <w:szCs w:val="20"/>
              </w:rPr>
              <w:t xml:space="preserve">Prepare </w:t>
            </w:r>
            <w:r w:rsidR="0019224D">
              <w:rPr>
                <w:rFonts w:ascii="Arial" w:hAnsi="Arial" w:cs="Arial"/>
                <w:sz w:val="20"/>
                <w:szCs w:val="20"/>
                <w:lang w:eastAsia="en-GB"/>
              </w:rPr>
              <w:t>further financial statements (</w:t>
            </w:r>
            <w:r w:rsidRPr="00AC5703">
              <w:rPr>
                <w:rFonts w:ascii="Arial" w:hAnsi="Arial" w:cs="Arial"/>
                <w:sz w:val="20"/>
                <w:szCs w:val="20"/>
              </w:rPr>
              <w:t>statement of cash flows</w:t>
            </w:r>
            <w:r w:rsidR="0019224D">
              <w:rPr>
                <w:rFonts w:ascii="Arial" w:hAnsi="Arial" w:cs="Arial"/>
                <w:sz w:val="20"/>
                <w:szCs w:val="20"/>
                <w:lang w:eastAsia="en-GB"/>
              </w:rPr>
              <w:t>)</w:t>
            </w:r>
            <w:r w:rsidRPr="00AC5703">
              <w:rPr>
                <w:rFonts w:ascii="Arial" w:hAnsi="Arial" w:cs="Arial"/>
                <w:sz w:val="20"/>
                <w:szCs w:val="20"/>
              </w:rPr>
              <w:t xml:space="preserve"> and </w:t>
            </w:r>
            <w:r w:rsidR="0019224D">
              <w:rPr>
                <w:rFonts w:ascii="Arial" w:hAnsi="Arial" w:cs="Arial"/>
                <w:sz w:val="20"/>
                <w:szCs w:val="20"/>
                <w:lang w:eastAsia="en-GB"/>
              </w:rPr>
              <w:t>notes (</w:t>
            </w:r>
            <w:r w:rsidRPr="00AC5703">
              <w:rPr>
                <w:rFonts w:ascii="Arial" w:hAnsi="Arial" w:cs="Arial"/>
                <w:sz w:val="20"/>
                <w:szCs w:val="20"/>
              </w:rPr>
              <w:t xml:space="preserve">statement of </w:t>
            </w:r>
            <w:r w:rsidR="0019224D">
              <w:rPr>
                <w:rFonts w:ascii="Arial" w:hAnsi="Arial" w:cs="Arial"/>
                <w:sz w:val="20"/>
                <w:szCs w:val="20"/>
                <w:lang w:eastAsia="en-GB"/>
              </w:rPr>
              <w:t>changes</w:t>
            </w:r>
            <w:r w:rsidRPr="00AC5703">
              <w:rPr>
                <w:rFonts w:ascii="Arial" w:hAnsi="Arial" w:cs="Arial"/>
                <w:sz w:val="20"/>
                <w:szCs w:val="20"/>
              </w:rPr>
              <w:t xml:space="preserve"> in </w:t>
            </w:r>
            <w:r w:rsidR="0019224D">
              <w:rPr>
                <w:rFonts w:ascii="Arial" w:hAnsi="Arial" w:cs="Arial"/>
                <w:sz w:val="20"/>
                <w:szCs w:val="20"/>
                <w:lang w:eastAsia="en-GB"/>
              </w:rPr>
              <w:t>equity and schedule of non-current assets) for limited companies</w:t>
            </w:r>
          </w:p>
        </w:tc>
        <w:tc>
          <w:tcPr>
            <w:tcW w:w="10349" w:type="dxa"/>
            <w:tcMar>
              <w:top w:w="113" w:type="dxa"/>
              <w:bottom w:w="113" w:type="dxa"/>
            </w:tcMar>
          </w:tcPr>
          <w:p w14:paraId="31AA3874" w14:textId="4B30F507" w:rsidR="00DD11B2" w:rsidRDefault="00F97A95" w:rsidP="005F395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Provide learners with a set of </w:t>
            </w:r>
            <w:r w:rsidR="00644A03">
              <w:rPr>
                <w:rFonts w:ascii="Arial" w:hAnsi="Arial" w:cs="Arial"/>
                <w:sz w:val="20"/>
                <w:szCs w:val="20"/>
                <w:lang w:eastAsia="en-GB"/>
              </w:rPr>
              <w:t xml:space="preserve">cards to learn the layout of the statement of cash flows given that this is more complex than the other financial </w:t>
            </w:r>
            <w:r w:rsidR="005D086E">
              <w:rPr>
                <w:rFonts w:ascii="Arial" w:hAnsi="Arial" w:cs="Arial"/>
                <w:sz w:val="20"/>
                <w:szCs w:val="20"/>
                <w:lang w:eastAsia="en-GB"/>
              </w:rPr>
              <w:t>statements</w:t>
            </w:r>
            <w:r w:rsidR="00644A03">
              <w:rPr>
                <w:rFonts w:ascii="Arial" w:hAnsi="Arial" w:cs="Arial"/>
                <w:sz w:val="20"/>
                <w:szCs w:val="20"/>
                <w:lang w:eastAsia="en-GB"/>
              </w:rPr>
              <w:t>.</w:t>
            </w:r>
            <w:r>
              <w:rPr>
                <w:rFonts w:ascii="Arial" w:hAnsi="Arial" w:cs="Arial"/>
                <w:sz w:val="20"/>
                <w:szCs w:val="20"/>
                <w:lang w:eastAsia="en-GB"/>
              </w:rPr>
              <w:t xml:space="preserve"> </w:t>
            </w:r>
            <w:r w:rsidR="00644A03">
              <w:rPr>
                <w:rFonts w:ascii="Arial" w:hAnsi="Arial" w:cs="Arial"/>
                <w:sz w:val="20"/>
                <w:szCs w:val="20"/>
                <w:lang w:eastAsia="en-GB"/>
              </w:rPr>
              <w:t xml:space="preserve">Break the statement of cash </w:t>
            </w:r>
            <w:r w:rsidR="005D086E">
              <w:rPr>
                <w:rFonts w:ascii="Arial" w:hAnsi="Arial" w:cs="Arial"/>
                <w:sz w:val="20"/>
                <w:szCs w:val="20"/>
                <w:lang w:eastAsia="en-GB"/>
              </w:rPr>
              <w:t>flow</w:t>
            </w:r>
            <w:r w:rsidR="00644A03">
              <w:rPr>
                <w:rFonts w:ascii="Arial" w:hAnsi="Arial" w:cs="Arial"/>
                <w:sz w:val="20"/>
                <w:szCs w:val="20"/>
                <w:lang w:eastAsia="en-GB"/>
              </w:rPr>
              <w:t xml:space="preserve"> down into </w:t>
            </w:r>
            <w:r w:rsidR="005D086E">
              <w:rPr>
                <w:rFonts w:ascii="Arial" w:hAnsi="Arial" w:cs="Arial"/>
                <w:sz w:val="20"/>
                <w:szCs w:val="20"/>
                <w:lang w:eastAsia="en-GB"/>
              </w:rPr>
              <w:t>manageable</w:t>
            </w:r>
            <w:r w:rsidR="00644A03">
              <w:rPr>
                <w:rFonts w:ascii="Arial" w:hAnsi="Arial" w:cs="Arial"/>
                <w:sz w:val="20"/>
                <w:szCs w:val="20"/>
                <w:lang w:eastAsia="en-GB"/>
              </w:rPr>
              <w:t xml:space="preserve"> chunks including:</w:t>
            </w:r>
          </w:p>
          <w:p w14:paraId="25628EF3" w14:textId="351E4A45" w:rsidR="00DD11B2" w:rsidRPr="00DD11B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t</w:t>
            </w:r>
            <w:r w:rsidR="00644A03" w:rsidRPr="00DD11B2">
              <w:rPr>
                <w:rFonts w:cs="Arial"/>
                <w:lang w:eastAsia="en-GB"/>
              </w:rPr>
              <w:t xml:space="preserve">he </w:t>
            </w:r>
            <w:r w:rsidR="005D086E" w:rsidRPr="00DD11B2">
              <w:rPr>
                <w:rFonts w:cs="Arial"/>
                <w:lang w:eastAsia="en-GB"/>
              </w:rPr>
              <w:t>initial</w:t>
            </w:r>
            <w:r w:rsidR="00644A03" w:rsidRPr="00DD11B2">
              <w:rPr>
                <w:rFonts w:cs="Arial"/>
                <w:lang w:eastAsia="en-GB"/>
              </w:rPr>
              <w:t xml:space="preserve"> reconciliation to conv</w:t>
            </w:r>
            <w:r w:rsidR="005D086E" w:rsidRPr="00DD11B2">
              <w:rPr>
                <w:rFonts w:cs="Arial"/>
                <w:lang w:eastAsia="en-GB"/>
              </w:rPr>
              <w:t>ert profit</w:t>
            </w:r>
            <w:r w:rsidR="00644A03" w:rsidRPr="00DD11B2">
              <w:rPr>
                <w:rFonts w:cs="Arial"/>
                <w:lang w:eastAsia="en-GB"/>
              </w:rPr>
              <w:t xml:space="preserve"> into the </w:t>
            </w:r>
            <w:r w:rsidR="005D086E" w:rsidRPr="00DD11B2">
              <w:rPr>
                <w:rFonts w:cs="Arial"/>
                <w:lang w:eastAsia="en-GB"/>
              </w:rPr>
              <w:t>equivalent</w:t>
            </w:r>
            <w:r w:rsidR="00644A03" w:rsidRPr="00DD11B2">
              <w:rPr>
                <w:rFonts w:cs="Arial"/>
                <w:lang w:eastAsia="en-GB"/>
              </w:rPr>
              <w:t xml:space="preserve"> cash flow</w:t>
            </w:r>
          </w:p>
          <w:p w14:paraId="477BAD60" w14:textId="270FCF08" w:rsidR="00DD11B2" w:rsidRPr="00DD11B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f</w:t>
            </w:r>
            <w:r w:rsidR="00644A03" w:rsidRPr="00DD11B2">
              <w:rPr>
                <w:rFonts w:cs="Arial"/>
                <w:lang w:eastAsia="en-GB"/>
              </w:rPr>
              <w:t xml:space="preserve">rom this </w:t>
            </w:r>
            <w:r w:rsidR="005D086E" w:rsidRPr="00DD11B2">
              <w:rPr>
                <w:rFonts w:cs="Arial"/>
                <w:lang w:eastAsia="en-GB"/>
              </w:rPr>
              <w:t>point</w:t>
            </w:r>
            <w:r w:rsidR="00644A03" w:rsidRPr="00DD11B2">
              <w:rPr>
                <w:rFonts w:cs="Arial"/>
                <w:lang w:eastAsia="en-GB"/>
              </w:rPr>
              <w:t xml:space="preserve">, all other </w:t>
            </w:r>
            <w:r w:rsidR="005D086E" w:rsidRPr="00DD11B2">
              <w:rPr>
                <w:rFonts w:cs="Arial"/>
                <w:lang w:eastAsia="en-GB"/>
              </w:rPr>
              <w:t>entries</w:t>
            </w:r>
            <w:r w:rsidR="00644A03" w:rsidRPr="00DD11B2">
              <w:rPr>
                <w:rFonts w:cs="Arial"/>
                <w:lang w:eastAsia="en-GB"/>
              </w:rPr>
              <w:t xml:space="preserve"> are </w:t>
            </w:r>
            <w:r w:rsidR="005D086E" w:rsidRPr="00DD11B2">
              <w:rPr>
                <w:rFonts w:cs="Arial"/>
                <w:lang w:eastAsia="en-GB"/>
              </w:rPr>
              <w:t>actual</w:t>
            </w:r>
            <w:r w:rsidR="00644A03" w:rsidRPr="00DD11B2">
              <w:rPr>
                <w:rFonts w:cs="Arial"/>
                <w:lang w:eastAsia="en-GB"/>
              </w:rPr>
              <w:t xml:space="preserve"> cash flows to </w:t>
            </w:r>
            <w:proofErr w:type="gramStart"/>
            <w:r w:rsidR="00644A03" w:rsidRPr="00DD11B2">
              <w:rPr>
                <w:rFonts w:cs="Arial"/>
                <w:lang w:eastAsia="en-GB"/>
              </w:rPr>
              <w:t>be added</w:t>
            </w:r>
            <w:proofErr w:type="gramEnd"/>
            <w:r w:rsidR="00644A03" w:rsidRPr="00DD11B2">
              <w:rPr>
                <w:rFonts w:cs="Arial"/>
                <w:lang w:eastAsia="en-GB"/>
              </w:rPr>
              <w:t xml:space="preserve"> for inf</w:t>
            </w:r>
            <w:r w:rsidR="005D086E" w:rsidRPr="00DD11B2">
              <w:rPr>
                <w:rFonts w:cs="Arial"/>
                <w:lang w:eastAsia="en-GB"/>
              </w:rPr>
              <w:t xml:space="preserve">lows </w:t>
            </w:r>
            <w:r w:rsidR="00644A03" w:rsidRPr="00DD11B2">
              <w:rPr>
                <w:rFonts w:cs="Arial"/>
                <w:lang w:eastAsia="en-GB"/>
              </w:rPr>
              <w:t>or ded</w:t>
            </w:r>
            <w:r w:rsidR="005D086E" w:rsidRPr="00DD11B2">
              <w:rPr>
                <w:rFonts w:cs="Arial"/>
                <w:lang w:eastAsia="en-GB"/>
              </w:rPr>
              <w:t xml:space="preserve">ucted </w:t>
            </w:r>
            <w:r w:rsidR="00644A03" w:rsidRPr="00DD11B2">
              <w:rPr>
                <w:rFonts w:cs="Arial"/>
                <w:lang w:eastAsia="en-GB"/>
              </w:rPr>
              <w:t>for outflows</w:t>
            </w:r>
          </w:p>
          <w:p w14:paraId="41007C7B" w14:textId="480CD053" w:rsidR="00DD11B2" w:rsidRPr="00DD11B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s</w:t>
            </w:r>
            <w:r w:rsidR="00644A03" w:rsidRPr="00DD11B2">
              <w:rPr>
                <w:rFonts w:cs="Arial"/>
                <w:lang w:eastAsia="en-GB"/>
              </w:rPr>
              <w:t>how the typical example</w:t>
            </w:r>
            <w:r w:rsidR="005D086E" w:rsidRPr="00DD11B2">
              <w:rPr>
                <w:rFonts w:cs="Arial"/>
                <w:lang w:eastAsia="en-GB"/>
              </w:rPr>
              <w:t xml:space="preserve">s of </w:t>
            </w:r>
            <w:r w:rsidR="00644A03" w:rsidRPr="00DD11B2">
              <w:rPr>
                <w:rFonts w:cs="Arial"/>
                <w:lang w:eastAsia="en-GB"/>
              </w:rPr>
              <w:t>each and initially categorise them in to whether they are inflows of outflows</w:t>
            </w:r>
          </w:p>
          <w:p w14:paraId="5D03E35D" w14:textId="6C1CB3D7" w:rsidR="00644A03" w:rsidRPr="00DD11B2" w:rsidRDefault="00B01B6E" w:rsidP="00873788">
            <w:pPr>
              <w:pStyle w:val="ListParagraph"/>
              <w:numPr>
                <w:ilvl w:val="0"/>
                <w:numId w:val="8"/>
              </w:numPr>
              <w:autoSpaceDE w:val="0"/>
              <w:autoSpaceDN w:val="0"/>
              <w:adjustRightInd w:val="0"/>
              <w:ind w:left="723"/>
              <w:rPr>
                <w:rFonts w:cs="Arial"/>
                <w:lang w:eastAsia="en-GB"/>
              </w:rPr>
            </w:pPr>
            <w:r>
              <w:rPr>
                <w:rFonts w:cs="Arial"/>
                <w:lang w:eastAsia="en-GB"/>
              </w:rPr>
              <w:t>m</w:t>
            </w:r>
            <w:r w:rsidR="00644A03" w:rsidRPr="00DD11B2">
              <w:rPr>
                <w:rFonts w:cs="Arial"/>
                <w:lang w:eastAsia="en-GB"/>
              </w:rPr>
              <w:t>ake compari</w:t>
            </w:r>
            <w:r w:rsidR="005D086E" w:rsidRPr="00DD11B2">
              <w:rPr>
                <w:rFonts w:cs="Arial"/>
                <w:lang w:eastAsia="en-GB"/>
              </w:rPr>
              <w:t>sons</w:t>
            </w:r>
            <w:r w:rsidR="00644A03" w:rsidRPr="00DD11B2">
              <w:rPr>
                <w:rFonts w:cs="Arial"/>
                <w:lang w:eastAsia="en-GB"/>
              </w:rPr>
              <w:t xml:space="preserve"> wi</w:t>
            </w:r>
            <w:r w:rsidR="005D086E" w:rsidRPr="00DD11B2">
              <w:rPr>
                <w:rFonts w:cs="Arial"/>
                <w:lang w:eastAsia="en-GB"/>
              </w:rPr>
              <w:t>th</w:t>
            </w:r>
            <w:r w:rsidR="00644A03" w:rsidRPr="00DD11B2">
              <w:rPr>
                <w:rFonts w:cs="Arial"/>
                <w:lang w:eastAsia="en-GB"/>
              </w:rPr>
              <w:t xml:space="preserve"> the statement of financi</w:t>
            </w:r>
            <w:r w:rsidR="005D086E" w:rsidRPr="00DD11B2">
              <w:rPr>
                <w:rFonts w:cs="Arial"/>
                <w:lang w:eastAsia="en-GB"/>
              </w:rPr>
              <w:t>al position</w:t>
            </w:r>
            <w:r w:rsidR="00644A03" w:rsidRPr="00DD11B2">
              <w:rPr>
                <w:rFonts w:cs="Arial"/>
                <w:lang w:eastAsia="en-GB"/>
              </w:rPr>
              <w:t xml:space="preserve"> in that the cashflows are </w:t>
            </w:r>
            <w:r w:rsidR="005D086E" w:rsidRPr="00DD11B2">
              <w:rPr>
                <w:rFonts w:cs="Arial"/>
                <w:lang w:eastAsia="en-GB"/>
              </w:rPr>
              <w:t>categorised</w:t>
            </w:r>
            <w:r w:rsidR="00644A03" w:rsidRPr="00DD11B2">
              <w:rPr>
                <w:rFonts w:cs="Arial"/>
                <w:lang w:eastAsia="en-GB"/>
              </w:rPr>
              <w:t xml:space="preserve"> in to either from investing or </w:t>
            </w:r>
            <w:r w:rsidR="005D086E" w:rsidRPr="00DD11B2">
              <w:rPr>
                <w:rFonts w:cs="Arial"/>
                <w:lang w:eastAsia="en-GB"/>
              </w:rPr>
              <w:t>financing</w:t>
            </w:r>
            <w:r w:rsidR="00644A03" w:rsidRPr="00DD11B2">
              <w:rPr>
                <w:rFonts w:cs="Arial"/>
                <w:lang w:eastAsia="en-GB"/>
              </w:rPr>
              <w:t xml:space="preserve"> activi</w:t>
            </w:r>
            <w:r w:rsidR="00B60060">
              <w:rPr>
                <w:rFonts w:cs="Arial"/>
                <w:lang w:eastAsia="en-GB"/>
              </w:rPr>
              <w:t>ti</w:t>
            </w:r>
            <w:r w:rsidR="00644A03" w:rsidRPr="00DD11B2">
              <w:rPr>
                <w:rFonts w:cs="Arial"/>
                <w:lang w:eastAsia="en-GB"/>
              </w:rPr>
              <w:t xml:space="preserve">es in much the same way as </w:t>
            </w:r>
            <w:r w:rsidR="005D086E" w:rsidRPr="00DD11B2">
              <w:rPr>
                <w:rFonts w:cs="Arial"/>
                <w:lang w:eastAsia="en-GB"/>
              </w:rPr>
              <w:t>there</w:t>
            </w:r>
            <w:r w:rsidR="00644A03" w:rsidRPr="00DD11B2">
              <w:rPr>
                <w:rFonts w:cs="Arial"/>
                <w:lang w:eastAsia="en-GB"/>
              </w:rPr>
              <w:t xml:space="preserve"> are </w:t>
            </w:r>
            <w:r w:rsidR="005D086E" w:rsidRPr="00DD11B2">
              <w:rPr>
                <w:rFonts w:cs="Arial"/>
                <w:lang w:eastAsia="en-GB"/>
              </w:rPr>
              <w:t>different</w:t>
            </w:r>
            <w:r w:rsidR="00644A03" w:rsidRPr="00DD11B2">
              <w:rPr>
                <w:rFonts w:cs="Arial"/>
                <w:lang w:eastAsia="en-GB"/>
              </w:rPr>
              <w:t xml:space="preserve"> asset and </w:t>
            </w:r>
            <w:r w:rsidR="005D086E" w:rsidRPr="00DD11B2">
              <w:rPr>
                <w:rFonts w:cs="Arial"/>
                <w:lang w:eastAsia="en-GB"/>
              </w:rPr>
              <w:t>liability</w:t>
            </w:r>
            <w:r w:rsidR="00644A03" w:rsidRPr="00DD11B2">
              <w:rPr>
                <w:rFonts w:cs="Arial"/>
                <w:lang w:eastAsia="en-GB"/>
              </w:rPr>
              <w:t xml:space="preserve"> </w:t>
            </w:r>
            <w:r w:rsidR="005D086E" w:rsidRPr="00DD11B2">
              <w:rPr>
                <w:rFonts w:cs="Arial"/>
                <w:lang w:eastAsia="en-GB"/>
              </w:rPr>
              <w:t>categories</w:t>
            </w:r>
            <w:r w:rsidR="00644A03" w:rsidRPr="00DD11B2">
              <w:rPr>
                <w:rFonts w:cs="Arial"/>
                <w:lang w:eastAsia="en-GB"/>
              </w:rPr>
              <w:t>.</w:t>
            </w:r>
          </w:p>
          <w:p w14:paraId="3DC1700C" w14:textId="0025B6A0" w:rsidR="00644A03" w:rsidRDefault="005D086E" w:rsidP="005F3955">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Emphasise</w:t>
            </w:r>
            <w:r w:rsidR="00644A03">
              <w:rPr>
                <w:rFonts w:ascii="Arial" w:hAnsi="Arial" w:cs="Arial"/>
                <w:sz w:val="20"/>
                <w:szCs w:val="20"/>
                <w:lang w:eastAsia="en-GB"/>
              </w:rPr>
              <w:t xml:space="preserve"> for the sta</w:t>
            </w:r>
            <w:r w:rsidR="00DD11B2">
              <w:rPr>
                <w:rFonts w:ascii="Arial" w:hAnsi="Arial" w:cs="Arial"/>
                <w:sz w:val="20"/>
                <w:szCs w:val="20"/>
                <w:lang w:eastAsia="en-GB"/>
              </w:rPr>
              <w:t>tement</w:t>
            </w:r>
            <w:r w:rsidR="00644A03">
              <w:rPr>
                <w:rFonts w:ascii="Arial" w:hAnsi="Arial" w:cs="Arial"/>
                <w:sz w:val="20"/>
                <w:szCs w:val="20"/>
                <w:lang w:eastAsia="en-GB"/>
              </w:rPr>
              <w:t xml:space="preserve"> of cash flows how it is possible to </w:t>
            </w:r>
            <w:r>
              <w:rPr>
                <w:rFonts w:ascii="Arial" w:hAnsi="Arial" w:cs="Arial"/>
                <w:sz w:val="20"/>
                <w:szCs w:val="20"/>
                <w:lang w:eastAsia="en-GB"/>
              </w:rPr>
              <w:t>verify</w:t>
            </w:r>
            <w:r w:rsidR="00644A03">
              <w:rPr>
                <w:rFonts w:ascii="Arial" w:hAnsi="Arial" w:cs="Arial"/>
                <w:sz w:val="20"/>
                <w:szCs w:val="20"/>
                <w:lang w:eastAsia="en-GB"/>
              </w:rPr>
              <w:t xml:space="preserve"> that the </w:t>
            </w:r>
            <w:r>
              <w:rPr>
                <w:rFonts w:ascii="Arial" w:hAnsi="Arial" w:cs="Arial"/>
                <w:sz w:val="20"/>
                <w:szCs w:val="20"/>
                <w:lang w:eastAsia="en-GB"/>
              </w:rPr>
              <w:t>answer</w:t>
            </w:r>
            <w:r w:rsidR="00644A03">
              <w:rPr>
                <w:rFonts w:ascii="Arial" w:hAnsi="Arial" w:cs="Arial"/>
                <w:sz w:val="20"/>
                <w:szCs w:val="20"/>
                <w:lang w:eastAsia="en-GB"/>
              </w:rPr>
              <w:t xml:space="preserve"> is correct, certainly in terms of arithmetically if the </w:t>
            </w:r>
            <w:r>
              <w:rPr>
                <w:rFonts w:ascii="Arial" w:hAnsi="Arial" w:cs="Arial"/>
                <w:sz w:val="20"/>
                <w:szCs w:val="20"/>
                <w:lang w:eastAsia="en-GB"/>
              </w:rPr>
              <w:t>increase</w:t>
            </w:r>
            <w:r w:rsidR="00644A03">
              <w:rPr>
                <w:rFonts w:ascii="Arial" w:hAnsi="Arial" w:cs="Arial"/>
                <w:sz w:val="20"/>
                <w:szCs w:val="20"/>
                <w:lang w:eastAsia="en-GB"/>
              </w:rPr>
              <w:t xml:space="preserve"> or decrease in cash independently </w:t>
            </w:r>
            <w:r>
              <w:rPr>
                <w:rFonts w:ascii="Arial" w:hAnsi="Arial" w:cs="Arial"/>
                <w:sz w:val="20"/>
                <w:szCs w:val="20"/>
                <w:lang w:eastAsia="en-GB"/>
              </w:rPr>
              <w:t>accounts</w:t>
            </w:r>
            <w:r w:rsidR="00644A03">
              <w:rPr>
                <w:rFonts w:ascii="Arial" w:hAnsi="Arial" w:cs="Arial"/>
                <w:sz w:val="20"/>
                <w:szCs w:val="20"/>
                <w:lang w:eastAsia="en-GB"/>
              </w:rPr>
              <w:t xml:space="preserve"> for </w:t>
            </w:r>
            <w:r>
              <w:rPr>
                <w:rFonts w:ascii="Arial" w:hAnsi="Arial" w:cs="Arial"/>
                <w:sz w:val="20"/>
                <w:szCs w:val="20"/>
                <w:lang w:eastAsia="en-GB"/>
              </w:rPr>
              <w:t>the</w:t>
            </w:r>
            <w:r w:rsidR="00644A03">
              <w:rPr>
                <w:rFonts w:ascii="Arial" w:hAnsi="Arial" w:cs="Arial"/>
                <w:sz w:val="20"/>
                <w:szCs w:val="20"/>
                <w:lang w:eastAsia="en-GB"/>
              </w:rPr>
              <w:t xml:space="preserve"> difference be</w:t>
            </w:r>
            <w:r>
              <w:rPr>
                <w:rFonts w:ascii="Arial" w:hAnsi="Arial" w:cs="Arial"/>
                <w:sz w:val="20"/>
                <w:szCs w:val="20"/>
                <w:lang w:eastAsia="en-GB"/>
              </w:rPr>
              <w:t xml:space="preserve">tween </w:t>
            </w:r>
            <w:r w:rsidR="00644A03">
              <w:rPr>
                <w:rFonts w:ascii="Arial" w:hAnsi="Arial" w:cs="Arial"/>
                <w:sz w:val="20"/>
                <w:szCs w:val="20"/>
                <w:lang w:eastAsia="en-GB"/>
              </w:rPr>
              <w:t>the cash balances from the beginning and end of the year.</w:t>
            </w:r>
          </w:p>
          <w:p w14:paraId="12F5E12B" w14:textId="4D9BEFE6" w:rsidR="00644A03" w:rsidRPr="00A655DC" w:rsidRDefault="00644A0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lea</w:t>
            </w:r>
            <w:r w:rsidR="005D086E">
              <w:rPr>
                <w:rFonts w:ascii="Arial" w:hAnsi="Arial" w:cs="Arial"/>
                <w:sz w:val="20"/>
                <w:szCs w:val="20"/>
                <w:lang w:eastAsia="en-GB"/>
              </w:rPr>
              <w:t>r</w:t>
            </w:r>
            <w:r>
              <w:rPr>
                <w:rFonts w:ascii="Arial" w:hAnsi="Arial" w:cs="Arial"/>
                <w:sz w:val="20"/>
                <w:szCs w:val="20"/>
                <w:lang w:eastAsia="en-GB"/>
              </w:rPr>
              <w:t xml:space="preserve">ners </w:t>
            </w:r>
            <w:r w:rsidR="005D086E">
              <w:rPr>
                <w:rFonts w:ascii="Arial" w:hAnsi="Arial" w:cs="Arial"/>
                <w:sz w:val="20"/>
                <w:szCs w:val="20"/>
                <w:lang w:eastAsia="en-GB"/>
              </w:rPr>
              <w:t>fully</w:t>
            </w:r>
            <w:r>
              <w:rPr>
                <w:rFonts w:ascii="Arial" w:hAnsi="Arial" w:cs="Arial"/>
                <w:sz w:val="20"/>
                <w:szCs w:val="20"/>
                <w:lang w:eastAsia="en-GB"/>
              </w:rPr>
              <w:t xml:space="preserve"> understand how the statement of cash flows and schedule of non-</w:t>
            </w:r>
            <w:r w:rsidR="005D086E">
              <w:rPr>
                <w:rFonts w:ascii="Arial" w:hAnsi="Arial" w:cs="Arial"/>
                <w:sz w:val="20"/>
                <w:szCs w:val="20"/>
                <w:lang w:eastAsia="en-GB"/>
              </w:rPr>
              <w:t>current</w:t>
            </w:r>
            <w:r>
              <w:rPr>
                <w:rFonts w:ascii="Arial" w:hAnsi="Arial" w:cs="Arial"/>
                <w:sz w:val="20"/>
                <w:szCs w:val="20"/>
                <w:lang w:eastAsia="en-GB"/>
              </w:rPr>
              <w:t xml:space="preserve"> assets dovetail with the other </w:t>
            </w:r>
            <w:r w:rsidR="005D086E">
              <w:rPr>
                <w:rFonts w:ascii="Arial" w:hAnsi="Arial" w:cs="Arial"/>
                <w:sz w:val="20"/>
                <w:szCs w:val="20"/>
                <w:lang w:eastAsia="en-GB"/>
              </w:rPr>
              <w:t>financial</w:t>
            </w:r>
            <w:r>
              <w:rPr>
                <w:rFonts w:ascii="Arial" w:hAnsi="Arial" w:cs="Arial"/>
                <w:sz w:val="20"/>
                <w:szCs w:val="20"/>
                <w:lang w:eastAsia="en-GB"/>
              </w:rPr>
              <w:t xml:space="preserve"> statements.</w:t>
            </w:r>
            <w:r w:rsidR="00A95ED1">
              <w:rPr>
                <w:rFonts w:ascii="Arial" w:hAnsi="Arial" w:cs="Arial"/>
                <w:sz w:val="20"/>
                <w:szCs w:val="20"/>
                <w:lang w:eastAsia="en-GB"/>
              </w:rPr>
              <w:t xml:space="preserve"> The </w:t>
            </w:r>
            <w:r w:rsidR="00D810DA">
              <w:rPr>
                <w:rFonts w:ascii="Arial" w:hAnsi="Arial" w:cs="Arial"/>
                <w:sz w:val="20"/>
                <w:szCs w:val="20"/>
                <w:lang w:eastAsia="en-GB"/>
              </w:rPr>
              <w:t>former</w:t>
            </w:r>
            <w:r w:rsidR="00A95ED1">
              <w:rPr>
                <w:rFonts w:ascii="Arial" w:hAnsi="Arial" w:cs="Arial"/>
                <w:sz w:val="20"/>
                <w:szCs w:val="20"/>
                <w:lang w:eastAsia="en-GB"/>
              </w:rPr>
              <w:t xml:space="preserve"> needs to be </w:t>
            </w:r>
            <w:r w:rsidR="00D810DA">
              <w:rPr>
                <w:rFonts w:ascii="Arial" w:hAnsi="Arial" w:cs="Arial"/>
                <w:sz w:val="20"/>
                <w:szCs w:val="20"/>
                <w:lang w:eastAsia="en-GB"/>
              </w:rPr>
              <w:t>prepared</w:t>
            </w:r>
            <w:r w:rsidR="00A95ED1">
              <w:rPr>
                <w:rFonts w:ascii="Arial" w:hAnsi="Arial" w:cs="Arial"/>
                <w:sz w:val="20"/>
                <w:szCs w:val="20"/>
                <w:lang w:eastAsia="en-GB"/>
              </w:rPr>
              <w:t xml:space="preserve"> to comply with the prescribed layout according to</w:t>
            </w:r>
            <w:r w:rsidR="00A655DC">
              <w:rPr>
                <w:rFonts w:ascii="Arial" w:hAnsi="Arial" w:cs="Arial"/>
                <w:sz w:val="20"/>
                <w:szCs w:val="20"/>
                <w:lang w:eastAsia="en-GB"/>
              </w:rPr>
              <w:t xml:space="preserve"> </w:t>
            </w:r>
            <w:r w:rsidR="00A655DC" w:rsidRPr="00A655DC">
              <w:rPr>
                <w:rFonts w:ascii="Arial" w:hAnsi="Arial" w:cs="Arial"/>
                <w:sz w:val="20"/>
                <w:szCs w:val="20"/>
              </w:rPr>
              <w:t>International Accounting Standards</w:t>
            </w:r>
            <w:r w:rsidR="00A95ED1" w:rsidRPr="00A655DC">
              <w:rPr>
                <w:rFonts w:ascii="Arial" w:hAnsi="Arial" w:cs="Arial"/>
                <w:sz w:val="20"/>
                <w:szCs w:val="20"/>
                <w:lang w:eastAsia="en-GB"/>
              </w:rPr>
              <w:t xml:space="preserve"> IAS7.</w:t>
            </w:r>
          </w:p>
          <w:p w14:paraId="488618A2" w14:textId="4F1FB12E" w:rsidR="00A746DE" w:rsidRDefault="00644A0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Spend time </w:t>
            </w:r>
            <w:r w:rsidR="005D086E">
              <w:rPr>
                <w:rFonts w:ascii="Arial" w:hAnsi="Arial" w:cs="Arial"/>
                <w:sz w:val="20"/>
                <w:szCs w:val="20"/>
                <w:lang w:eastAsia="en-GB"/>
              </w:rPr>
              <w:t>reinforcing</w:t>
            </w:r>
            <w:r>
              <w:rPr>
                <w:rFonts w:ascii="Arial" w:hAnsi="Arial" w:cs="Arial"/>
                <w:sz w:val="20"/>
                <w:szCs w:val="20"/>
                <w:lang w:eastAsia="en-GB"/>
              </w:rPr>
              <w:t xml:space="preserve"> the importance of both profit and cashflow to a business and what the </w:t>
            </w:r>
            <w:r w:rsidR="005D086E">
              <w:rPr>
                <w:rFonts w:ascii="Arial" w:hAnsi="Arial" w:cs="Arial"/>
                <w:sz w:val="20"/>
                <w:szCs w:val="20"/>
                <w:lang w:eastAsia="en-GB"/>
              </w:rPr>
              <w:t>differences</w:t>
            </w:r>
            <w:r>
              <w:rPr>
                <w:rFonts w:ascii="Arial" w:hAnsi="Arial" w:cs="Arial"/>
                <w:sz w:val="20"/>
                <w:szCs w:val="20"/>
                <w:lang w:eastAsia="en-GB"/>
              </w:rPr>
              <w:t xml:space="preserve"> b</w:t>
            </w:r>
            <w:r w:rsidR="005D086E">
              <w:rPr>
                <w:rFonts w:ascii="Arial" w:hAnsi="Arial" w:cs="Arial"/>
                <w:sz w:val="20"/>
                <w:szCs w:val="20"/>
                <w:lang w:eastAsia="en-GB"/>
              </w:rPr>
              <w:t xml:space="preserve">etween </w:t>
            </w:r>
            <w:r>
              <w:rPr>
                <w:rFonts w:ascii="Arial" w:hAnsi="Arial" w:cs="Arial"/>
                <w:sz w:val="20"/>
                <w:szCs w:val="20"/>
                <w:lang w:eastAsia="en-GB"/>
              </w:rPr>
              <w:t xml:space="preserve">them </w:t>
            </w:r>
            <w:r w:rsidR="005D086E">
              <w:rPr>
                <w:rFonts w:ascii="Arial" w:hAnsi="Arial" w:cs="Arial"/>
                <w:sz w:val="20"/>
                <w:szCs w:val="20"/>
                <w:lang w:eastAsia="en-GB"/>
              </w:rPr>
              <w:t>could</w:t>
            </w:r>
            <w:r>
              <w:rPr>
                <w:rFonts w:ascii="Arial" w:hAnsi="Arial" w:cs="Arial"/>
                <w:sz w:val="20"/>
                <w:szCs w:val="20"/>
                <w:lang w:eastAsia="en-GB"/>
              </w:rPr>
              <w:t xml:space="preserve"> be before </w:t>
            </w:r>
            <w:r w:rsidR="005D086E">
              <w:rPr>
                <w:rFonts w:ascii="Arial" w:hAnsi="Arial" w:cs="Arial"/>
                <w:sz w:val="20"/>
                <w:szCs w:val="20"/>
                <w:lang w:eastAsia="en-GB"/>
              </w:rPr>
              <w:t>actually</w:t>
            </w:r>
            <w:r>
              <w:rPr>
                <w:rFonts w:ascii="Arial" w:hAnsi="Arial" w:cs="Arial"/>
                <w:sz w:val="20"/>
                <w:szCs w:val="20"/>
                <w:lang w:eastAsia="en-GB"/>
              </w:rPr>
              <w:t xml:space="preserve"> preparing the statement as it is </w:t>
            </w:r>
            <w:r w:rsidR="005D086E">
              <w:rPr>
                <w:rFonts w:ascii="Arial" w:hAnsi="Arial" w:cs="Arial"/>
                <w:sz w:val="20"/>
                <w:szCs w:val="20"/>
                <w:lang w:eastAsia="en-GB"/>
              </w:rPr>
              <w:t>easier</w:t>
            </w:r>
            <w:r>
              <w:rPr>
                <w:rFonts w:ascii="Arial" w:hAnsi="Arial" w:cs="Arial"/>
                <w:sz w:val="20"/>
                <w:szCs w:val="20"/>
                <w:lang w:eastAsia="en-GB"/>
              </w:rPr>
              <w:t xml:space="preserve"> to </w:t>
            </w:r>
            <w:r w:rsidR="005D086E">
              <w:rPr>
                <w:rFonts w:ascii="Arial" w:hAnsi="Arial" w:cs="Arial"/>
                <w:sz w:val="20"/>
                <w:szCs w:val="20"/>
                <w:lang w:eastAsia="en-GB"/>
              </w:rPr>
              <w:t>construct</w:t>
            </w:r>
            <w:r>
              <w:rPr>
                <w:rFonts w:ascii="Arial" w:hAnsi="Arial" w:cs="Arial"/>
                <w:sz w:val="20"/>
                <w:szCs w:val="20"/>
                <w:lang w:eastAsia="en-GB"/>
              </w:rPr>
              <w:t xml:space="preserve"> when there is an appreciation of what it is </w:t>
            </w:r>
            <w:proofErr w:type="gramStart"/>
            <w:r>
              <w:rPr>
                <w:rFonts w:ascii="Arial" w:hAnsi="Arial" w:cs="Arial"/>
                <w:sz w:val="20"/>
                <w:szCs w:val="20"/>
                <w:lang w:eastAsia="en-GB"/>
              </w:rPr>
              <w:t xml:space="preserve">being </w:t>
            </w:r>
            <w:r w:rsidR="005D086E">
              <w:rPr>
                <w:rFonts w:ascii="Arial" w:hAnsi="Arial" w:cs="Arial"/>
                <w:sz w:val="20"/>
                <w:szCs w:val="20"/>
                <w:lang w:eastAsia="en-GB"/>
              </w:rPr>
              <w:t>done</w:t>
            </w:r>
            <w:proofErr w:type="gramEnd"/>
            <w:r>
              <w:rPr>
                <w:rFonts w:ascii="Arial" w:hAnsi="Arial" w:cs="Arial"/>
                <w:sz w:val="20"/>
                <w:szCs w:val="20"/>
                <w:lang w:eastAsia="en-GB"/>
              </w:rPr>
              <w:t xml:space="preserve"> to </w:t>
            </w:r>
            <w:r w:rsidR="005D086E">
              <w:rPr>
                <w:rFonts w:ascii="Arial" w:hAnsi="Arial" w:cs="Arial"/>
                <w:sz w:val="20"/>
                <w:szCs w:val="20"/>
                <w:lang w:eastAsia="en-GB"/>
              </w:rPr>
              <w:t>demonstrate</w:t>
            </w:r>
            <w:r>
              <w:rPr>
                <w:rFonts w:ascii="Arial" w:hAnsi="Arial" w:cs="Arial"/>
                <w:sz w:val="20"/>
                <w:szCs w:val="20"/>
                <w:lang w:eastAsia="en-GB"/>
              </w:rPr>
              <w:t xml:space="preserve">. </w:t>
            </w:r>
            <w:r w:rsidR="005D086E">
              <w:rPr>
                <w:rFonts w:ascii="Arial" w:hAnsi="Arial" w:cs="Arial"/>
                <w:sz w:val="20"/>
                <w:szCs w:val="20"/>
                <w:lang w:eastAsia="en-GB"/>
              </w:rPr>
              <w:t>Within</w:t>
            </w:r>
            <w:r>
              <w:rPr>
                <w:rFonts w:ascii="Arial" w:hAnsi="Arial" w:cs="Arial"/>
                <w:sz w:val="20"/>
                <w:szCs w:val="20"/>
                <w:lang w:eastAsia="en-GB"/>
              </w:rPr>
              <w:t xml:space="preserve"> this, lea</w:t>
            </w:r>
            <w:r w:rsidR="00DD11B2">
              <w:rPr>
                <w:rFonts w:ascii="Arial" w:hAnsi="Arial" w:cs="Arial"/>
                <w:sz w:val="20"/>
                <w:szCs w:val="20"/>
                <w:lang w:eastAsia="en-GB"/>
              </w:rPr>
              <w:t>r</w:t>
            </w:r>
            <w:r>
              <w:rPr>
                <w:rFonts w:ascii="Arial" w:hAnsi="Arial" w:cs="Arial"/>
                <w:sz w:val="20"/>
                <w:szCs w:val="20"/>
                <w:lang w:eastAsia="en-GB"/>
              </w:rPr>
              <w:t>ners co</w:t>
            </w:r>
            <w:r w:rsidR="005D086E">
              <w:rPr>
                <w:rFonts w:ascii="Arial" w:hAnsi="Arial" w:cs="Arial"/>
                <w:sz w:val="20"/>
                <w:szCs w:val="20"/>
                <w:lang w:eastAsia="en-GB"/>
              </w:rPr>
              <w:t>nsider</w:t>
            </w:r>
            <w:r>
              <w:rPr>
                <w:rFonts w:ascii="Arial" w:hAnsi="Arial" w:cs="Arial"/>
                <w:sz w:val="20"/>
                <w:szCs w:val="20"/>
                <w:lang w:eastAsia="en-GB"/>
              </w:rPr>
              <w:t xml:space="preserve"> the </w:t>
            </w:r>
            <w:r w:rsidR="005D086E">
              <w:rPr>
                <w:rFonts w:ascii="Arial" w:hAnsi="Arial" w:cs="Arial"/>
                <w:sz w:val="20"/>
                <w:szCs w:val="20"/>
                <w:lang w:eastAsia="en-GB"/>
              </w:rPr>
              <w:t>differences</w:t>
            </w:r>
            <w:r>
              <w:rPr>
                <w:rFonts w:ascii="Arial" w:hAnsi="Arial" w:cs="Arial"/>
                <w:sz w:val="20"/>
                <w:szCs w:val="20"/>
                <w:lang w:eastAsia="en-GB"/>
              </w:rPr>
              <w:t xml:space="preserve"> between profit and cash</w:t>
            </w:r>
            <w:r w:rsidR="00B60060">
              <w:rPr>
                <w:rFonts w:ascii="Arial" w:hAnsi="Arial" w:cs="Arial"/>
                <w:sz w:val="20"/>
                <w:szCs w:val="20"/>
                <w:lang w:eastAsia="en-GB"/>
              </w:rPr>
              <w:t>,</w:t>
            </w:r>
            <w:r>
              <w:rPr>
                <w:rFonts w:ascii="Arial" w:hAnsi="Arial" w:cs="Arial"/>
                <w:sz w:val="20"/>
                <w:szCs w:val="20"/>
                <w:lang w:eastAsia="en-GB"/>
              </w:rPr>
              <w:t xml:space="preserve"> e</w:t>
            </w:r>
            <w:r w:rsidR="00B60060">
              <w:rPr>
                <w:rFonts w:ascii="Arial" w:hAnsi="Arial" w:cs="Arial"/>
                <w:sz w:val="20"/>
                <w:szCs w:val="20"/>
                <w:lang w:eastAsia="en-GB"/>
              </w:rPr>
              <w:t>.</w:t>
            </w:r>
            <w:r>
              <w:rPr>
                <w:rFonts w:ascii="Arial" w:hAnsi="Arial" w:cs="Arial"/>
                <w:sz w:val="20"/>
                <w:szCs w:val="20"/>
                <w:lang w:eastAsia="en-GB"/>
              </w:rPr>
              <w:t>g.</w:t>
            </w:r>
            <w:r w:rsidR="00B01B6E">
              <w:rPr>
                <w:rFonts w:ascii="Arial" w:hAnsi="Arial" w:cs="Arial"/>
                <w:sz w:val="20"/>
                <w:szCs w:val="20"/>
                <w:lang w:eastAsia="en-GB"/>
              </w:rPr>
              <w:t>:</w:t>
            </w:r>
          </w:p>
          <w:p w14:paraId="705AF9CB" w14:textId="3F787E2D" w:rsidR="00644A03" w:rsidRPr="00097675" w:rsidRDefault="003B5D4B" w:rsidP="00873788">
            <w:pPr>
              <w:pStyle w:val="ListParagraph"/>
              <w:numPr>
                <w:ilvl w:val="0"/>
                <w:numId w:val="45"/>
              </w:numPr>
              <w:autoSpaceDE w:val="0"/>
              <w:autoSpaceDN w:val="0"/>
              <w:adjustRightInd w:val="0"/>
              <w:ind w:left="723"/>
              <w:rPr>
                <w:rFonts w:cs="Arial"/>
                <w:lang w:eastAsia="en-GB"/>
              </w:rPr>
            </w:pPr>
            <w:r>
              <w:rPr>
                <w:rFonts w:cs="Arial"/>
                <w:lang w:eastAsia="en-GB"/>
              </w:rPr>
              <w:t>t</w:t>
            </w:r>
            <w:r w:rsidR="005D086E" w:rsidRPr="00097675">
              <w:rPr>
                <w:rFonts w:cs="Arial"/>
                <w:lang w:eastAsia="en-GB"/>
              </w:rPr>
              <w:t>ransactions</w:t>
            </w:r>
            <w:r w:rsidR="00644A03" w:rsidRPr="00097675">
              <w:rPr>
                <w:rFonts w:cs="Arial"/>
                <w:lang w:eastAsia="en-GB"/>
              </w:rPr>
              <w:t xml:space="preserve"> which affect profit but not cash </w:t>
            </w:r>
            <w:r w:rsidR="005D086E" w:rsidRPr="00097675">
              <w:rPr>
                <w:rFonts w:cs="Arial"/>
                <w:lang w:eastAsia="en-GB"/>
              </w:rPr>
              <w:t>directly</w:t>
            </w:r>
            <w:r w:rsidR="00644A03" w:rsidRPr="00097675">
              <w:rPr>
                <w:rFonts w:cs="Arial"/>
                <w:lang w:eastAsia="en-GB"/>
              </w:rPr>
              <w:t xml:space="preserve"> could include deprec</w:t>
            </w:r>
            <w:r w:rsidR="005D086E" w:rsidRPr="00097675">
              <w:rPr>
                <w:rFonts w:cs="Arial"/>
                <w:lang w:eastAsia="en-GB"/>
              </w:rPr>
              <w:t>i</w:t>
            </w:r>
            <w:r w:rsidR="00644A03" w:rsidRPr="00097675">
              <w:rPr>
                <w:rFonts w:cs="Arial"/>
                <w:lang w:eastAsia="en-GB"/>
              </w:rPr>
              <w:t>ation, irrecoverable debts</w:t>
            </w:r>
            <w:r w:rsidR="00EA4DF2">
              <w:rPr>
                <w:rFonts w:cs="Arial"/>
                <w:lang w:eastAsia="en-GB"/>
              </w:rPr>
              <w:t>,</w:t>
            </w:r>
            <w:r w:rsidR="00644A03" w:rsidRPr="00097675">
              <w:rPr>
                <w:rFonts w:cs="Arial"/>
                <w:lang w:eastAsia="en-GB"/>
              </w:rPr>
              <w:t xml:space="preserve"> etc.</w:t>
            </w:r>
          </w:p>
          <w:p w14:paraId="109C9E45" w14:textId="24CD77A7" w:rsidR="00A746DE" w:rsidRPr="00097675" w:rsidRDefault="003B5D4B" w:rsidP="00873788">
            <w:pPr>
              <w:pStyle w:val="ListParagraph"/>
              <w:numPr>
                <w:ilvl w:val="0"/>
                <w:numId w:val="45"/>
              </w:numPr>
              <w:autoSpaceDE w:val="0"/>
              <w:autoSpaceDN w:val="0"/>
              <w:adjustRightInd w:val="0"/>
              <w:ind w:left="723"/>
              <w:rPr>
                <w:rFonts w:cs="Arial"/>
                <w:lang w:eastAsia="en-GB"/>
              </w:rPr>
            </w:pPr>
            <w:r>
              <w:rPr>
                <w:rFonts w:cs="Arial"/>
                <w:lang w:eastAsia="en-GB"/>
              </w:rPr>
              <w:t>t</w:t>
            </w:r>
            <w:r w:rsidR="00A746DE" w:rsidRPr="00097675">
              <w:rPr>
                <w:rFonts w:cs="Arial"/>
                <w:lang w:eastAsia="en-GB"/>
              </w:rPr>
              <w:t xml:space="preserve">ransactions which affect </w:t>
            </w:r>
            <w:r w:rsidR="00D810DA" w:rsidRPr="00097675">
              <w:rPr>
                <w:rFonts w:cs="Arial"/>
                <w:lang w:eastAsia="en-GB"/>
              </w:rPr>
              <w:t>cash</w:t>
            </w:r>
            <w:r w:rsidR="00A746DE" w:rsidRPr="00097675">
              <w:rPr>
                <w:rFonts w:cs="Arial"/>
                <w:lang w:eastAsia="en-GB"/>
              </w:rPr>
              <w:t xml:space="preserve"> but not profit including changes in asset, liability and capital / equity amounts</w:t>
            </w:r>
          </w:p>
          <w:p w14:paraId="3A6742F0" w14:textId="73537E4C" w:rsidR="00A746DE" w:rsidRPr="00097675" w:rsidRDefault="003B5D4B" w:rsidP="00873788">
            <w:pPr>
              <w:pStyle w:val="ListParagraph"/>
              <w:numPr>
                <w:ilvl w:val="0"/>
                <w:numId w:val="45"/>
              </w:numPr>
              <w:autoSpaceDE w:val="0"/>
              <w:autoSpaceDN w:val="0"/>
              <w:adjustRightInd w:val="0"/>
              <w:ind w:left="723"/>
              <w:rPr>
                <w:rFonts w:cs="Arial"/>
                <w:lang w:eastAsia="en-GB"/>
              </w:rPr>
            </w:pPr>
            <w:r>
              <w:rPr>
                <w:rFonts w:cs="Arial"/>
                <w:lang w:eastAsia="en-GB"/>
              </w:rPr>
              <w:t>t</w:t>
            </w:r>
            <w:r w:rsidR="00D810DA" w:rsidRPr="00097675">
              <w:rPr>
                <w:rFonts w:cs="Arial"/>
                <w:lang w:eastAsia="en-GB"/>
              </w:rPr>
              <w:t>ransactions</w:t>
            </w:r>
            <w:r w:rsidR="00A746DE" w:rsidRPr="00097675">
              <w:rPr>
                <w:rFonts w:cs="Arial"/>
                <w:lang w:eastAsia="en-GB"/>
              </w:rPr>
              <w:t xml:space="preserve"> which affect both profit and cash but with timing variations</w:t>
            </w:r>
            <w:r>
              <w:rPr>
                <w:rFonts w:cs="Arial"/>
                <w:lang w:eastAsia="en-GB"/>
              </w:rPr>
              <w:t>,</w:t>
            </w:r>
            <w:r w:rsidR="00A746DE" w:rsidRPr="00097675">
              <w:rPr>
                <w:rFonts w:cs="Arial"/>
                <w:lang w:eastAsia="en-GB"/>
              </w:rPr>
              <w:t xml:space="preserve"> e</w:t>
            </w:r>
            <w:r>
              <w:rPr>
                <w:rFonts w:cs="Arial"/>
                <w:lang w:eastAsia="en-GB"/>
              </w:rPr>
              <w:t>.</w:t>
            </w:r>
            <w:r w:rsidR="00A746DE" w:rsidRPr="00097675">
              <w:rPr>
                <w:rFonts w:cs="Arial"/>
                <w:lang w:eastAsia="en-GB"/>
              </w:rPr>
              <w:t>g</w:t>
            </w:r>
            <w:r w:rsidR="00A95ED1" w:rsidRPr="00097675">
              <w:rPr>
                <w:rFonts w:cs="Arial"/>
                <w:lang w:eastAsia="en-GB"/>
              </w:rPr>
              <w:t xml:space="preserve">. credit sales would be recognised as income </w:t>
            </w:r>
            <w:r w:rsidR="00D810DA" w:rsidRPr="00097675">
              <w:rPr>
                <w:rFonts w:cs="Arial"/>
                <w:lang w:eastAsia="en-GB"/>
              </w:rPr>
              <w:t>when the</w:t>
            </w:r>
            <w:r w:rsidR="00A95ED1" w:rsidRPr="00097675">
              <w:rPr>
                <w:rFonts w:cs="Arial"/>
                <w:lang w:eastAsia="en-GB"/>
              </w:rPr>
              <w:t xml:space="preserve"> sale transaction happens (and so would impact on profit) but </w:t>
            </w:r>
            <w:r w:rsidR="00D810DA" w:rsidRPr="00097675">
              <w:rPr>
                <w:rFonts w:cs="Arial"/>
                <w:lang w:eastAsia="en-GB"/>
              </w:rPr>
              <w:t>would</w:t>
            </w:r>
            <w:r w:rsidR="00A95ED1" w:rsidRPr="00097675">
              <w:rPr>
                <w:rFonts w:cs="Arial"/>
                <w:lang w:eastAsia="en-GB"/>
              </w:rPr>
              <w:t xml:space="preserve"> </w:t>
            </w:r>
            <w:r w:rsidR="00D810DA" w:rsidRPr="00097675">
              <w:rPr>
                <w:rFonts w:cs="Arial"/>
                <w:lang w:eastAsia="en-GB"/>
              </w:rPr>
              <w:t>not</w:t>
            </w:r>
            <w:r w:rsidR="00A95ED1" w:rsidRPr="00097675">
              <w:rPr>
                <w:rFonts w:cs="Arial"/>
                <w:lang w:eastAsia="en-GB"/>
              </w:rPr>
              <w:t xml:space="preserve"> affect cashflow until the customer </w:t>
            </w:r>
            <w:r w:rsidR="00D810DA" w:rsidRPr="00097675">
              <w:rPr>
                <w:rFonts w:cs="Arial"/>
                <w:lang w:eastAsia="en-GB"/>
              </w:rPr>
              <w:t>subsequently</w:t>
            </w:r>
            <w:r w:rsidR="00A95ED1" w:rsidRPr="00097675">
              <w:rPr>
                <w:rFonts w:cs="Arial"/>
                <w:lang w:eastAsia="en-GB"/>
              </w:rPr>
              <w:t xml:space="preserve"> settled the debt (and in the intervening pe</w:t>
            </w:r>
            <w:r w:rsidR="00D810DA" w:rsidRPr="00097675">
              <w:rPr>
                <w:rFonts w:cs="Arial"/>
                <w:lang w:eastAsia="en-GB"/>
              </w:rPr>
              <w:t xml:space="preserve">riod </w:t>
            </w:r>
            <w:r w:rsidR="00A95ED1" w:rsidRPr="00097675">
              <w:rPr>
                <w:rFonts w:cs="Arial"/>
                <w:lang w:eastAsia="en-GB"/>
              </w:rPr>
              <w:t xml:space="preserve">would be </w:t>
            </w:r>
            <w:r w:rsidR="00D810DA" w:rsidRPr="00097675">
              <w:rPr>
                <w:rFonts w:cs="Arial"/>
                <w:lang w:eastAsia="en-GB"/>
              </w:rPr>
              <w:t>shown</w:t>
            </w:r>
            <w:r w:rsidR="00A95ED1" w:rsidRPr="00097675">
              <w:rPr>
                <w:rFonts w:cs="Arial"/>
                <w:lang w:eastAsia="en-GB"/>
              </w:rPr>
              <w:t xml:space="preserve"> as trade </w:t>
            </w:r>
            <w:r w:rsidR="00D810DA" w:rsidRPr="00097675">
              <w:rPr>
                <w:rFonts w:cs="Arial"/>
                <w:lang w:eastAsia="en-GB"/>
              </w:rPr>
              <w:t>receivables</w:t>
            </w:r>
            <w:r w:rsidR="00A95ED1" w:rsidRPr="00097675">
              <w:rPr>
                <w:rFonts w:cs="Arial"/>
                <w:lang w:eastAsia="en-GB"/>
              </w:rPr>
              <w:t>).</w:t>
            </w:r>
          </w:p>
          <w:p w14:paraId="50A944F5" w14:textId="040206A3" w:rsidR="00A95ED1" w:rsidRDefault="00423755" w:rsidP="003F0497">
            <w:pPr>
              <w:autoSpaceDE w:val="0"/>
              <w:autoSpaceDN w:val="0"/>
              <w:adjustRightInd w:val="0"/>
              <w:spacing w:before="120"/>
              <w:rPr>
                <w:rFonts w:ascii="Arial" w:hAnsi="Arial" w:cs="Arial"/>
                <w:sz w:val="20"/>
                <w:szCs w:val="20"/>
                <w:lang w:eastAsia="en-GB"/>
              </w:rPr>
            </w:pPr>
            <w:r w:rsidRPr="00423755">
              <w:rPr>
                <w:rFonts w:ascii="Arial" w:hAnsi="Arial" w:cs="Arial"/>
                <w:b/>
                <w:sz w:val="20"/>
                <w:szCs w:val="20"/>
                <w:lang w:eastAsia="en-GB"/>
              </w:rPr>
              <w:t>Extension activity:</w:t>
            </w:r>
            <w:r>
              <w:rPr>
                <w:rFonts w:ascii="Arial" w:hAnsi="Arial" w:cs="Arial"/>
                <w:sz w:val="20"/>
                <w:szCs w:val="20"/>
                <w:lang w:eastAsia="en-GB"/>
              </w:rPr>
              <w:t xml:space="preserve"> l</w:t>
            </w:r>
            <w:r w:rsidR="00A95ED1">
              <w:rPr>
                <w:rFonts w:ascii="Arial" w:hAnsi="Arial" w:cs="Arial"/>
                <w:sz w:val="20"/>
                <w:szCs w:val="20"/>
                <w:lang w:eastAsia="en-GB"/>
              </w:rPr>
              <w:t>ea</w:t>
            </w:r>
            <w:r w:rsidR="00D810DA">
              <w:rPr>
                <w:rFonts w:ascii="Arial" w:hAnsi="Arial" w:cs="Arial"/>
                <w:sz w:val="20"/>
                <w:szCs w:val="20"/>
                <w:lang w:eastAsia="en-GB"/>
              </w:rPr>
              <w:t>rners</w:t>
            </w:r>
            <w:r w:rsidR="00A95ED1">
              <w:rPr>
                <w:rFonts w:ascii="Arial" w:hAnsi="Arial" w:cs="Arial"/>
                <w:sz w:val="20"/>
                <w:szCs w:val="20"/>
                <w:lang w:eastAsia="en-GB"/>
              </w:rPr>
              <w:t xml:space="preserve"> research </w:t>
            </w:r>
            <w:proofErr w:type="gramStart"/>
            <w:r w:rsidR="00A95ED1">
              <w:rPr>
                <w:rFonts w:ascii="Arial" w:hAnsi="Arial" w:cs="Arial"/>
                <w:sz w:val="20"/>
                <w:szCs w:val="20"/>
                <w:lang w:eastAsia="en-GB"/>
              </w:rPr>
              <w:t>some</w:t>
            </w:r>
            <w:proofErr w:type="gramEnd"/>
            <w:r w:rsidR="00A95ED1">
              <w:rPr>
                <w:rFonts w:ascii="Arial" w:hAnsi="Arial" w:cs="Arial"/>
                <w:sz w:val="20"/>
                <w:szCs w:val="20"/>
                <w:lang w:eastAsia="en-GB"/>
              </w:rPr>
              <w:t xml:space="preserve"> </w:t>
            </w:r>
            <w:r w:rsidR="00D810DA">
              <w:rPr>
                <w:rFonts w:ascii="Arial" w:hAnsi="Arial" w:cs="Arial"/>
                <w:sz w:val="20"/>
                <w:szCs w:val="20"/>
                <w:lang w:eastAsia="en-GB"/>
              </w:rPr>
              <w:t>limited</w:t>
            </w:r>
            <w:r w:rsidR="00A95ED1">
              <w:rPr>
                <w:rFonts w:ascii="Arial" w:hAnsi="Arial" w:cs="Arial"/>
                <w:sz w:val="20"/>
                <w:szCs w:val="20"/>
                <w:lang w:eastAsia="en-GB"/>
              </w:rPr>
              <w:t xml:space="preserve"> </w:t>
            </w:r>
            <w:r w:rsidR="00D810DA">
              <w:rPr>
                <w:rFonts w:ascii="Arial" w:hAnsi="Arial" w:cs="Arial"/>
                <w:sz w:val="20"/>
                <w:szCs w:val="20"/>
                <w:lang w:eastAsia="en-GB"/>
              </w:rPr>
              <w:t>company</w:t>
            </w:r>
            <w:r w:rsidR="00A95ED1">
              <w:rPr>
                <w:rFonts w:ascii="Arial" w:hAnsi="Arial" w:cs="Arial"/>
                <w:sz w:val="20"/>
                <w:szCs w:val="20"/>
                <w:lang w:eastAsia="en-GB"/>
              </w:rPr>
              <w:t xml:space="preserve"> financial statements using the internet for </w:t>
            </w:r>
            <w:r w:rsidR="00873788">
              <w:rPr>
                <w:rFonts w:ascii="Arial" w:hAnsi="Arial" w:cs="Arial"/>
                <w:sz w:val="20"/>
                <w:szCs w:val="20"/>
                <w:lang w:eastAsia="en-GB"/>
              </w:rPr>
              <w:t>well-known</w:t>
            </w:r>
            <w:r w:rsidR="00A95ED1">
              <w:rPr>
                <w:rFonts w:ascii="Arial" w:hAnsi="Arial" w:cs="Arial"/>
                <w:sz w:val="20"/>
                <w:szCs w:val="20"/>
                <w:lang w:eastAsia="en-GB"/>
              </w:rPr>
              <w:t xml:space="preserve"> businesses to </w:t>
            </w:r>
            <w:r w:rsidR="00D810DA">
              <w:rPr>
                <w:rFonts w:ascii="Arial" w:hAnsi="Arial" w:cs="Arial"/>
                <w:sz w:val="20"/>
                <w:szCs w:val="20"/>
                <w:lang w:eastAsia="en-GB"/>
              </w:rPr>
              <w:t>contextualise</w:t>
            </w:r>
            <w:r w:rsidR="00A95ED1">
              <w:rPr>
                <w:rFonts w:ascii="Arial" w:hAnsi="Arial" w:cs="Arial"/>
                <w:sz w:val="20"/>
                <w:szCs w:val="20"/>
                <w:lang w:eastAsia="en-GB"/>
              </w:rPr>
              <w:t xml:space="preserve"> the understanding.</w:t>
            </w:r>
          </w:p>
          <w:p w14:paraId="519F840A" w14:textId="55B353C6" w:rsidR="00536223" w:rsidRPr="00F97A95" w:rsidRDefault="003F0497"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C</w:t>
            </w:r>
            <w:r w:rsidR="00536223" w:rsidRPr="00F97A95">
              <w:rPr>
                <w:rFonts w:ascii="Arial" w:hAnsi="Arial" w:cs="Arial"/>
                <w:sz w:val="20"/>
                <w:szCs w:val="20"/>
                <w:lang w:eastAsia="en-GB"/>
              </w:rPr>
              <w:t>lass discussion about the advantages and disadvantages of trading as a limited company compared to sole trader or partnership.</w:t>
            </w:r>
          </w:p>
          <w:p w14:paraId="0E20763C" w14:textId="27E23C93" w:rsidR="00ED521B" w:rsidRPr="000C39C3" w:rsidRDefault="00536223" w:rsidP="00873788">
            <w:pPr>
              <w:autoSpaceDE w:val="0"/>
              <w:autoSpaceDN w:val="0"/>
              <w:adjustRightInd w:val="0"/>
              <w:rPr>
                <w:rFonts w:ascii="Arial" w:hAnsi="Arial" w:cs="Arial"/>
                <w:sz w:val="20"/>
                <w:szCs w:val="20"/>
                <w:lang w:eastAsia="en-GB"/>
              </w:rPr>
            </w:pPr>
            <w:r w:rsidRPr="003F0497">
              <w:rPr>
                <w:rFonts w:ascii="Arial" w:hAnsi="Arial" w:cs="Arial"/>
                <w:sz w:val="20"/>
                <w:szCs w:val="20"/>
                <w:lang w:eastAsia="en-GB"/>
              </w:rPr>
              <w:lastRenderedPageBreak/>
              <w:t>Note</w:t>
            </w:r>
            <w:r w:rsidR="003F0497" w:rsidRPr="003F0497">
              <w:rPr>
                <w:rFonts w:ascii="Arial" w:hAnsi="Arial" w:cs="Arial"/>
                <w:sz w:val="20"/>
                <w:szCs w:val="20"/>
                <w:lang w:eastAsia="en-GB"/>
              </w:rPr>
              <w:t xml:space="preserve"> t</w:t>
            </w:r>
            <w:r w:rsidRPr="003F0497">
              <w:rPr>
                <w:rFonts w:ascii="Arial" w:hAnsi="Arial" w:cs="Arial"/>
                <w:sz w:val="20"/>
                <w:szCs w:val="20"/>
                <w:lang w:eastAsia="en-GB"/>
              </w:rPr>
              <w:t>he structure and terms used in limited company accounts differ when done to IAS1 requirements. It is vital that learners</w:t>
            </w:r>
            <w:r w:rsidRPr="00581361">
              <w:rPr>
                <w:rFonts w:ascii="Arial" w:hAnsi="Arial" w:cs="Arial"/>
                <w:sz w:val="20"/>
                <w:szCs w:val="20"/>
                <w:lang w:eastAsia="en-GB"/>
              </w:rPr>
              <w:t xml:space="preserve"> are adept at presenting </w:t>
            </w:r>
            <w:r w:rsidR="00DD11B2">
              <w:rPr>
                <w:rFonts w:ascii="Arial" w:hAnsi="Arial" w:cs="Arial"/>
                <w:sz w:val="20"/>
                <w:szCs w:val="20"/>
                <w:lang w:eastAsia="en-GB"/>
              </w:rPr>
              <w:t xml:space="preserve">statements of profit or loss </w:t>
            </w:r>
            <w:r w:rsidRPr="00581361">
              <w:rPr>
                <w:rFonts w:ascii="Arial" w:hAnsi="Arial" w:cs="Arial"/>
                <w:sz w:val="20"/>
                <w:szCs w:val="20"/>
                <w:lang w:eastAsia="en-GB"/>
              </w:rPr>
              <w:t>and statements of financial position in line with IAS1.</w:t>
            </w:r>
          </w:p>
        </w:tc>
      </w:tr>
      <w:tr w:rsidR="00B46274" w:rsidRPr="004A4E17" w14:paraId="64D89AB4" w14:textId="77777777" w:rsidTr="00CE3CDC">
        <w:tc>
          <w:tcPr>
            <w:tcW w:w="14601" w:type="dxa"/>
            <w:gridSpan w:val="3"/>
            <w:tcMar>
              <w:top w:w="113" w:type="dxa"/>
              <w:bottom w:w="113" w:type="dxa"/>
            </w:tcMar>
          </w:tcPr>
          <w:p w14:paraId="02CBF091" w14:textId="38C096DA" w:rsidR="00B46274" w:rsidRPr="00B46274" w:rsidRDefault="00B46274" w:rsidP="00F91537">
            <w:pPr>
              <w:autoSpaceDE w:val="0"/>
              <w:autoSpaceDN w:val="0"/>
              <w:adjustRightInd w:val="0"/>
              <w:rPr>
                <w:rFonts w:ascii="Arial" w:hAnsi="Arial" w:cs="Arial"/>
                <w:b/>
                <w:sz w:val="20"/>
                <w:szCs w:val="20"/>
                <w:lang w:eastAsia="en-GB"/>
              </w:rPr>
            </w:pPr>
            <w:r w:rsidRPr="00B46274">
              <w:rPr>
                <w:rFonts w:ascii="Arial" w:hAnsi="Arial" w:cs="Arial"/>
                <w:b/>
                <w:sz w:val="20"/>
                <w:szCs w:val="20"/>
                <w:lang w:eastAsia="en-GB"/>
              </w:rPr>
              <w:t>3.2 Regulatory and ethical considerations</w:t>
            </w:r>
          </w:p>
        </w:tc>
      </w:tr>
      <w:tr w:rsidR="00CF7BEE" w:rsidRPr="004A4E17" w14:paraId="7011BA1D" w14:textId="77777777" w:rsidTr="00B46274">
        <w:tc>
          <w:tcPr>
            <w:tcW w:w="2126" w:type="dxa"/>
            <w:tcMar>
              <w:top w:w="113" w:type="dxa"/>
              <w:bottom w:w="113" w:type="dxa"/>
            </w:tcMar>
          </w:tcPr>
          <w:p w14:paraId="16BE5A89" w14:textId="6CC12EF6" w:rsidR="00634EF3" w:rsidRDefault="000A7F28" w:rsidP="00F91537">
            <w:pPr>
              <w:rPr>
                <w:rFonts w:ascii="Arial" w:hAnsi="Arial" w:cs="Arial"/>
                <w:sz w:val="20"/>
                <w:szCs w:val="20"/>
                <w:lang w:eastAsia="en-GB"/>
              </w:rPr>
            </w:pPr>
            <w:r>
              <w:rPr>
                <w:rFonts w:ascii="Arial" w:hAnsi="Arial" w:cs="Arial"/>
                <w:sz w:val="20"/>
                <w:szCs w:val="20"/>
                <w:lang w:eastAsia="en-GB"/>
              </w:rPr>
              <w:t>3.2</w:t>
            </w:r>
            <w:r w:rsidR="00B46274">
              <w:rPr>
                <w:rFonts w:ascii="Arial" w:hAnsi="Arial" w:cs="Arial"/>
                <w:sz w:val="20"/>
                <w:szCs w:val="20"/>
                <w:lang w:eastAsia="en-GB"/>
              </w:rPr>
              <w:t>.1</w:t>
            </w:r>
            <w:r>
              <w:rPr>
                <w:rFonts w:ascii="Arial" w:hAnsi="Arial" w:cs="Arial"/>
                <w:sz w:val="20"/>
                <w:szCs w:val="20"/>
                <w:lang w:eastAsia="en-GB"/>
              </w:rPr>
              <w:t xml:space="preserve"> </w:t>
            </w:r>
            <w:r w:rsidR="00B46274">
              <w:rPr>
                <w:rFonts w:ascii="Arial" w:hAnsi="Arial" w:cs="Arial"/>
                <w:sz w:val="20"/>
                <w:szCs w:val="20"/>
                <w:lang w:eastAsia="en-GB"/>
              </w:rPr>
              <w:t>International Accounting Standards</w:t>
            </w:r>
          </w:p>
          <w:p w14:paraId="7A72852B" w14:textId="44C2FA1E" w:rsidR="006E7007" w:rsidRPr="006E7007" w:rsidRDefault="00CF0FFB" w:rsidP="00F91537">
            <w:pPr>
              <w:spacing w:before="120"/>
              <w:rPr>
                <w:rFonts w:ascii="Arial" w:hAnsi="Arial"/>
                <w:b/>
                <w:color w:val="E21951"/>
                <w:sz w:val="20"/>
              </w:rPr>
            </w:pPr>
            <w:r>
              <w:rPr>
                <w:rFonts w:ascii="Arial" w:hAnsi="Arial"/>
                <w:b/>
                <w:color w:val="E21951"/>
                <w:sz w:val="20"/>
              </w:rPr>
              <w:t>KC1 A t</w:t>
            </w:r>
            <w:r w:rsidR="006E7007">
              <w:rPr>
                <w:rFonts w:ascii="Arial" w:hAnsi="Arial"/>
                <w:b/>
                <w:color w:val="E21951"/>
                <w:sz w:val="20"/>
              </w:rPr>
              <w:t>rue and fair view</w:t>
            </w:r>
          </w:p>
        </w:tc>
        <w:tc>
          <w:tcPr>
            <w:tcW w:w="2126" w:type="dxa"/>
            <w:tcMar>
              <w:top w:w="113" w:type="dxa"/>
              <w:bottom w:w="113" w:type="dxa"/>
            </w:tcMar>
          </w:tcPr>
          <w:p w14:paraId="166BBA36" w14:textId="0DEFE509" w:rsidR="00CF7BEE" w:rsidRPr="00AC5703" w:rsidRDefault="000A7F28" w:rsidP="00F91537">
            <w:pPr>
              <w:pStyle w:val="BodyText2"/>
              <w:spacing w:line="240" w:lineRule="auto"/>
              <w:rPr>
                <w:rFonts w:ascii="Arial" w:hAnsi="Arial" w:cs="Arial"/>
                <w:sz w:val="20"/>
                <w:szCs w:val="20"/>
              </w:rPr>
            </w:pPr>
            <w:r>
              <w:rPr>
                <w:rFonts w:ascii="Arial" w:hAnsi="Arial" w:cs="Arial"/>
                <w:sz w:val="20"/>
                <w:szCs w:val="20"/>
                <w:lang w:eastAsia="en-GB"/>
              </w:rPr>
              <w:t>Understand</w:t>
            </w:r>
            <w:r w:rsidR="00B46274">
              <w:rPr>
                <w:rFonts w:ascii="Arial" w:hAnsi="Arial" w:cs="Arial"/>
                <w:sz w:val="20"/>
                <w:szCs w:val="20"/>
                <w:lang w:eastAsia="en-GB"/>
              </w:rPr>
              <w:t xml:space="preserve"> the</w:t>
            </w:r>
            <w:r w:rsidR="00B50F6E" w:rsidRPr="00581361">
              <w:rPr>
                <w:rFonts w:ascii="Arial" w:hAnsi="Arial" w:cs="Arial"/>
                <w:sz w:val="20"/>
                <w:szCs w:val="20"/>
              </w:rPr>
              <w:t xml:space="preserve"> International Accounting Standards</w:t>
            </w:r>
            <w:r>
              <w:rPr>
                <w:rFonts w:ascii="Arial" w:hAnsi="Arial" w:cs="Arial"/>
                <w:sz w:val="20"/>
                <w:szCs w:val="20"/>
                <w:lang w:eastAsia="en-GB"/>
              </w:rPr>
              <w:t xml:space="preserve"> (IAS</w:t>
            </w:r>
            <w:r w:rsidR="00F93131">
              <w:rPr>
                <w:rFonts w:ascii="Arial" w:hAnsi="Arial" w:cs="Arial"/>
                <w:sz w:val="20"/>
                <w:szCs w:val="20"/>
                <w:lang w:eastAsia="en-GB"/>
              </w:rPr>
              <w:t>)</w:t>
            </w:r>
          </w:p>
        </w:tc>
        <w:tc>
          <w:tcPr>
            <w:tcW w:w="10349" w:type="dxa"/>
            <w:tcMar>
              <w:top w:w="113" w:type="dxa"/>
              <w:bottom w:w="113" w:type="dxa"/>
            </w:tcMar>
          </w:tcPr>
          <w:p w14:paraId="0A9D1611" w14:textId="3C3DD932" w:rsidR="00634EF3" w:rsidRDefault="00505104" w:rsidP="00F91537">
            <w:pPr>
              <w:autoSpaceDE w:val="0"/>
              <w:autoSpaceDN w:val="0"/>
              <w:adjustRightInd w:val="0"/>
              <w:rPr>
                <w:rFonts w:ascii="Arial" w:hAnsi="Arial" w:cs="Arial"/>
                <w:sz w:val="20"/>
                <w:szCs w:val="20"/>
                <w:lang w:eastAsia="en-GB"/>
              </w:rPr>
            </w:pPr>
            <w:r>
              <w:rPr>
                <w:rFonts w:ascii="Arial" w:hAnsi="Arial" w:cs="Arial"/>
                <w:sz w:val="20"/>
                <w:szCs w:val="20"/>
                <w:lang w:eastAsia="en-GB"/>
              </w:rPr>
              <w:t>Thi</w:t>
            </w:r>
            <w:r w:rsidR="00F7319D">
              <w:rPr>
                <w:rFonts w:ascii="Arial" w:hAnsi="Arial" w:cs="Arial"/>
                <w:sz w:val="20"/>
                <w:szCs w:val="20"/>
                <w:lang w:eastAsia="en-GB"/>
              </w:rPr>
              <w:t>s</w:t>
            </w:r>
            <w:r>
              <w:rPr>
                <w:rFonts w:ascii="Arial" w:hAnsi="Arial" w:cs="Arial"/>
                <w:sz w:val="20"/>
                <w:szCs w:val="20"/>
                <w:lang w:eastAsia="en-GB"/>
              </w:rPr>
              <w:t xml:space="preserve"> </w:t>
            </w:r>
            <w:r w:rsidR="00F7319D">
              <w:rPr>
                <w:rFonts w:ascii="Arial" w:hAnsi="Arial" w:cs="Arial"/>
                <w:sz w:val="20"/>
                <w:szCs w:val="20"/>
                <w:lang w:eastAsia="en-GB"/>
              </w:rPr>
              <w:t>topic</w:t>
            </w:r>
            <w:r>
              <w:rPr>
                <w:rFonts w:ascii="Arial" w:hAnsi="Arial" w:cs="Arial"/>
                <w:sz w:val="20"/>
                <w:szCs w:val="20"/>
                <w:lang w:eastAsia="en-GB"/>
              </w:rPr>
              <w:t xml:space="preserve"> can </w:t>
            </w:r>
            <w:proofErr w:type="gramStart"/>
            <w:r>
              <w:rPr>
                <w:rFonts w:ascii="Arial" w:hAnsi="Arial" w:cs="Arial"/>
                <w:sz w:val="20"/>
                <w:szCs w:val="20"/>
                <w:lang w:eastAsia="en-GB"/>
              </w:rPr>
              <w:t xml:space="preserve">be </w:t>
            </w:r>
            <w:r w:rsidR="000C39C3">
              <w:rPr>
                <w:rFonts w:ascii="Arial" w:hAnsi="Arial" w:cs="Arial"/>
                <w:sz w:val="20"/>
                <w:szCs w:val="20"/>
                <w:lang w:eastAsia="en-GB"/>
              </w:rPr>
              <w:t>completed</w:t>
            </w:r>
            <w:proofErr w:type="gramEnd"/>
            <w:r>
              <w:rPr>
                <w:rFonts w:ascii="Arial" w:hAnsi="Arial" w:cs="Arial"/>
                <w:sz w:val="20"/>
                <w:szCs w:val="20"/>
                <w:lang w:eastAsia="en-GB"/>
              </w:rPr>
              <w:t xml:space="preserve"> as an </w:t>
            </w:r>
            <w:r w:rsidR="00F7319D">
              <w:rPr>
                <w:rFonts w:ascii="Arial" w:hAnsi="Arial" w:cs="Arial"/>
                <w:sz w:val="20"/>
                <w:szCs w:val="20"/>
                <w:lang w:eastAsia="en-GB"/>
              </w:rPr>
              <w:t>initial</w:t>
            </w:r>
            <w:r>
              <w:rPr>
                <w:rFonts w:ascii="Arial" w:hAnsi="Arial" w:cs="Arial"/>
                <w:sz w:val="20"/>
                <w:szCs w:val="20"/>
                <w:lang w:eastAsia="en-GB"/>
              </w:rPr>
              <w:t xml:space="preserve"> research task to make notes on the </w:t>
            </w:r>
            <w:r w:rsidR="00F7319D">
              <w:rPr>
                <w:rFonts w:ascii="Arial" w:hAnsi="Arial" w:cs="Arial"/>
                <w:sz w:val="20"/>
                <w:szCs w:val="20"/>
                <w:lang w:eastAsia="en-GB"/>
              </w:rPr>
              <w:t>main</w:t>
            </w:r>
            <w:r>
              <w:rPr>
                <w:rFonts w:ascii="Arial" w:hAnsi="Arial" w:cs="Arial"/>
                <w:sz w:val="20"/>
                <w:szCs w:val="20"/>
                <w:lang w:eastAsia="en-GB"/>
              </w:rPr>
              <w:t xml:space="preserve"> elements of the </w:t>
            </w:r>
            <w:r w:rsidR="00F7319D">
              <w:rPr>
                <w:rFonts w:ascii="Arial" w:hAnsi="Arial" w:cs="Arial"/>
                <w:sz w:val="20"/>
                <w:szCs w:val="20"/>
                <w:lang w:eastAsia="en-GB"/>
              </w:rPr>
              <w:t>relevant</w:t>
            </w:r>
            <w:r>
              <w:rPr>
                <w:rFonts w:ascii="Arial" w:hAnsi="Arial" w:cs="Arial"/>
                <w:sz w:val="20"/>
                <w:szCs w:val="20"/>
                <w:lang w:eastAsia="en-GB"/>
              </w:rPr>
              <w:t xml:space="preserve"> IASs.</w:t>
            </w:r>
          </w:p>
          <w:p w14:paraId="06EE7D08" w14:textId="25B30254" w:rsidR="00444766" w:rsidRDefault="00505104"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Begin by recapping where prior </w:t>
            </w:r>
            <w:r w:rsidR="00B60060">
              <w:rPr>
                <w:rFonts w:ascii="Arial" w:hAnsi="Arial" w:cs="Arial"/>
                <w:sz w:val="20"/>
                <w:szCs w:val="20"/>
                <w:lang w:eastAsia="en-GB"/>
              </w:rPr>
              <w:t>K</w:t>
            </w:r>
            <w:r>
              <w:rPr>
                <w:rFonts w:ascii="Arial" w:hAnsi="Arial" w:cs="Arial"/>
                <w:sz w:val="20"/>
                <w:szCs w:val="20"/>
                <w:lang w:eastAsia="en-GB"/>
              </w:rPr>
              <w:t>&amp;U is relevant including:</w:t>
            </w:r>
          </w:p>
          <w:p w14:paraId="4623F9F4" w14:textId="77777777" w:rsidR="00444766" w:rsidRPr="00444766" w:rsidRDefault="00505104" w:rsidP="00873788">
            <w:pPr>
              <w:pStyle w:val="ListParagraph"/>
              <w:numPr>
                <w:ilvl w:val="0"/>
                <w:numId w:val="8"/>
              </w:numPr>
              <w:autoSpaceDE w:val="0"/>
              <w:autoSpaceDN w:val="0"/>
              <w:adjustRightInd w:val="0"/>
              <w:ind w:left="723"/>
              <w:rPr>
                <w:rFonts w:cs="Arial"/>
                <w:lang w:eastAsia="en-GB"/>
              </w:rPr>
            </w:pPr>
            <w:r w:rsidRPr="00444766">
              <w:rPr>
                <w:rFonts w:cs="Arial"/>
                <w:lang w:eastAsia="en-GB"/>
              </w:rPr>
              <w:t>IAS1 (</w:t>
            </w:r>
            <w:r w:rsidR="00F7319D" w:rsidRPr="00444766">
              <w:rPr>
                <w:rFonts w:cs="Arial"/>
                <w:lang w:eastAsia="en-GB"/>
              </w:rPr>
              <w:t xml:space="preserve">already </w:t>
            </w:r>
            <w:r w:rsidRPr="00444766">
              <w:rPr>
                <w:rFonts w:cs="Arial"/>
                <w:lang w:eastAsia="en-GB"/>
              </w:rPr>
              <w:t xml:space="preserve">prepared a range of </w:t>
            </w:r>
            <w:r w:rsidR="00F7319D" w:rsidRPr="00444766">
              <w:rPr>
                <w:rFonts w:cs="Arial"/>
                <w:lang w:eastAsia="en-GB"/>
              </w:rPr>
              <w:t>financial</w:t>
            </w:r>
            <w:r w:rsidRPr="00444766">
              <w:rPr>
                <w:rFonts w:cs="Arial"/>
                <w:lang w:eastAsia="en-GB"/>
              </w:rPr>
              <w:t xml:space="preserve"> statements)</w:t>
            </w:r>
          </w:p>
          <w:p w14:paraId="2EA42ECB" w14:textId="77777777" w:rsidR="00444766" w:rsidRPr="00444766" w:rsidRDefault="00505104" w:rsidP="00873788">
            <w:pPr>
              <w:pStyle w:val="ListParagraph"/>
              <w:numPr>
                <w:ilvl w:val="0"/>
                <w:numId w:val="8"/>
              </w:numPr>
              <w:autoSpaceDE w:val="0"/>
              <w:autoSpaceDN w:val="0"/>
              <w:adjustRightInd w:val="0"/>
              <w:ind w:left="723"/>
              <w:rPr>
                <w:rFonts w:cs="Arial"/>
                <w:lang w:eastAsia="en-GB"/>
              </w:rPr>
            </w:pPr>
            <w:r w:rsidRPr="00444766">
              <w:rPr>
                <w:rFonts w:cs="Arial"/>
                <w:lang w:eastAsia="en-GB"/>
              </w:rPr>
              <w:t>IAS7 (</w:t>
            </w:r>
            <w:r w:rsidR="00F7319D" w:rsidRPr="00444766">
              <w:rPr>
                <w:rFonts w:cs="Arial"/>
                <w:lang w:eastAsia="en-GB"/>
              </w:rPr>
              <w:t>specifically</w:t>
            </w:r>
            <w:r w:rsidRPr="00444766">
              <w:rPr>
                <w:rFonts w:cs="Arial"/>
                <w:lang w:eastAsia="en-GB"/>
              </w:rPr>
              <w:t xml:space="preserve"> have </w:t>
            </w:r>
            <w:r w:rsidR="00F7319D" w:rsidRPr="00444766">
              <w:rPr>
                <w:rFonts w:cs="Arial"/>
                <w:lang w:eastAsia="en-GB"/>
              </w:rPr>
              <w:t>constructed</w:t>
            </w:r>
            <w:r w:rsidRPr="00444766">
              <w:rPr>
                <w:rFonts w:cs="Arial"/>
                <w:lang w:eastAsia="en-GB"/>
              </w:rPr>
              <w:t xml:space="preserve"> statements of cash flows)</w:t>
            </w:r>
          </w:p>
          <w:p w14:paraId="2957E266" w14:textId="77777777" w:rsidR="00444766" w:rsidRPr="00444766" w:rsidRDefault="00505104" w:rsidP="00873788">
            <w:pPr>
              <w:pStyle w:val="ListParagraph"/>
              <w:numPr>
                <w:ilvl w:val="0"/>
                <w:numId w:val="8"/>
              </w:numPr>
              <w:autoSpaceDE w:val="0"/>
              <w:autoSpaceDN w:val="0"/>
              <w:adjustRightInd w:val="0"/>
              <w:ind w:left="723"/>
              <w:rPr>
                <w:rFonts w:cs="Arial"/>
                <w:lang w:eastAsia="en-GB"/>
              </w:rPr>
            </w:pPr>
            <w:r w:rsidRPr="00444766">
              <w:rPr>
                <w:rFonts w:cs="Arial"/>
                <w:lang w:eastAsia="en-GB"/>
              </w:rPr>
              <w:t xml:space="preserve">IAS16 and </w:t>
            </w:r>
            <w:r w:rsidR="00F7319D" w:rsidRPr="00444766">
              <w:rPr>
                <w:rFonts w:cs="Arial"/>
                <w:lang w:eastAsia="en-GB"/>
              </w:rPr>
              <w:t>I</w:t>
            </w:r>
            <w:r w:rsidRPr="00444766">
              <w:rPr>
                <w:rFonts w:cs="Arial"/>
                <w:lang w:eastAsia="en-GB"/>
              </w:rPr>
              <w:t>AS36 (</w:t>
            </w:r>
            <w:r w:rsidR="00F7319D" w:rsidRPr="00444766">
              <w:rPr>
                <w:rFonts w:cs="Arial"/>
                <w:lang w:eastAsia="en-GB"/>
              </w:rPr>
              <w:t>already</w:t>
            </w:r>
            <w:r w:rsidRPr="00444766">
              <w:rPr>
                <w:rFonts w:cs="Arial"/>
                <w:lang w:eastAsia="en-GB"/>
              </w:rPr>
              <w:t xml:space="preserve"> </w:t>
            </w:r>
            <w:r w:rsidR="00F7319D" w:rsidRPr="00444766">
              <w:rPr>
                <w:rFonts w:cs="Arial"/>
                <w:lang w:eastAsia="en-GB"/>
              </w:rPr>
              <w:t>dealt</w:t>
            </w:r>
            <w:r w:rsidRPr="00444766">
              <w:rPr>
                <w:rFonts w:cs="Arial"/>
                <w:lang w:eastAsia="en-GB"/>
              </w:rPr>
              <w:t xml:space="preserve"> with depreciation and constructed sche</w:t>
            </w:r>
            <w:r w:rsidR="00F7319D" w:rsidRPr="00444766">
              <w:rPr>
                <w:rFonts w:cs="Arial"/>
                <w:lang w:eastAsia="en-GB"/>
              </w:rPr>
              <w:t>dule</w:t>
            </w:r>
            <w:r w:rsidRPr="00444766">
              <w:rPr>
                <w:rFonts w:cs="Arial"/>
                <w:lang w:eastAsia="en-GB"/>
              </w:rPr>
              <w:t xml:space="preserve"> of non-current assets)</w:t>
            </w:r>
          </w:p>
          <w:p w14:paraId="14C4FFFF" w14:textId="234A47D1" w:rsidR="00505104" w:rsidRPr="00444766" w:rsidRDefault="00505104" w:rsidP="00873788">
            <w:pPr>
              <w:pStyle w:val="ListParagraph"/>
              <w:numPr>
                <w:ilvl w:val="0"/>
                <w:numId w:val="8"/>
              </w:numPr>
              <w:autoSpaceDE w:val="0"/>
              <w:autoSpaceDN w:val="0"/>
              <w:adjustRightInd w:val="0"/>
              <w:ind w:left="723"/>
              <w:rPr>
                <w:rFonts w:cs="Arial"/>
                <w:lang w:eastAsia="en-GB"/>
              </w:rPr>
            </w:pPr>
            <w:r w:rsidRPr="00444766">
              <w:rPr>
                <w:rFonts w:cs="Arial"/>
                <w:lang w:eastAsia="en-GB"/>
              </w:rPr>
              <w:t>IAS38 (</w:t>
            </w:r>
            <w:r w:rsidR="00F7319D" w:rsidRPr="00444766">
              <w:rPr>
                <w:rFonts w:cs="Arial"/>
                <w:lang w:eastAsia="en-GB"/>
              </w:rPr>
              <w:t>already</w:t>
            </w:r>
            <w:r w:rsidRPr="00444766">
              <w:rPr>
                <w:rFonts w:cs="Arial"/>
                <w:lang w:eastAsia="en-GB"/>
              </w:rPr>
              <w:t xml:space="preserve"> do</w:t>
            </w:r>
            <w:r w:rsidR="00F7319D" w:rsidRPr="00444766">
              <w:rPr>
                <w:rFonts w:cs="Arial"/>
                <w:lang w:eastAsia="en-GB"/>
              </w:rPr>
              <w:t>n</w:t>
            </w:r>
            <w:r w:rsidRPr="00444766">
              <w:rPr>
                <w:rFonts w:cs="Arial"/>
                <w:lang w:eastAsia="en-GB"/>
              </w:rPr>
              <w:t xml:space="preserve">e goodwill </w:t>
            </w:r>
            <w:r w:rsidR="00F7319D" w:rsidRPr="00444766">
              <w:rPr>
                <w:rFonts w:cs="Arial"/>
                <w:lang w:eastAsia="en-GB"/>
              </w:rPr>
              <w:t>treatment</w:t>
            </w:r>
            <w:r w:rsidRPr="00444766">
              <w:rPr>
                <w:rFonts w:cs="Arial"/>
                <w:lang w:eastAsia="en-GB"/>
              </w:rPr>
              <w:t xml:space="preserve"> for partnerships).</w:t>
            </w:r>
          </w:p>
          <w:p w14:paraId="00B27342" w14:textId="1D7A82F9" w:rsidR="00505104" w:rsidRDefault="00505104" w:rsidP="00F9153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numerical examples to </w:t>
            </w:r>
            <w:r w:rsidR="00F7319D">
              <w:rPr>
                <w:rFonts w:ascii="Arial" w:hAnsi="Arial" w:cs="Arial"/>
                <w:sz w:val="20"/>
                <w:szCs w:val="20"/>
                <w:lang w:eastAsia="en-GB"/>
              </w:rPr>
              <w:t>especially</w:t>
            </w:r>
            <w:r>
              <w:rPr>
                <w:rFonts w:ascii="Arial" w:hAnsi="Arial" w:cs="Arial"/>
                <w:sz w:val="20"/>
                <w:szCs w:val="20"/>
                <w:lang w:eastAsia="en-GB"/>
              </w:rPr>
              <w:t xml:space="preserve"> </w:t>
            </w:r>
            <w:r w:rsidR="00F7319D">
              <w:rPr>
                <w:rFonts w:ascii="Arial" w:hAnsi="Arial" w:cs="Arial"/>
                <w:sz w:val="20"/>
                <w:szCs w:val="20"/>
                <w:lang w:eastAsia="en-GB"/>
              </w:rPr>
              <w:t>demonstrate</w:t>
            </w:r>
            <w:r>
              <w:rPr>
                <w:rFonts w:ascii="Arial" w:hAnsi="Arial" w:cs="Arial"/>
                <w:sz w:val="20"/>
                <w:szCs w:val="20"/>
                <w:lang w:eastAsia="en-GB"/>
              </w:rPr>
              <w:t xml:space="preserve"> the other pri</w:t>
            </w:r>
            <w:r w:rsidR="00F7319D">
              <w:rPr>
                <w:rFonts w:ascii="Arial" w:hAnsi="Arial" w:cs="Arial"/>
                <w:sz w:val="20"/>
                <w:szCs w:val="20"/>
                <w:lang w:eastAsia="en-GB"/>
              </w:rPr>
              <w:t>nciples</w:t>
            </w:r>
            <w:r w:rsidR="000C39C3">
              <w:rPr>
                <w:rFonts w:ascii="Arial" w:hAnsi="Arial" w:cs="Arial"/>
                <w:sz w:val="20"/>
                <w:szCs w:val="20"/>
                <w:lang w:eastAsia="en-GB"/>
              </w:rPr>
              <w:t>,</w:t>
            </w:r>
            <w:r w:rsidR="00F7319D">
              <w:rPr>
                <w:rFonts w:ascii="Arial" w:hAnsi="Arial" w:cs="Arial"/>
                <w:sz w:val="20"/>
                <w:szCs w:val="20"/>
                <w:lang w:eastAsia="en-GB"/>
              </w:rPr>
              <w:t xml:space="preserve"> </w:t>
            </w:r>
            <w:r w:rsidR="00FF5090">
              <w:rPr>
                <w:rFonts w:ascii="Arial" w:hAnsi="Arial" w:cs="Arial"/>
                <w:sz w:val="20"/>
                <w:szCs w:val="20"/>
                <w:lang w:eastAsia="en-GB"/>
              </w:rPr>
              <w:t>e.g.,</w:t>
            </w:r>
            <w:r>
              <w:rPr>
                <w:rFonts w:ascii="Arial" w:hAnsi="Arial" w:cs="Arial"/>
                <w:sz w:val="20"/>
                <w:szCs w:val="20"/>
                <w:lang w:eastAsia="en-GB"/>
              </w:rPr>
              <w:t xml:space="preserve"> when </w:t>
            </w:r>
            <w:r w:rsidR="00F7319D">
              <w:rPr>
                <w:rFonts w:ascii="Arial" w:hAnsi="Arial" w:cs="Arial"/>
                <w:sz w:val="20"/>
                <w:szCs w:val="20"/>
                <w:lang w:eastAsia="en-GB"/>
              </w:rPr>
              <w:t>valuing</w:t>
            </w:r>
            <w:r>
              <w:rPr>
                <w:rFonts w:ascii="Arial" w:hAnsi="Arial" w:cs="Arial"/>
                <w:sz w:val="20"/>
                <w:szCs w:val="20"/>
                <w:lang w:eastAsia="en-GB"/>
              </w:rPr>
              <w:t xml:space="preserve"> </w:t>
            </w:r>
            <w:r w:rsidR="00F7319D">
              <w:rPr>
                <w:rFonts w:ascii="Arial" w:hAnsi="Arial" w:cs="Arial"/>
                <w:sz w:val="20"/>
                <w:szCs w:val="20"/>
                <w:lang w:eastAsia="en-GB"/>
              </w:rPr>
              <w:t>inventory</w:t>
            </w:r>
            <w:r>
              <w:rPr>
                <w:rFonts w:ascii="Arial" w:hAnsi="Arial" w:cs="Arial"/>
                <w:sz w:val="20"/>
                <w:szCs w:val="20"/>
                <w:lang w:eastAsia="en-GB"/>
              </w:rPr>
              <w:t xml:space="preserve"> at the lower o</w:t>
            </w:r>
            <w:r w:rsidR="00F7319D">
              <w:rPr>
                <w:rFonts w:ascii="Arial" w:hAnsi="Arial" w:cs="Arial"/>
                <w:sz w:val="20"/>
                <w:szCs w:val="20"/>
                <w:lang w:eastAsia="en-GB"/>
              </w:rPr>
              <w:t>f</w:t>
            </w:r>
            <w:r>
              <w:rPr>
                <w:rFonts w:ascii="Arial" w:hAnsi="Arial" w:cs="Arial"/>
                <w:sz w:val="20"/>
                <w:szCs w:val="20"/>
                <w:lang w:eastAsia="en-GB"/>
              </w:rPr>
              <w:t xml:space="preserve"> </w:t>
            </w:r>
            <w:r w:rsidR="00F7319D">
              <w:rPr>
                <w:rFonts w:ascii="Arial" w:hAnsi="Arial" w:cs="Arial"/>
                <w:sz w:val="20"/>
                <w:szCs w:val="20"/>
                <w:lang w:eastAsia="en-GB"/>
              </w:rPr>
              <w:t>cost</w:t>
            </w:r>
            <w:r>
              <w:rPr>
                <w:rFonts w:ascii="Arial" w:hAnsi="Arial" w:cs="Arial"/>
                <w:sz w:val="20"/>
                <w:szCs w:val="20"/>
                <w:lang w:eastAsia="en-GB"/>
              </w:rPr>
              <w:t xml:space="preserve"> </w:t>
            </w:r>
            <w:r w:rsidR="00F7319D">
              <w:rPr>
                <w:rFonts w:ascii="Arial" w:hAnsi="Arial" w:cs="Arial"/>
                <w:sz w:val="20"/>
                <w:szCs w:val="20"/>
                <w:lang w:eastAsia="en-GB"/>
              </w:rPr>
              <w:t>and</w:t>
            </w:r>
            <w:r>
              <w:rPr>
                <w:rFonts w:ascii="Arial" w:hAnsi="Arial" w:cs="Arial"/>
                <w:sz w:val="20"/>
                <w:szCs w:val="20"/>
                <w:lang w:eastAsia="en-GB"/>
              </w:rPr>
              <w:t xml:space="preserve"> </w:t>
            </w:r>
            <w:r w:rsidR="00F7319D">
              <w:rPr>
                <w:rFonts w:ascii="Arial" w:hAnsi="Arial" w:cs="Arial"/>
                <w:sz w:val="20"/>
                <w:szCs w:val="20"/>
                <w:lang w:eastAsia="en-GB"/>
              </w:rPr>
              <w:t>net</w:t>
            </w:r>
            <w:r>
              <w:rPr>
                <w:rFonts w:ascii="Arial" w:hAnsi="Arial" w:cs="Arial"/>
                <w:sz w:val="20"/>
                <w:szCs w:val="20"/>
                <w:lang w:eastAsia="en-GB"/>
              </w:rPr>
              <w:t xml:space="preserve"> realisable value under IAS2. </w:t>
            </w:r>
            <w:r w:rsidR="00F7319D">
              <w:rPr>
                <w:rFonts w:ascii="Arial" w:hAnsi="Arial" w:cs="Arial"/>
                <w:sz w:val="20"/>
                <w:szCs w:val="20"/>
                <w:lang w:eastAsia="en-GB"/>
              </w:rPr>
              <w:t>It is important here to recognise that the inventory will be currently shown at cost price and so an adjustment would need to be made only if the NRV was lower.</w:t>
            </w:r>
          </w:p>
          <w:p w14:paraId="219A7B43" w14:textId="7109105F" w:rsidR="00360EA3" w:rsidRDefault="00360EA3"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le</w:t>
            </w:r>
            <w:r w:rsidR="00D810DA">
              <w:rPr>
                <w:rFonts w:ascii="Arial" w:hAnsi="Arial" w:cs="Arial"/>
                <w:sz w:val="20"/>
                <w:szCs w:val="20"/>
                <w:lang w:eastAsia="en-GB"/>
              </w:rPr>
              <w:t>arners</w:t>
            </w:r>
            <w:r>
              <w:rPr>
                <w:rFonts w:ascii="Arial" w:hAnsi="Arial" w:cs="Arial"/>
                <w:sz w:val="20"/>
                <w:szCs w:val="20"/>
                <w:lang w:eastAsia="en-GB"/>
              </w:rPr>
              <w:t xml:space="preserve"> </w:t>
            </w:r>
            <w:r w:rsidR="00D810DA">
              <w:rPr>
                <w:rFonts w:ascii="Arial" w:hAnsi="Arial" w:cs="Arial"/>
                <w:sz w:val="20"/>
                <w:szCs w:val="20"/>
                <w:lang w:eastAsia="en-GB"/>
              </w:rPr>
              <w:t>fully</w:t>
            </w:r>
            <w:r>
              <w:rPr>
                <w:rFonts w:ascii="Arial" w:hAnsi="Arial" w:cs="Arial"/>
                <w:sz w:val="20"/>
                <w:szCs w:val="20"/>
                <w:lang w:eastAsia="en-GB"/>
              </w:rPr>
              <w:t xml:space="preserve"> </w:t>
            </w:r>
            <w:r w:rsidR="00D810DA">
              <w:rPr>
                <w:rFonts w:ascii="Arial" w:hAnsi="Arial" w:cs="Arial"/>
                <w:sz w:val="20"/>
                <w:szCs w:val="20"/>
                <w:lang w:eastAsia="en-GB"/>
              </w:rPr>
              <w:t>understand</w:t>
            </w:r>
            <w:r>
              <w:rPr>
                <w:rFonts w:ascii="Arial" w:hAnsi="Arial" w:cs="Arial"/>
                <w:sz w:val="20"/>
                <w:szCs w:val="20"/>
                <w:lang w:eastAsia="en-GB"/>
              </w:rPr>
              <w:t xml:space="preserve"> net </w:t>
            </w:r>
            <w:r w:rsidR="00D810DA">
              <w:rPr>
                <w:rFonts w:ascii="Arial" w:hAnsi="Arial" w:cs="Arial"/>
                <w:sz w:val="20"/>
                <w:szCs w:val="20"/>
                <w:lang w:eastAsia="en-GB"/>
              </w:rPr>
              <w:t>realisable</w:t>
            </w:r>
            <w:r>
              <w:rPr>
                <w:rFonts w:ascii="Arial" w:hAnsi="Arial" w:cs="Arial"/>
                <w:sz w:val="20"/>
                <w:szCs w:val="20"/>
                <w:lang w:eastAsia="en-GB"/>
              </w:rPr>
              <w:t xml:space="preserve"> value as follows:</w:t>
            </w:r>
          </w:p>
          <w:p w14:paraId="50B009DA" w14:textId="74740A42" w:rsidR="00360EA3" w:rsidRPr="00504829" w:rsidRDefault="001C445C" w:rsidP="00873788">
            <w:pPr>
              <w:pStyle w:val="ListParagraph"/>
              <w:numPr>
                <w:ilvl w:val="0"/>
                <w:numId w:val="22"/>
              </w:numPr>
              <w:autoSpaceDE w:val="0"/>
              <w:autoSpaceDN w:val="0"/>
              <w:adjustRightInd w:val="0"/>
              <w:ind w:left="723"/>
              <w:rPr>
                <w:rFonts w:cs="Arial"/>
                <w:lang w:eastAsia="en-GB"/>
              </w:rPr>
            </w:pPr>
            <w:r>
              <w:rPr>
                <w:rFonts w:cs="Arial"/>
                <w:lang w:eastAsia="en-GB"/>
              </w:rPr>
              <w:t>a</w:t>
            </w:r>
            <w:r w:rsidR="00D810DA" w:rsidRPr="00504829">
              <w:rPr>
                <w:rFonts w:cs="Arial"/>
                <w:lang w:eastAsia="en-GB"/>
              </w:rPr>
              <w:t>bbreviated</w:t>
            </w:r>
            <w:r w:rsidR="00360EA3" w:rsidRPr="00504829">
              <w:rPr>
                <w:rFonts w:cs="Arial"/>
                <w:lang w:eastAsia="en-GB"/>
              </w:rPr>
              <w:t xml:space="preserve"> to NRV</w:t>
            </w:r>
          </w:p>
          <w:p w14:paraId="4ED9D95C" w14:textId="670E17CD" w:rsidR="00360EA3" w:rsidRPr="00504829" w:rsidRDefault="001C445C" w:rsidP="00873788">
            <w:pPr>
              <w:pStyle w:val="ListParagraph"/>
              <w:numPr>
                <w:ilvl w:val="0"/>
                <w:numId w:val="22"/>
              </w:numPr>
              <w:autoSpaceDE w:val="0"/>
              <w:autoSpaceDN w:val="0"/>
              <w:adjustRightInd w:val="0"/>
              <w:spacing w:before="120"/>
              <w:ind w:left="723"/>
              <w:rPr>
                <w:rFonts w:cs="Arial"/>
                <w:lang w:eastAsia="en-GB"/>
              </w:rPr>
            </w:pPr>
            <w:r>
              <w:rPr>
                <w:rFonts w:cs="Arial"/>
                <w:lang w:eastAsia="en-GB"/>
              </w:rPr>
              <w:t>n</w:t>
            </w:r>
            <w:r w:rsidR="00360EA3" w:rsidRPr="00504829">
              <w:rPr>
                <w:rFonts w:cs="Arial"/>
                <w:lang w:eastAsia="en-GB"/>
              </w:rPr>
              <w:t>ot to be con</w:t>
            </w:r>
            <w:r w:rsidR="00D810DA">
              <w:rPr>
                <w:rFonts w:cs="Arial"/>
                <w:lang w:eastAsia="en-GB"/>
              </w:rPr>
              <w:t>fused</w:t>
            </w:r>
            <w:r w:rsidR="00360EA3" w:rsidRPr="00504829">
              <w:rPr>
                <w:rFonts w:cs="Arial"/>
                <w:lang w:eastAsia="en-GB"/>
              </w:rPr>
              <w:t xml:space="preserve"> with either net book </w:t>
            </w:r>
            <w:r w:rsidR="00D810DA" w:rsidRPr="00504829">
              <w:rPr>
                <w:rFonts w:cs="Arial"/>
                <w:lang w:eastAsia="en-GB"/>
              </w:rPr>
              <w:t>value</w:t>
            </w:r>
            <w:r w:rsidR="00360EA3" w:rsidRPr="00504829">
              <w:rPr>
                <w:rFonts w:cs="Arial"/>
                <w:lang w:eastAsia="en-GB"/>
              </w:rPr>
              <w:t xml:space="preserve"> (NBV) or </w:t>
            </w:r>
            <w:r w:rsidR="00D810DA" w:rsidRPr="00504829">
              <w:rPr>
                <w:rFonts w:cs="Arial"/>
                <w:lang w:eastAsia="en-GB"/>
              </w:rPr>
              <w:t>net</w:t>
            </w:r>
            <w:r w:rsidR="00360EA3" w:rsidRPr="00504829">
              <w:rPr>
                <w:rFonts w:cs="Arial"/>
                <w:lang w:eastAsia="en-GB"/>
              </w:rPr>
              <w:t xml:space="preserve"> </w:t>
            </w:r>
            <w:r w:rsidR="00D810DA" w:rsidRPr="00504829">
              <w:rPr>
                <w:rFonts w:cs="Arial"/>
                <w:lang w:eastAsia="en-GB"/>
              </w:rPr>
              <w:t>present</w:t>
            </w:r>
            <w:r w:rsidR="00360EA3" w:rsidRPr="00504829">
              <w:rPr>
                <w:rFonts w:cs="Arial"/>
                <w:lang w:eastAsia="en-GB"/>
              </w:rPr>
              <w:t xml:space="preserve"> value (NPV)</w:t>
            </w:r>
          </w:p>
          <w:p w14:paraId="67E7A21E" w14:textId="6DB1F011" w:rsidR="00360EA3" w:rsidRPr="00504829" w:rsidRDefault="001C445C" w:rsidP="00873788">
            <w:pPr>
              <w:pStyle w:val="ListParagraph"/>
              <w:numPr>
                <w:ilvl w:val="0"/>
                <w:numId w:val="22"/>
              </w:numPr>
              <w:autoSpaceDE w:val="0"/>
              <w:autoSpaceDN w:val="0"/>
              <w:adjustRightInd w:val="0"/>
              <w:spacing w:before="120"/>
              <w:ind w:left="723"/>
              <w:rPr>
                <w:rFonts w:cs="Arial"/>
                <w:lang w:eastAsia="en-GB"/>
              </w:rPr>
            </w:pPr>
            <w:proofErr w:type="gramStart"/>
            <w:r>
              <w:rPr>
                <w:rFonts w:cs="Arial"/>
                <w:lang w:eastAsia="en-GB"/>
              </w:rPr>
              <w:t>i</w:t>
            </w:r>
            <w:r w:rsidR="00360EA3" w:rsidRPr="00504829">
              <w:rPr>
                <w:rFonts w:cs="Arial"/>
                <w:lang w:eastAsia="en-GB"/>
              </w:rPr>
              <w:t>s derived</w:t>
            </w:r>
            <w:proofErr w:type="gramEnd"/>
            <w:r w:rsidR="00360EA3" w:rsidRPr="00504829">
              <w:rPr>
                <w:rFonts w:cs="Arial"/>
                <w:lang w:eastAsia="en-GB"/>
              </w:rPr>
              <w:t xml:space="preserve"> by </w:t>
            </w:r>
            <w:r w:rsidR="00D810DA" w:rsidRPr="00504829">
              <w:rPr>
                <w:rFonts w:cs="Arial"/>
                <w:lang w:eastAsia="en-GB"/>
              </w:rPr>
              <w:t>deducting</w:t>
            </w:r>
            <w:r w:rsidR="00360EA3" w:rsidRPr="00504829">
              <w:rPr>
                <w:rFonts w:cs="Arial"/>
                <w:lang w:eastAsia="en-GB"/>
              </w:rPr>
              <w:t xml:space="preserve"> the cost of </w:t>
            </w:r>
            <w:r w:rsidR="00D810DA" w:rsidRPr="00504829">
              <w:rPr>
                <w:rFonts w:cs="Arial"/>
                <w:lang w:eastAsia="en-GB"/>
              </w:rPr>
              <w:t>converting</w:t>
            </w:r>
            <w:r w:rsidR="00360EA3" w:rsidRPr="00504829">
              <w:rPr>
                <w:rFonts w:cs="Arial"/>
                <w:lang w:eastAsia="en-GB"/>
              </w:rPr>
              <w:t xml:space="preserve"> inventory into a saleable </w:t>
            </w:r>
            <w:r w:rsidR="00D810DA" w:rsidRPr="00504829">
              <w:rPr>
                <w:rFonts w:cs="Arial"/>
                <w:lang w:eastAsia="en-GB"/>
              </w:rPr>
              <w:t>condition</w:t>
            </w:r>
            <w:r w:rsidR="00360EA3" w:rsidRPr="00504829">
              <w:rPr>
                <w:rFonts w:cs="Arial"/>
                <w:lang w:eastAsia="en-GB"/>
              </w:rPr>
              <w:t xml:space="preserve"> </w:t>
            </w:r>
            <w:r w:rsidR="00D810DA" w:rsidRPr="00504829">
              <w:rPr>
                <w:rFonts w:cs="Arial"/>
                <w:lang w:eastAsia="en-GB"/>
              </w:rPr>
              <w:t>from</w:t>
            </w:r>
            <w:r w:rsidR="00360EA3" w:rsidRPr="00504829">
              <w:rPr>
                <w:rFonts w:cs="Arial"/>
                <w:lang w:eastAsia="en-GB"/>
              </w:rPr>
              <w:t xml:space="preserve"> the sales value</w:t>
            </w:r>
          </w:p>
          <w:p w14:paraId="55EAC81A" w14:textId="2AB5360D" w:rsidR="00504829" w:rsidRPr="00504829" w:rsidRDefault="001C445C" w:rsidP="00873788">
            <w:pPr>
              <w:pStyle w:val="ListParagraph"/>
              <w:numPr>
                <w:ilvl w:val="0"/>
                <w:numId w:val="22"/>
              </w:numPr>
              <w:autoSpaceDE w:val="0"/>
              <w:autoSpaceDN w:val="0"/>
              <w:adjustRightInd w:val="0"/>
              <w:ind w:left="723"/>
              <w:rPr>
                <w:rFonts w:cs="Arial"/>
                <w:lang w:eastAsia="en-GB"/>
              </w:rPr>
            </w:pPr>
            <w:r>
              <w:rPr>
                <w:rFonts w:cs="Arial"/>
                <w:lang w:eastAsia="en-GB"/>
              </w:rPr>
              <w:t>t</w:t>
            </w:r>
            <w:r w:rsidR="00504829" w:rsidRPr="00504829">
              <w:rPr>
                <w:rFonts w:cs="Arial"/>
                <w:lang w:eastAsia="en-GB"/>
              </w:rPr>
              <w:t xml:space="preserve">hat the conversion costs are </w:t>
            </w:r>
            <w:r w:rsidR="00965CD6">
              <w:rPr>
                <w:rFonts w:cs="Arial"/>
                <w:lang w:eastAsia="en-GB"/>
              </w:rPr>
              <w:t>not</w:t>
            </w:r>
            <w:r w:rsidR="00504829" w:rsidRPr="00504829">
              <w:rPr>
                <w:rFonts w:cs="Arial"/>
                <w:lang w:eastAsia="en-GB"/>
              </w:rPr>
              <w:t xml:space="preserve"> added to the </w:t>
            </w:r>
            <w:r w:rsidR="00D810DA">
              <w:rPr>
                <w:rFonts w:cs="Arial"/>
                <w:lang w:eastAsia="en-GB"/>
              </w:rPr>
              <w:t xml:space="preserve">original </w:t>
            </w:r>
            <w:r w:rsidR="00504829" w:rsidRPr="00504829">
              <w:rPr>
                <w:rFonts w:cs="Arial"/>
                <w:lang w:eastAsia="en-GB"/>
              </w:rPr>
              <w:t xml:space="preserve">cost of the </w:t>
            </w:r>
            <w:r w:rsidR="00D810DA" w:rsidRPr="00504829">
              <w:rPr>
                <w:rFonts w:cs="Arial"/>
                <w:lang w:eastAsia="en-GB"/>
              </w:rPr>
              <w:t>inventory</w:t>
            </w:r>
            <w:r w:rsidR="00504829" w:rsidRPr="00504829">
              <w:rPr>
                <w:rFonts w:cs="Arial"/>
                <w:lang w:eastAsia="en-GB"/>
              </w:rPr>
              <w:t xml:space="preserve"> (this is a common error).</w:t>
            </w:r>
          </w:p>
          <w:p w14:paraId="3DD35932" w14:textId="65B8D0BF" w:rsidR="001C4554" w:rsidRPr="00F77C57" w:rsidRDefault="00965CD6" w:rsidP="00A655DC">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504829">
              <w:rPr>
                <w:rFonts w:ascii="Arial" w:hAnsi="Arial" w:cs="Arial"/>
                <w:sz w:val="20"/>
                <w:szCs w:val="20"/>
                <w:lang w:eastAsia="en-GB"/>
              </w:rPr>
              <w:t xml:space="preserve">earners compile a set of </w:t>
            </w:r>
            <w:r w:rsidR="00D810DA">
              <w:rPr>
                <w:rFonts w:ascii="Arial" w:hAnsi="Arial" w:cs="Arial"/>
                <w:sz w:val="20"/>
                <w:szCs w:val="20"/>
                <w:lang w:eastAsia="en-GB"/>
              </w:rPr>
              <w:t>summarised</w:t>
            </w:r>
            <w:r w:rsidR="00504829">
              <w:rPr>
                <w:rFonts w:ascii="Arial" w:hAnsi="Arial" w:cs="Arial"/>
                <w:sz w:val="20"/>
                <w:szCs w:val="20"/>
                <w:lang w:eastAsia="en-GB"/>
              </w:rPr>
              <w:t xml:space="preserve"> notes for each </w:t>
            </w:r>
            <w:r w:rsidR="00D810DA">
              <w:rPr>
                <w:rFonts w:ascii="Arial" w:hAnsi="Arial" w:cs="Arial"/>
                <w:sz w:val="20"/>
                <w:szCs w:val="20"/>
                <w:lang w:eastAsia="en-GB"/>
              </w:rPr>
              <w:t>relevant</w:t>
            </w:r>
            <w:r w:rsidR="00504829">
              <w:rPr>
                <w:rFonts w:ascii="Arial" w:hAnsi="Arial" w:cs="Arial"/>
                <w:sz w:val="20"/>
                <w:szCs w:val="20"/>
                <w:lang w:eastAsia="en-GB"/>
              </w:rPr>
              <w:t xml:space="preserve"> IAS</w:t>
            </w:r>
            <w:r w:rsidR="00547F79">
              <w:rPr>
                <w:rFonts w:ascii="Arial" w:hAnsi="Arial" w:cs="Arial"/>
                <w:sz w:val="20"/>
                <w:szCs w:val="20"/>
                <w:lang w:eastAsia="en-GB"/>
              </w:rPr>
              <w:t>,</w:t>
            </w:r>
            <w:r w:rsidR="00504829">
              <w:rPr>
                <w:rFonts w:ascii="Arial" w:hAnsi="Arial" w:cs="Arial"/>
                <w:sz w:val="20"/>
                <w:szCs w:val="20"/>
                <w:lang w:eastAsia="en-GB"/>
              </w:rPr>
              <w:t xml:space="preserve"> e</w:t>
            </w:r>
            <w:r w:rsidR="00547F79">
              <w:rPr>
                <w:rFonts w:ascii="Arial" w:hAnsi="Arial" w:cs="Arial"/>
                <w:sz w:val="20"/>
                <w:szCs w:val="20"/>
                <w:lang w:eastAsia="en-GB"/>
              </w:rPr>
              <w:t>.</w:t>
            </w:r>
            <w:r w:rsidR="00504829">
              <w:rPr>
                <w:rFonts w:ascii="Arial" w:hAnsi="Arial" w:cs="Arial"/>
                <w:sz w:val="20"/>
                <w:szCs w:val="20"/>
                <w:lang w:eastAsia="en-GB"/>
              </w:rPr>
              <w:t xml:space="preserve">g. for IAS10, event </w:t>
            </w:r>
            <w:r w:rsidR="00D810DA">
              <w:rPr>
                <w:rFonts w:ascii="Arial" w:hAnsi="Arial" w:cs="Arial"/>
                <w:sz w:val="20"/>
                <w:szCs w:val="20"/>
                <w:lang w:eastAsia="en-GB"/>
              </w:rPr>
              <w:t>after</w:t>
            </w:r>
            <w:r w:rsidR="00504829">
              <w:rPr>
                <w:rFonts w:ascii="Arial" w:hAnsi="Arial" w:cs="Arial"/>
                <w:sz w:val="20"/>
                <w:szCs w:val="20"/>
                <w:lang w:eastAsia="en-GB"/>
              </w:rPr>
              <w:t xml:space="preserve"> </w:t>
            </w:r>
            <w:r w:rsidR="00D810DA">
              <w:rPr>
                <w:rFonts w:ascii="Arial" w:hAnsi="Arial" w:cs="Arial"/>
                <w:sz w:val="20"/>
                <w:szCs w:val="20"/>
                <w:lang w:eastAsia="en-GB"/>
              </w:rPr>
              <w:t>the</w:t>
            </w:r>
            <w:r w:rsidR="00504829">
              <w:rPr>
                <w:rFonts w:ascii="Arial" w:hAnsi="Arial" w:cs="Arial"/>
                <w:sz w:val="20"/>
                <w:szCs w:val="20"/>
                <w:lang w:eastAsia="en-GB"/>
              </w:rPr>
              <w:t xml:space="preserve"> </w:t>
            </w:r>
            <w:r w:rsidR="00D810DA">
              <w:rPr>
                <w:rFonts w:ascii="Arial" w:hAnsi="Arial" w:cs="Arial"/>
                <w:sz w:val="20"/>
                <w:szCs w:val="20"/>
                <w:lang w:eastAsia="en-GB"/>
              </w:rPr>
              <w:t>accounting</w:t>
            </w:r>
            <w:r w:rsidR="00504829">
              <w:rPr>
                <w:rFonts w:ascii="Arial" w:hAnsi="Arial" w:cs="Arial"/>
                <w:sz w:val="20"/>
                <w:szCs w:val="20"/>
                <w:lang w:eastAsia="en-GB"/>
              </w:rPr>
              <w:t xml:space="preserve"> period: the </w:t>
            </w:r>
            <w:r w:rsidR="00D810DA">
              <w:rPr>
                <w:rFonts w:ascii="Arial" w:hAnsi="Arial" w:cs="Arial"/>
                <w:sz w:val="20"/>
                <w:szCs w:val="20"/>
                <w:lang w:eastAsia="en-GB"/>
              </w:rPr>
              <w:t xml:space="preserve">difference between </w:t>
            </w:r>
            <w:r w:rsidR="00504829">
              <w:rPr>
                <w:rFonts w:ascii="Arial" w:hAnsi="Arial" w:cs="Arial"/>
                <w:sz w:val="20"/>
                <w:szCs w:val="20"/>
                <w:lang w:eastAsia="en-GB"/>
              </w:rPr>
              <w:t>adjusting and non-</w:t>
            </w:r>
            <w:r w:rsidR="00D810DA">
              <w:rPr>
                <w:rFonts w:ascii="Arial" w:hAnsi="Arial" w:cs="Arial"/>
                <w:sz w:val="20"/>
                <w:szCs w:val="20"/>
                <w:lang w:eastAsia="en-GB"/>
              </w:rPr>
              <w:t>adjusting</w:t>
            </w:r>
            <w:r w:rsidR="00504829">
              <w:rPr>
                <w:rFonts w:ascii="Arial" w:hAnsi="Arial" w:cs="Arial"/>
                <w:sz w:val="20"/>
                <w:szCs w:val="20"/>
                <w:lang w:eastAsia="en-GB"/>
              </w:rPr>
              <w:t xml:space="preserve"> events, </w:t>
            </w:r>
            <w:r w:rsidR="00D810DA">
              <w:rPr>
                <w:rFonts w:ascii="Arial" w:hAnsi="Arial" w:cs="Arial"/>
                <w:sz w:val="20"/>
                <w:szCs w:val="20"/>
                <w:lang w:eastAsia="en-GB"/>
              </w:rPr>
              <w:t>examples</w:t>
            </w:r>
            <w:r w:rsidR="00504829">
              <w:rPr>
                <w:rFonts w:ascii="Arial" w:hAnsi="Arial" w:cs="Arial"/>
                <w:sz w:val="20"/>
                <w:szCs w:val="20"/>
                <w:lang w:eastAsia="en-GB"/>
              </w:rPr>
              <w:t xml:space="preserve"> of </w:t>
            </w:r>
            <w:r w:rsidR="00D810DA">
              <w:rPr>
                <w:rFonts w:ascii="Arial" w:hAnsi="Arial" w:cs="Arial"/>
                <w:sz w:val="20"/>
                <w:szCs w:val="20"/>
                <w:lang w:eastAsia="en-GB"/>
              </w:rPr>
              <w:t>each</w:t>
            </w:r>
            <w:r w:rsidR="00504829">
              <w:rPr>
                <w:rFonts w:ascii="Arial" w:hAnsi="Arial" w:cs="Arial"/>
                <w:sz w:val="20"/>
                <w:szCs w:val="20"/>
                <w:lang w:eastAsia="en-GB"/>
              </w:rPr>
              <w:t xml:space="preserve"> type and how they </w:t>
            </w:r>
            <w:r w:rsidR="00D810DA">
              <w:rPr>
                <w:rFonts w:ascii="Arial" w:hAnsi="Arial" w:cs="Arial"/>
                <w:sz w:val="20"/>
                <w:szCs w:val="20"/>
                <w:lang w:eastAsia="en-GB"/>
              </w:rPr>
              <w:t>should</w:t>
            </w:r>
            <w:r w:rsidR="00504829">
              <w:rPr>
                <w:rFonts w:ascii="Arial" w:hAnsi="Arial" w:cs="Arial"/>
                <w:sz w:val="20"/>
                <w:szCs w:val="20"/>
                <w:lang w:eastAsia="en-GB"/>
              </w:rPr>
              <w:t xml:space="preserve"> each be disclosed in the f</w:t>
            </w:r>
            <w:r w:rsidR="00D810DA">
              <w:rPr>
                <w:rFonts w:ascii="Arial" w:hAnsi="Arial" w:cs="Arial"/>
                <w:sz w:val="20"/>
                <w:szCs w:val="20"/>
                <w:lang w:eastAsia="en-GB"/>
              </w:rPr>
              <w:t xml:space="preserve">inancial </w:t>
            </w:r>
            <w:r w:rsidR="00504829">
              <w:rPr>
                <w:rFonts w:ascii="Arial" w:hAnsi="Arial" w:cs="Arial"/>
                <w:sz w:val="20"/>
                <w:szCs w:val="20"/>
                <w:lang w:eastAsia="en-GB"/>
              </w:rPr>
              <w:t>statements</w:t>
            </w:r>
            <w:r w:rsidR="00547F79">
              <w:rPr>
                <w:rFonts w:ascii="Arial" w:hAnsi="Arial" w:cs="Arial"/>
                <w:sz w:val="20"/>
                <w:szCs w:val="20"/>
                <w:lang w:eastAsia="en-GB"/>
              </w:rPr>
              <w:t>,</w:t>
            </w:r>
            <w:r w:rsidR="00504829">
              <w:rPr>
                <w:rFonts w:ascii="Arial" w:hAnsi="Arial" w:cs="Arial"/>
                <w:sz w:val="20"/>
                <w:szCs w:val="20"/>
                <w:lang w:eastAsia="en-GB"/>
              </w:rPr>
              <w:t xml:space="preserve"> e</w:t>
            </w:r>
            <w:r w:rsidR="00547F79">
              <w:rPr>
                <w:rFonts w:ascii="Arial" w:hAnsi="Arial" w:cs="Arial"/>
                <w:sz w:val="20"/>
                <w:szCs w:val="20"/>
                <w:lang w:eastAsia="en-GB"/>
              </w:rPr>
              <w:t>.</w:t>
            </w:r>
            <w:r w:rsidR="00504829">
              <w:rPr>
                <w:rFonts w:ascii="Arial" w:hAnsi="Arial" w:cs="Arial"/>
                <w:sz w:val="20"/>
                <w:szCs w:val="20"/>
                <w:lang w:eastAsia="en-GB"/>
              </w:rPr>
              <w:t>g. changes the financial statements or show</w:t>
            </w:r>
            <w:r w:rsidR="00097675">
              <w:rPr>
                <w:rFonts w:ascii="Arial" w:hAnsi="Arial" w:cs="Arial"/>
                <w:sz w:val="20"/>
                <w:szCs w:val="20"/>
                <w:lang w:eastAsia="en-GB"/>
              </w:rPr>
              <w:t>n</w:t>
            </w:r>
            <w:r w:rsidR="00504829">
              <w:rPr>
                <w:rFonts w:ascii="Arial" w:hAnsi="Arial" w:cs="Arial"/>
                <w:sz w:val="20"/>
                <w:szCs w:val="20"/>
                <w:lang w:eastAsia="en-GB"/>
              </w:rPr>
              <w:t xml:space="preserve"> by note only.</w:t>
            </w:r>
          </w:p>
        </w:tc>
      </w:tr>
      <w:tr w:rsidR="00CF7BEE" w:rsidRPr="004A4E17" w14:paraId="4804FD4E" w14:textId="77777777" w:rsidTr="00B46274">
        <w:tc>
          <w:tcPr>
            <w:tcW w:w="2126" w:type="dxa"/>
            <w:tcMar>
              <w:top w:w="113" w:type="dxa"/>
              <w:bottom w:w="113" w:type="dxa"/>
            </w:tcMar>
          </w:tcPr>
          <w:p w14:paraId="57D08711" w14:textId="1EB9AA49" w:rsidR="000A7F28" w:rsidRDefault="000A7F28" w:rsidP="00021C13">
            <w:pPr>
              <w:rPr>
                <w:rFonts w:ascii="Arial" w:hAnsi="Arial" w:cs="Arial"/>
                <w:sz w:val="20"/>
                <w:szCs w:val="20"/>
                <w:lang w:eastAsia="en-GB"/>
              </w:rPr>
            </w:pPr>
            <w:r>
              <w:rPr>
                <w:rFonts w:ascii="Arial" w:hAnsi="Arial" w:cs="Arial"/>
                <w:sz w:val="20"/>
                <w:szCs w:val="20"/>
                <w:lang w:eastAsia="en-GB"/>
              </w:rPr>
              <w:t>3.2</w:t>
            </w:r>
            <w:r w:rsidR="00B46274">
              <w:rPr>
                <w:rFonts w:ascii="Arial" w:hAnsi="Arial" w:cs="Arial"/>
                <w:sz w:val="20"/>
                <w:szCs w:val="20"/>
                <w:lang w:eastAsia="en-GB"/>
              </w:rPr>
              <w:t>.2</w:t>
            </w:r>
            <w:r>
              <w:rPr>
                <w:rFonts w:ascii="Arial" w:hAnsi="Arial" w:cs="Arial"/>
                <w:sz w:val="20"/>
                <w:szCs w:val="20"/>
                <w:lang w:eastAsia="en-GB"/>
              </w:rPr>
              <w:t xml:space="preserve"> </w:t>
            </w:r>
            <w:r w:rsidR="00B46274">
              <w:rPr>
                <w:rFonts w:ascii="Arial" w:hAnsi="Arial" w:cs="Arial"/>
                <w:sz w:val="20"/>
                <w:szCs w:val="20"/>
                <w:lang w:eastAsia="en-GB"/>
              </w:rPr>
              <w:t>E</w:t>
            </w:r>
            <w:r>
              <w:rPr>
                <w:rFonts w:ascii="Arial" w:hAnsi="Arial" w:cs="Arial"/>
                <w:sz w:val="20"/>
                <w:szCs w:val="20"/>
                <w:lang w:eastAsia="en-GB"/>
              </w:rPr>
              <w:t>thical considerations</w:t>
            </w:r>
          </w:p>
          <w:p w14:paraId="6A3A76D9" w14:textId="09867FE8" w:rsidR="006E7007" w:rsidRPr="006E7007" w:rsidRDefault="00CF0FFB" w:rsidP="00021C13">
            <w:pPr>
              <w:spacing w:before="120"/>
              <w:rPr>
                <w:rFonts w:ascii="Arial" w:hAnsi="Arial"/>
                <w:b/>
                <w:color w:val="E21951"/>
                <w:sz w:val="20"/>
              </w:rPr>
            </w:pPr>
            <w:r>
              <w:rPr>
                <w:rFonts w:ascii="Arial" w:hAnsi="Arial"/>
                <w:b/>
                <w:color w:val="E21951"/>
                <w:sz w:val="20"/>
              </w:rPr>
              <w:t>KC1 A t</w:t>
            </w:r>
            <w:r w:rsidR="006E7007">
              <w:rPr>
                <w:rFonts w:ascii="Arial" w:hAnsi="Arial"/>
                <w:b/>
                <w:color w:val="E21951"/>
                <w:sz w:val="20"/>
              </w:rPr>
              <w:t>rue and fair view</w:t>
            </w:r>
          </w:p>
        </w:tc>
        <w:tc>
          <w:tcPr>
            <w:tcW w:w="2126" w:type="dxa"/>
            <w:tcMar>
              <w:top w:w="113" w:type="dxa"/>
              <w:bottom w:w="113" w:type="dxa"/>
            </w:tcMar>
          </w:tcPr>
          <w:p w14:paraId="5FEE51A6" w14:textId="53C684DD" w:rsidR="00CF7BEE" w:rsidRPr="00AC5703" w:rsidRDefault="000A7F28" w:rsidP="003D6AB9">
            <w:pPr>
              <w:pStyle w:val="BodyText2"/>
              <w:spacing w:after="0" w:line="240" w:lineRule="auto"/>
              <w:rPr>
                <w:rFonts w:ascii="Arial" w:hAnsi="Arial" w:cs="Arial"/>
                <w:sz w:val="20"/>
                <w:szCs w:val="20"/>
              </w:rPr>
            </w:pPr>
            <w:r>
              <w:rPr>
                <w:rFonts w:ascii="Arial" w:hAnsi="Arial" w:cs="Arial"/>
                <w:sz w:val="20"/>
                <w:szCs w:val="20"/>
                <w:lang w:eastAsia="en-GB"/>
              </w:rPr>
              <w:t>Understand</w:t>
            </w:r>
            <w:r w:rsidR="00A617D5" w:rsidRPr="00581361">
              <w:rPr>
                <w:rFonts w:ascii="Arial" w:hAnsi="Arial" w:cs="Arial"/>
                <w:sz w:val="20"/>
                <w:szCs w:val="20"/>
              </w:rPr>
              <w:t xml:space="preserve"> the ethical framework in </w:t>
            </w:r>
            <w:r>
              <w:rPr>
                <w:rFonts w:ascii="Arial" w:hAnsi="Arial" w:cs="Arial"/>
                <w:sz w:val="20"/>
                <w:szCs w:val="20"/>
                <w:lang w:eastAsia="en-GB"/>
              </w:rPr>
              <w:t>Accounting (fundamental principles)</w:t>
            </w:r>
          </w:p>
        </w:tc>
        <w:tc>
          <w:tcPr>
            <w:tcW w:w="10349" w:type="dxa"/>
            <w:tcMar>
              <w:top w:w="113" w:type="dxa"/>
              <w:bottom w:w="113" w:type="dxa"/>
            </w:tcMar>
          </w:tcPr>
          <w:p w14:paraId="1E390368" w14:textId="0D35D00C" w:rsidR="000A7F28" w:rsidRDefault="00EC6CD8" w:rsidP="00021C13">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F879F1">
              <w:rPr>
                <w:rFonts w:ascii="Arial" w:hAnsi="Arial" w:cs="Arial"/>
                <w:sz w:val="20"/>
                <w:szCs w:val="20"/>
                <w:lang w:eastAsia="en-GB"/>
              </w:rPr>
              <w:t>onsider using a mnemonic to remember the fundamental principles</w:t>
            </w:r>
            <w:r w:rsidR="00B60060">
              <w:rPr>
                <w:rFonts w:ascii="Arial" w:hAnsi="Arial" w:cs="Arial"/>
                <w:sz w:val="20"/>
                <w:szCs w:val="20"/>
                <w:lang w:eastAsia="en-GB"/>
              </w:rPr>
              <w:t>,</w:t>
            </w:r>
            <w:r w:rsidR="00F879F1">
              <w:rPr>
                <w:rFonts w:ascii="Arial" w:hAnsi="Arial" w:cs="Arial"/>
                <w:sz w:val="20"/>
                <w:szCs w:val="20"/>
                <w:lang w:eastAsia="en-GB"/>
              </w:rPr>
              <w:t xml:space="preserve"> e</w:t>
            </w:r>
            <w:r w:rsidR="00B60060">
              <w:rPr>
                <w:rFonts w:ascii="Arial" w:hAnsi="Arial" w:cs="Arial"/>
                <w:sz w:val="20"/>
                <w:szCs w:val="20"/>
                <w:lang w:eastAsia="en-GB"/>
              </w:rPr>
              <w:t>.</w:t>
            </w:r>
            <w:r w:rsidR="00F879F1">
              <w:rPr>
                <w:rFonts w:ascii="Arial" w:hAnsi="Arial" w:cs="Arial"/>
                <w:sz w:val="20"/>
                <w:szCs w:val="20"/>
                <w:lang w:eastAsia="en-GB"/>
              </w:rPr>
              <w:t>g. COPPI (either copy but s</w:t>
            </w:r>
            <w:r w:rsidR="00322D87">
              <w:rPr>
                <w:rFonts w:ascii="Arial" w:hAnsi="Arial" w:cs="Arial"/>
                <w:sz w:val="20"/>
                <w:szCs w:val="20"/>
                <w:lang w:eastAsia="en-GB"/>
              </w:rPr>
              <w:t>pelt</w:t>
            </w:r>
            <w:r w:rsidR="00F879F1">
              <w:rPr>
                <w:rFonts w:ascii="Arial" w:hAnsi="Arial" w:cs="Arial"/>
                <w:sz w:val="20"/>
                <w:szCs w:val="20"/>
                <w:lang w:eastAsia="en-GB"/>
              </w:rPr>
              <w:t xml:space="preserve"> different</w:t>
            </w:r>
            <w:r w:rsidR="00322D87">
              <w:rPr>
                <w:rFonts w:ascii="Arial" w:hAnsi="Arial" w:cs="Arial"/>
                <w:sz w:val="20"/>
                <w:szCs w:val="20"/>
                <w:lang w:eastAsia="en-GB"/>
              </w:rPr>
              <w:t xml:space="preserve">ly or </w:t>
            </w:r>
            <w:r w:rsidR="00F879F1">
              <w:rPr>
                <w:rFonts w:ascii="Arial" w:hAnsi="Arial" w:cs="Arial"/>
                <w:sz w:val="20"/>
                <w:szCs w:val="20"/>
                <w:lang w:eastAsia="en-GB"/>
              </w:rPr>
              <w:t xml:space="preserve">Coppi as in </w:t>
            </w:r>
            <w:r w:rsidR="00322D87">
              <w:rPr>
                <w:rFonts w:ascii="Arial" w:hAnsi="Arial" w:cs="Arial"/>
                <w:sz w:val="20"/>
                <w:szCs w:val="20"/>
                <w:lang w:eastAsia="en-GB"/>
              </w:rPr>
              <w:t>famous</w:t>
            </w:r>
            <w:r w:rsidR="00F879F1">
              <w:rPr>
                <w:rFonts w:ascii="Arial" w:hAnsi="Arial" w:cs="Arial"/>
                <w:sz w:val="20"/>
                <w:szCs w:val="20"/>
                <w:lang w:eastAsia="en-GB"/>
              </w:rPr>
              <w:t xml:space="preserve"> cy</w:t>
            </w:r>
            <w:r w:rsidR="00322D87">
              <w:rPr>
                <w:rFonts w:ascii="Arial" w:hAnsi="Arial" w:cs="Arial"/>
                <w:sz w:val="20"/>
                <w:szCs w:val="20"/>
                <w:lang w:eastAsia="en-GB"/>
              </w:rPr>
              <w:t xml:space="preserve">clist </w:t>
            </w:r>
            <w:r w:rsidR="00F879F1">
              <w:rPr>
                <w:rFonts w:ascii="Arial" w:hAnsi="Arial" w:cs="Arial"/>
                <w:sz w:val="20"/>
                <w:szCs w:val="20"/>
                <w:lang w:eastAsia="en-GB"/>
              </w:rPr>
              <w:t xml:space="preserve">Fausto Coppi). Would need to </w:t>
            </w:r>
            <w:r w:rsidR="00322D87">
              <w:rPr>
                <w:rFonts w:ascii="Arial" w:hAnsi="Arial" w:cs="Arial"/>
                <w:sz w:val="20"/>
                <w:szCs w:val="20"/>
                <w:lang w:eastAsia="en-GB"/>
              </w:rPr>
              <w:t>remember</w:t>
            </w:r>
            <w:r w:rsidR="00F879F1">
              <w:rPr>
                <w:rFonts w:ascii="Arial" w:hAnsi="Arial" w:cs="Arial"/>
                <w:sz w:val="20"/>
                <w:szCs w:val="20"/>
                <w:lang w:eastAsia="en-GB"/>
              </w:rPr>
              <w:t xml:space="preserve"> that the 2Ps have more than just the word professional (those being </w:t>
            </w:r>
            <w:r w:rsidR="00322D87">
              <w:rPr>
                <w:rFonts w:ascii="Arial" w:hAnsi="Arial" w:cs="Arial"/>
                <w:sz w:val="20"/>
                <w:szCs w:val="20"/>
                <w:lang w:eastAsia="en-GB"/>
              </w:rPr>
              <w:t>both</w:t>
            </w:r>
            <w:r w:rsidR="00F879F1">
              <w:rPr>
                <w:rFonts w:ascii="Arial" w:hAnsi="Arial" w:cs="Arial"/>
                <w:sz w:val="20"/>
                <w:szCs w:val="20"/>
                <w:lang w:eastAsia="en-GB"/>
              </w:rPr>
              <w:t xml:space="preserve"> competence and due </w:t>
            </w:r>
            <w:r w:rsidR="00444766">
              <w:rPr>
                <w:rFonts w:ascii="Arial" w:hAnsi="Arial" w:cs="Arial"/>
                <w:sz w:val="20"/>
                <w:szCs w:val="20"/>
                <w:lang w:eastAsia="en-GB"/>
              </w:rPr>
              <w:t>c</w:t>
            </w:r>
            <w:r w:rsidR="00F879F1">
              <w:rPr>
                <w:rFonts w:ascii="Arial" w:hAnsi="Arial" w:cs="Arial"/>
                <w:sz w:val="20"/>
                <w:szCs w:val="20"/>
                <w:lang w:eastAsia="en-GB"/>
              </w:rPr>
              <w:t>a</w:t>
            </w:r>
            <w:r w:rsidR="00444766">
              <w:rPr>
                <w:rFonts w:ascii="Arial" w:hAnsi="Arial" w:cs="Arial"/>
                <w:sz w:val="20"/>
                <w:szCs w:val="20"/>
                <w:lang w:eastAsia="en-GB"/>
              </w:rPr>
              <w:t>r</w:t>
            </w:r>
            <w:r w:rsidR="00F879F1">
              <w:rPr>
                <w:rFonts w:ascii="Arial" w:hAnsi="Arial" w:cs="Arial"/>
                <w:sz w:val="20"/>
                <w:szCs w:val="20"/>
                <w:lang w:eastAsia="en-GB"/>
              </w:rPr>
              <w:t xml:space="preserve">e and also behaviour). </w:t>
            </w:r>
            <w:r>
              <w:rPr>
                <w:rFonts w:ascii="Arial" w:hAnsi="Arial" w:cs="Arial"/>
                <w:sz w:val="20"/>
                <w:szCs w:val="20"/>
                <w:lang w:eastAsia="en-GB"/>
              </w:rPr>
              <w:t>R</w:t>
            </w:r>
            <w:r w:rsidR="00F879F1">
              <w:rPr>
                <w:rFonts w:ascii="Arial" w:hAnsi="Arial" w:cs="Arial"/>
                <w:sz w:val="20"/>
                <w:szCs w:val="20"/>
                <w:lang w:eastAsia="en-GB"/>
              </w:rPr>
              <w:t xml:space="preserve">emembering the </w:t>
            </w:r>
            <w:r w:rsidR="00322D87">
              <w:rPr>
                <w:rFonts w:ascii="Arial" w:hAnsi="Arial" w:cs="Arial"/>
                <w:sz w:val="20"/>
                <w:szCs w:val="20"/>
                <w:lang w:eastAsia="en-GB"/>
              </w:rPr>
              <w:t>professional</w:t>
            </w:r>
            <w:r w:rsidR="00F879F1">
              <w:rPr>
                <w:rFonts w:ascii="Arial" w:hAnsi="Arial" w:cs="Arial"/>
                <w:sz w:val="20"/>
                <w:szCs w:val="20"/>
                <w:lang w:eastAsia="en-GB"/>
              </w:rPr>
              <w:t xml:space="preserve"> though may the</w:t>
            </w:r>
            <w:r w:rsidR="00097675">
              <w:rPr>
                <w:rFonts w:ascii="Arial" w:hAnsi="Arial" w:cs="Arial"/>
                <w:sz w:val="20"/>
                <w:szCs w:val="20"/>
                <w:lang w:eastAsia="en-GB"/>
              </w:rPr>
              <w:t>n</w:t>
            </w:r>
            <w:r w:rsidR="00F879F1">
              <w:rPr>
                <w:rFonts w:ascii="Arial" w:hAnsi="Arial" w:cs="Arial"/>
                <w:sz w:val="20"/>
                <w:szCs w:val="20"/>
                <w:lang w:eastAsia="en-GB"/>
              </w:rPr>
              <w:t xml:space="preserve"> trigger the other parts.</w:t>
            </w:r>
          </w:p>
          <w:p w14:paraId="6E6CE766" w14:textId="691F06D1" w:rsidR="00F879F1" w:rsidRDefault="00F879F1"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The fundamental pr</w:t>
            </w:r>
            <w:r w:rsidR="00322D87">
              <w:rPr>
                <w:rFonts w:ascii="Arial" w:hAnsi="Arial" w:cs="Arial"/>
                <w:sz w:val="20"/>
                <w:szCs w:val="20"/>
                <w:lang w:eastAsia="en-GB"/>
              </w:rPr>
              <w:t xml:space="preserve">inciples </w:t>
            </w:r>
            <w:r>
              <w:rPr>
                <w:rFonts w:ascii="Arial" w:hAnsi="Arial" w:cs="Arial"/>
                <w:sz w:val="20"/>
                <w:szCs w:val="20"/>
                <w:lang w:eastAsia="en-GB"/>
              </w:rPr>
              <w:t xml:space="preserve">are </w:t>
            </w:r>
            <w:r w:rsidR="00873788">
              <w:rPr>
                <w:rFonts w:ascii="Arial" w:hAnsi="Arial" w:cs="Arial"/>
                <w:sz w:val="20"/>
                <w:szCs w:val="20"/>
                <w:lang w:eastAsia="en-GB"/>
              </w:rPr>
              <w:t>abstract</w:t>
            </w:r>
            <w:r>
              <w:rPr>
                <w:rFonts w:ascii="Arial" w:hAnsi="Arial" w:cs="Arial"/>
                <w:sz w:val="20"/>
                <w:szCs w:val="20"/>
                <w:lang w:eastAsia="en-GB"/>
              </w:rPr>
              <w:t xml:space="preserve"> and so need to have a </w:t>
            </w:r>
            <w:r w:rsidR="00322D87">
              <w:rPr>
                <w:rFonts w:ascii="Arial" w:hAnsi="Arial" w:cs="Arial"/>
                <w:sz w:val="20"/>
                <w:szCs w:val="20"/>
                <w:lang w:eastAsia="en-GB"/>
              </w:rPr>
              <w:t>scenario-based</w:t>
            </w:r>
            <w:r>
              <w:rPr>
                <w:rFonts w:ascii="Arial" w:hAnsi="Arial" w:cs="Arial"/>
                <w:sz w:val="20"/>
                <w:szCs w:val="20"/>
                <w:lang w:eastAsia="en-GB"/>
              </w:rPr>
              <w:t xml:space="preserve"> </w:t>
            </w:r>
            <w:r w:rsidR="00322D87">
              <w:rPr>
                <w:rFonts w:ascii="Arial" w:hAnsi="Arial" w:cs="Arial"/>
                <w:sz w:val="20"/>
                <w:szCs w:val="20"/>
                <w:lang w:eastAsia="en-GB"/>
              </w:rPr>
              <w:t>approach</w:t>
            </w:r>
            <w:r>
              <w:rPr>
                <w:rFonts w:ascii="Arial" w:hAnsi="Arial" w:cs="Arial"/>
                <w:sz w:val="20"/>
                <w:szCs w:val="20"/>
                <w:lang w:eastAsia="en-GB"/>
              </w:rPr>
              <w:t xml:space="preserve"> to delivery. </w:t>
            </w:r>
            <w:r w:rsidR="00322D87">
              <w:rPr>
                <w:rFonts w:ascii="Arial" w:hAnsi="Arial" w:cs="Arial"/>
                <w:sz w:val="20"/>
                <w:szCs w:val="20"/>
                <w:lang w:eastAsia="en-GB"/>
              </w:rPr>
              <w:t>Present</w:t>
            </w:r>
            <w:r>
              <w:rPr>
                <w:rFonts w:ascii="Arial" w:hAnsi="Arial" w:cs="Arial"/>
                <w:sz w:val="20"/>
                <w:szCs w:val="20"/>
                <w:lang w:eastAsia="en-GB"/>
              </w:rPr>
              <w:t xml:space="preserve"> </w:t>
            </w:r>
            <w:r w:rsidR="00444766">
              <w:rPr>
                <w:rFonts w:ascii="Arial" w:hAnsi="Arial" w:cs="Arial"/>
                <w:sz w:val="20"/>
                <w:szCs w:val="20"/>
                <w:lang w:eastAsia="en-GB"/>
              </w:rPr>
              <w:t xml:space="preserve">a selection </w:t>
            </w:r>
            <w:r>
              <w:rPr>
                <w:rFonts w:ascii="Arial" w:hAnsi="Arial" w:cs="Arial"/>
                <w:sz w:val="20"/>
                <w:szCs w:val="20"/>
                <w:lang w:eastAsia="en-GB"/>
              </w:rPr>
              <w:t xml:space="preserve">of </w:t>
            </w:r>
            <w:r w:rsidR="00322D87">
              <w:rPr>
                <w:rFonts w:ascii="Arial" w:hAnsi="Arial" w:cs="Arial"/>
                <w:sz w:val="20"/>
                <w:szCs w:val="20"/>
                <w:lang w:eastAsia="en-GB"/>
              </w:rPr>
              <w:t>situations</w:t>
            </w:r>
            <w:r>
              <w:rPr>
                <w:rFonts w:ascii="Arial" w:hAnsi="Arial" w:cs="Arial"/>
                <w:sz w:val="20"/>
                <w:szCs w:val="20"/>
                <w:lang w:eastAsia="en-GB"/>
              </w:rPr>
              <w:t xml:space="preserve"> and then explore </w:t>
            </w:r>
            <w:r w:rsidR="00322D87">
              <w:rPr>
                <w:rFonts w:ascii="Arial" w:hAnsi="Arial" w:cs="Arial"/>
                <w:sz w:val="20"/>
                <w:szCs w:val="20"/>
                <w:lang w:eastAsia="en-GB"/>
              </w:rPr>
              <w:t>which</w:t>
            </w:r>
            <w:r>
              <w:rPr>
                <w:rFonts w:ascii="Arial" w:hAnsi="Arial" w:cs="Arial"/>
                <w:sz w:val="20"/>
                <w:szCs w:val="20"/>
                <w:lang w:eastAsia="en-GB"/>
              </w:rPr>
              <w:t xml:space="preserve"> </w:t>
            </w:r>
            <w:r w:rsidR="00322D87">
              <w:rPr>
                <w:rFonts w:ascii="Arial" w:hAnsi="Arial" w:cs="Arial"/>
                <w:sz w:val="20"/>
                <w:szCs w:val="20"/>
                <w:lang w:eastAsia="en-GB"/>
              </w:rPr>
              <w:t>principles</w:t>
            </w:r>
            <w:r>
              <w:rPr>
                <w:rFonts w:ascii="Arial" w:hAnsi="Arial" w:cs="Arial"/>
                <w:sz w:val="20"/>
                <w:szCs w:val="20"/>
                <w:lang w:eastAsia="en-GB"/>
              </w:rPr>
              <w:t xml:space="preserve"> are being compromised </w:t>
            </w:r>
            <w:r w:rsidR="00322D87">
              <w:rPr>
                <w:rFonts w:ascii="Arial" w:hAnsi="Arial" w:cs="Arial"/>
                <w:sz w:val="20"/>
                <w:szCs w:val="20"/>
                <w:lang w:eastAsia="en-GB"/>
              </w:rPr>
              <w:t>before</w:t>
            </w:r>
            <w:r>
              <w:rPr>
                <w:rFonts w:ascii="Arial" w:hAnsi="Arial" w:cs="Arial"/>
                <w:sz w:val="20"/>
                <w:szCs w:val="20"/>
                <w:lang w:eastAsia="en-GB"/>
              </w:rPr>
              <w:t xml:space="preserve"> </w:t>
            </w:r>
            <w:r w:rsidR="00322D87">
              <w:rPr>
                <w:rFonts w:ascii="Arial" w:hAnsi="Arial" w:cs="Arial"/>
                <w:sz w:val="20"/>
                <w:szCs w:val="20"/>
                <w:lang w:eastAsia="en-GB"/>
              </w:rPr>
              <w:t>subsequently</w:t>
            </w:r>
            <w:r>
              <w:rPr>
                <w:rFonts w:ascii="Arial" w:hAnsi="Arial" w:cs="Arial"/>
                <w:sz w:val="20"/>
                <w:szCs w:val="20"/>
                <w:lang w:eastAsia="en-GB"/>
              </w:rPr>
              <w:t xml:space="preserve"> </w:t>
            </w:r>
            <w:r w:rsidR="00322D87">
              <w:rPr>
                <w:rFonts w:ascii="Arial" w:hAnsi="Arial" w:cs="Arial"/>
                <w:sz w:val="20"/>
                <w:szCs w:val="20"/>
                <w:lang w:eastAsia="en-GB"/>
              </w:rPr>
              <w:t>commenting</w:t>
            </w:r>
            <w:r>
              <w:rPr>
                <w:rFonts w:ascii="Arial" w:hAnsi="Arial" w:cs="Arial"/>
                <w:sz w:val="20"/>
                <w:szCs w:val="20"/>
                <w:lang w:eastAsia="en-GB"/>
              </w:rPr>
              <w:t xml:space="preserve"> on what action should be </w:t>
            </w:r>
            <w:r w:rsidR="00322D87">
              <w:rPr>
                <w:rFonts w:ascii="Arial" w:hAnsi="Arial" w:cs="Arial"/>
                <w:sz w:val="20"/>
                <w:szCs w:val="20"/>
                <w:lang w:eastAsia="en-GB"/>
              </w:rPr>
              <w:t>taken</w:t>
            </w:r>
            <w:r>
              <w:rPr>
                <w:rFonts w:ascii="Arial" w:hAnsi="Arial" w:cs="Arial"/>
                <w:sz w:val="20"/>
                <w:szCs w:val="20"/>
                <w:lang w:eastAsia="en-GB"/>
              </w:rPr>
              <w:t xml:space="preserve"> to </w:t>
            </w:r>
            <w:r w:rsidR="00322D87">
              <w:rPr>
                <w:rFonts w:ascii="Arial" w:hAnsi="Arial" w:cs="Arial"/>
                <w:sz w:val="20"/>
                <w:szCs w:val="20"/>
                <w:lang w:eastAsia="en-GB"/>
              </w:rPr>
              <w:t>address</w:t>
            </w:r>
            <w:r>
              <w:rPr>
                <w:rFonts w:ascii="Arial" w:hAnsi="Arial" w:cs="Arial"/>
                <w:sz w:val="20"/>
                <w:szCs w:val="20"/>
                <w:lang w:eastAsia="en-GB"/>
              </w:rPr>
              <w:t xml:space="preserve"> the breach of the </w:t>
            </w:r>
            <w:r w:rsidR="00322D87">
              <w:rPr>
                <w:rFonts w:ascii="Arial" w:hAnsi="Arial" w:cs="Arial"/>
                <w:sz w:val="20"/>
                <w:szCs w:val="20"/>
                <w:lang w:eastAsia="en-GB"/>
              </w:rPr>
              <w:t>principles</w:t>
            </w:r>
            <w:r>
              <w:rPr>
                <w:rFonts w:ascii="Arial" w:hAnsi="Arial" w:cs="Arial"/>
                <w:sz w:val="20"/>
                <w:szCs w:val="20"/>
                <w:lang w:eastAsia="en-GB"/>
              </w:rPr>
              <w:t>.</w:t>
            </w:r>
          </w:p>
          <w:p w14:paraId="67A4250B" w14:textId="77777777" w:rsidR="0030380F" w:rsidRDefault="007E1724"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Give learners the opportunity to</w:t>
            </w:r>
            <w:r w:rsidRPr="00581361">
              <w:rPr>
                <w:rFonts w:ascii="Arial" w:hAnsi="Arial" w:cs="Arial"/>
                <w:sz w:val="20"/>
                <w:szCs w:val="20"/>
                <w:lang w:eastAsia="en-GB"/>
              </w:rPr>
              <w:t xml:space="preserve"> practise answering discursive questions on this topic.</w:t>
            </w:r>
          </w:p>
          <w:p w14:paraId="54BF3FF2" w14:textId="5A5C49A0" w:rsidR="00663D46" w:rsidRPr="00581361" w:rsidRDefault="00663D46" w:rsidP="00021C1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Make </w:t>
            </w:r>
            <w:r w:rsidR="00D810DA">
              <w:rPr>
                <w:rFonts w:ascii="Arial" w:hAnsi="Arial" w:cs="Arial"/>
                <w:sz w:val="20"/>
                <w:szCs w:val="20"/>
                <w:lang w:eastAsia="en-GB"/>
              </w:rPr>
              <w:t>connections</w:t>
            </w:r>
            <w:r>
              <w:rPr>
                <w:rFonts w:ascii="Arial" w:hAnsi="Arial" w:cs="Arial"/>
                <w:sz w:val="20"/>
                <w:szCs w:val="20"/>
                <w:lang w:eastAsia="en-GB"/>
              </w:rPr>
              <w:t xml:space="preserve"> back to stakeholders when exploring how ethical </w:t>
            </w:r>
            <w:r w:rsidR="00D810DA">
              <w:rPr>
                <w:rFonts w:ascii="Arial" w:hAnsi="Arial" w:cs="Arial"/>
                <w:sz w:val="20"/>
                <w:szCs w:val="20"/>
                <w:lang w:eastAsia="en-GB"/>
              </w:rPr>
              <w:t>behaviours</w:t>
            </w:r>
            <w:r>
              <w:rPr>
                <w:rFonts w:ascii="Arial" w:hAnsi="Arial" w:cs="Arial"/>
                <w:sz w:val="20"/>
                <w:szCs w:val="20"/>
                <w:lang w:eastAsia="en-GB"/>
              </w:rPr>
              <w:t xml:space="preserve"> would impact on </w:t>
            </w:r>
            <w:r w:rsidR="00D810DA">
              <w:rPr>
                <w:rFonts w:ascii="Arial" w:hAnsi="Arial" w:cs="Arial"/>
                <w:sz w:val="20"/>
                <w:szCs w:val="20"/>
                <w:lang w:eastAsia="en-GB"/>
              </w:rPr>
              <w:t>different</w:t>
            </w:r>
            <w:r>
              <w:rPr>
                <w:rFonts w:ascii="Arial" w:hAnsi="Arial" w:cs="Arial"/>
                <w:sz w:val="20"/>
                <w:szCs w:val="20"/>
                <w:lang w:eastAsia="en-GB"/>
              </w:rPr>
              <w:t xml:space="preserve"> </w:t>
            </w:r>
            <w:r w:rsidR="00D810DA">
              <w:rPr>
                <w:rFonts w:ascii="Arial" w:hAnsi="Arial" w:cs="Arial"/>
                <w:sz w:val="20"/>
                <w:szCs w:val="20"/>
                <w:lang w:eastAsia="en-GB"/>
              </w:rPr>
              <w:t>interested</w:t>
            </w:r>
            <w:r>
              <w:rPr>
                <w:rFonts w:ascii="Arial" w:hAnsi="Arial" w:cs="Arial"/>
                <w:sz w:val="20"/>
                <w:szCs w:val="20"/>
                <w:lang w:eastAsia="en-GB"/>
              </w:rPr>
              <w:t xml:space="preserve"> </w:t>
            </w:r>
            <w:r w:rsidR="00D810DA">
              <w:rPr>
                <w:rFonts w:ascii="Arial" w:hAnsi="Arial" w:cs="Arial"/>
                <w:sz w:val="20"/>
                <w:szCs w:val="20"/>
                <w:lang w:eastAsia="en-GB"/>
              </w:rPr>
              <w:t>parties</w:t>
            </w:r>
            <w:r>
              <w:rPr>
                <w:rFonts w:ascii="Arial" w:hAnsi="Arial" w:cs="Arial"/>
                <w:sz w:val="20"/>
                <w:szCs w:val="20"/>
                <w:lang w:eastAsia="en-GB"/>
              </w:rPr>
              <w:t xml:space="preserve"> in the business and their financial statements.</w:t>
            </w:r>
          </w:p>
        </w:tc>
      </w:tr>
      <w:tr w:rsidR="00080C88" w:rsidRPr="004A4E17" w14:paraId="02A2399A" w14:textId="77777777" w:rsidTr="00B46274">
        <w:tc>
          <w:tcPr>
            <w:tcW w:w="2126" w:type="dxa"/>
            <w:tcMar>
              <w:top w:w="113" w:type="dxa"/>
              <w:bottom w:w="113" w:type="dxa"/>
            </w:tcMar>
          </w:tcPr>
          <w:p w14:paraId="158AE78E" w14:textId="72B631E9" w:rsidR="000A7F28" w:rsidRDefault="000A7F28" w:rsidP="003D6AB9">
            <w:pPr>
              <w:rPr>
                <w:rFonts w:ascii="Arial" w:hAnsi="Arial" w:cs="Arial"/>
                <w:sz w:val="20"/>
                <w:szCs w:val="20"/>
                <w:lang w:eastAsia="en-GB"/>
              </w:rPr>
            </w:pPr>
            <w:r>
              <w:rPr>
                <w:rFonts w:ascii="Arial" w:hAnsi="Arial" w:cs="Arial"/>
                <w:sz w:val="20"/>
                <w:szCs w:val="20"/>
                <w:lang w:eastAsia="en-GB"/>
              </w:rPr>
              <w:lastRenderedPageBreak/>
              <w:t>3.2</w:t>
            </w:r>
            <w:r w:rsidR="00B46274">
              <w:rPr>
                <w:rFonts w:ascii="Arial" w:hAnsi="Arial" w:cs="Arial"/>
                <w:sz w:val="20"/>
                <w:szCs w:val="20"/>
                <w:lang w:eastAsia="en-GB"/>
              </w:rPr>
              <w:t>.3</w:t>
            </w:r>
            <w:r>
              <w:rPr>
                <w:rFonts w:ascii="Arial" w:hAnsi="Arial" w:cs="Arial"/>
                <w:sz w:val="20"/>
                <w:szCs w:val="20"/>
                <w:lang w:eastAsia="en-GB"/>
              </w:rPr>
              <w:t xml:space="preserve"> </w:t>
            </w:r>
            <w:r w:rsidR="00B46274">
              <w:rPr>
                <w:rFonts w:ascii="Arial" w:hAnsi="Arial" w:cs="Arial"/>
                <w:sz w:val="20"/>
                <w:szCs w:val="20"/>
                <w:lang w:eastAsia="en-GB"/>
              </w:rPr>
              <w:t>Auditing and stewardship of limited companies</w:t>
            </w:r>
          </w:p>
          <w:p w14:paraId="336AFDF8" w14:textId="58D39293" w:rsidR="006E7007" w:rsidRPr="006E7007" w:rsidRDefault="00CF0FFB" w:rsidP="003D6AB9">
            <w:pPr>
              <w:spacing w:before="120"/>
              <w:rPr>
                <w:rFonts w:ascii="Arial" w:hAnsi="Arial"/>
                <w:b/>
                <w:color w:val="E21951"/>
                <w:sz w:val="20"/>
              </w:rPr>
            </w:pPr>
            <w:r>
              <w:rPr>
                <w:rFonts w:ascii="Arial" w:hAnsi="Arial"/>
                <w:b/>
                <w:color w:val="E21951"/>
                <w:sz w:val="20"/>
              </w:rPr>
              <w:t xml:space="preserve">KC4 </w:t>
            </w:r>
            <w:r w:rsidR="006E7007">
              <w:rPr>
                <w:rFonts w:ascii="Arial" w:hAnsi="Arial"/>
                <w:b/>
                <w:color w:val="E21951"/>
                <w:sz w:val="20"/>
              </w:rPr>
              <w:t>Business entity</w:t>
            </w:r>
          </w:p>
        </w:tc>
        <w:tc>
          <w:tcPr>
            <w:tcW w:w="2126" w:type="dxa"/>
            <w:tcMar>
              <w:top w:w="113" w:type="dxa"/>
              <w:bottom w:w="113" w:type="dxa"/>
            </w:tcMar>
          </w:tcPr>
          <w:p w14:paraId="2A9DE1EC" w14:textId="52A5A291" w:rsidR="00080C88" w:rsidRPr="00581361" w:rsidRDefault="000A7F28" w:rsidP="003D6AB9">
            <w:pPr>
              <w:pStyle w:val="BodyText2"/>
              <w:spacing w:after="0" w:line="240" w:lineRule="auto"/>
              <w:rPr>
                <w:rFonts w:ascii="Arial" w:hAnsi="Arial" w:cs="Arial"/>
                <w:sz w:val="20"/>
                <w:szCs w:val="20"/>
              </w:rPr>
            </w:pPr>
            <w:r>
              <w:rPr>
                <w:rFonts w:ascii="Arial" w:hAnsi="Arial" w:cs="Arial"/>
                <w:sz w:val="20"/>
                <w:szCs w:val="20"/>
                <w:lang w:eastAsia="en-GB"/>
              </w:rPr>
              <w:t>Understand auditing and stewardship</w:t>
            </w:r>
          </w:p>
        </w:tc>
        <w:tc>
          <w:tcPr>
            <w:tcW w:w="10349" w:type="dxa"/>
            <w:tcMar>
              <w:top w:w="113" w:type="dxa"/>
              <w:bottom w:w="113" w:type="dxa"/>
            </w:tcMar>
          </w:tcPr>
          <w:p w14:paraId="6771DB08" w14:textId="6EE041D1" w:rsidR="000A7F28" w:rsidRDefault="00562C3F" w:rsidP="003D6AB9">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The role of stewardship, auditor and </w:t>
            </w:r>
            <w:r w:rsidR="00B657AA">
              <w:rPr>
                <w:rFonts w:ascii="Arial" w:hAnsi="Arial" w:cs="Arial"/>
                <w:sz w:val="20"/>
                <w:szCs w:val="20"/>
                <w:lang w:eastAsia="en-GB"/>
              </w:rPr>
              <w:t>directors</w:t>
            </w:r>
            <w:r>
              <w:rPr>
                <w:rFonts w:ascii="Arial" w:hAnsi="Arial" w:cs="Arial"/>
                <w:sz w:val="20"/>
                <w:szCs w:val="20"/>
                <w:lang w:eastAsia="en-GB"/>
              </w:rPr>
              <w:t xml:space="preserve"> could </w:t>
            </w:r>
            <w:proofErr w:type="gramStart"/>
            <w:r>
              <w:rPr>
                <w:rFonts w:ascii="Arial" w:hAnsi="Arial" w:cs="Arial"/>
                <w:sz w:val="20"/>
                <w:szCs w:val="20"/>
                <w:lang w:eastAsia="en-GB"/>
              </w:rPr>
              <w:t xml:space="preserve">be </w:t>
            </w:r>
            <w:r w:rsidR="00B46274">
              <w:rPr>
                <w:rFonts w:ascii="Arial" w:hAnsi="Arial" w:cs="Arial"/>
                <w:sz w:val="20"/>
                <w:szCs w:val="20"/>
                <w:lang w:eastAsia="en-GB"/>
              </w:rPr>
              <w:t>completed</w:t>
            </w:r>
            <w:proofErr w:type="gramEnd"/>
            <w:r>
              <w:rPr>
                <w:rFonts w:ascii="Arial" w:hAnsi="Arial" w:cs="Arial"/>
                <w:sz w:val="20"/>
                <w:szCs w:val="20"/>
                <w:lang w:eastAsia="en-GB"/>
              </w:rPr>
              <w:t xml:space="preserve"> as another research ta</w:t>
            </w:r>
            <w:r w:rsidR="00B657AA">
              <w:rPr>
                <w:rFonts w:ascii="Arial" w:hAnsi="Arial" w:cs="Arial"/>
                <w:sz w:val="20"/>
                <w:szCs w:val="20"/>
                <w:lang w:eastAsia="en-GB"/>
              </w:rPr>
              <w:t>s</w:t>
            </w:r>
            <w:r>
              <w:rPr>
                <w:rFonts w:ascii="Arial" w:hAnsi="Arial" w:cs="Arial"/>
                <w:sz w:val="20"/>
                <w:szCs w:val="20"/>
                <w:lang w:eastAsia="en-GB"/>
              </w:rPr>
              <w:t>k initially.</w:t>
            </w:r>
          </w:p>
          <w:p w14:paraId="799F55C5" w14:textId="63B6772B" w:rsidR="00562C3F" w:rsidRDefault="00562C3F"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Lin</w:t>
            </w:r>
            <w:r w:rsidR="00B657AA">
              <w:rPr>
                <w:rFonts w:ascii="Arial" w:hAnsi="Arial" w:cs="Arial"/>
                <w:sz w:val="20"/>
                <w:szCs w:val="20"/>
                <w:lang w:eastAsia="en-GB"/>
              </w:rPr>
              <w:t>k</w:t>
            </w:r>
            <w:r>
              <w:rPr>
                <w:rFonts w:ascii="Arial" w:hAnsi="Arial" w:cs="Arial"/>
                <w:sz w:val="20"/>
                <w:szCs w:val="20"/>
                <w:lang w:eastAsia="en-GB"/>
              </w:rPr>
              <w:t xml:space="preserve"> the role of au</w:t>
            </w:r>
            <w:r w:rsidR="00B657AA">
              <w:rPr>
                <w:rFonts w:ascii="Arial" w:hAnsi="Arial" w:cs="Arial"/>
                <w:sz w:val="20"/>
                <w:szCs w:val="20"/>
                <w:lang w:eastAsia="en-GB"/>
              </w:rPr>
              <w:t>ditors</w:t>
            </w:r>
            <w:r>
              <w:rPr>
                <w:rFonts w:ascii="Arial" w:hAnsi="Arial" w:cs="Arial"/>
                <w:sz w:val="20"/>
                <w:szCs w:val="20"/>
                <w:lang w:eastAsia="en-GB"/>
              </w:rPr>
              <w:t xml:space="preserve"> back to </w:t>
            </w:r>
            <w:r w:rsidR="00B657AA">
              <w:rPr>
                <w:rFonts w:ascii="Arial" w:hAnsi="Arial" w:cs="Arial"/>
                <w:sz w:val="20"/>
                <w:szCs w:val="20"/>
                <w:lang w:eastAsia="en-GB"/>
              </w:rPr>
              <w:t>stakeholders’</w:t>
            </w:r>
            <w:r>
              <w:rPr>
                <w:rFonts w:ascii="Arial" w:hAnsi="Arial" w:cs="Arial"/>
                <w:sz w:val="20"/>
                <w:szCs w:val="20"/>
                <w:lang w:eastAsia="en-GB"/>
              </w:rPr>
              <w:t xml:space="preserve"> inte</w:t>
            </w:r>
            <w:r w:rsidR="00B657AA">
              <w:rPr>
                <w:rFonts w:ascii="Arial" w:hAnsi="Arial" w:cs="Arial"/>
                <w:sz w:val="20"/>
                <w:szCs w:val="20"/>
                <w:lang w:eastAsia="en-GB"/>
              </w:rPr>
              <w:t xml:space="preserve">rests </w:t>
            </w:r>
            <w:r>
              <w:rPr>
                <w:rFonts w:ascii="Arial" w:hAnsi="Arial" w:cs="Arial"/>
                <w:sz w:val="20"/>
                <w:szCs w:val="20"/>
                <w:lang w:eastAsia="en-GB"/>
              </w:rPr>
              <w:t xml:space="preserve">being protected. </w:t>
            </w:r>
            <w:r w:rsidR="00B657AA">
              <w:rPr>
                <w:rFonts w:ascii="Arial" w:hAnsi="Arial" w:cs="Arial"/>
                <w:sz w:val="20"/>
                <w:szCs w:val="20"/>
                <w:lang w:eastAsia="en-GB"/>
              </w:rPr>
              <w:t>Recognise</w:t>
            </w:r>
            <w:r>
              <w:rPr>
                <w:rFonts w:ascii="Arial" w:hAnsi="Arial" w:cs="Arial"/>
                <w:sz w:val="20"/>
                <w:szCs w:val="20"/>
                <w:lang w:eastAsia="en-GB"/>
              </w:rPr>
              <w:t xml:space="preserve"> that in an </w:t>
            </w:r>
            <w:r w:rsidR="00B657AA">
              <w:rPr>
                <w:rFonts w:ascii="Arial" w:hAnsi="Arial" w:cs="Arial"/>
                <w:sz w:val="20"/>
                <w:szCs w:val="20"/>
                <w:lang w:eastAsia="en-GB"/>
              </w:rPr>
              <w:t>extreme</w:t>
            </w:r>
            <w:r>
              <w:rPr>
                <w:rFonts w:ascii="Arial" w:hAnsi="Arial" w:cs="Arial"/>
                <w:sz w:val="20"/>
                <w:szCs w:val="20"/>
                <w:lang w:eastAsia="en-GB"/>
              </w:rPr>
              <w:t xml:space="preserve"> case fraud or irregular acti</w:t>
            </w:r>
            <w:r w:rsidR="00B657AA">
              <w:rPr>
                <w:rFonts w:ascii="Arial" w:hAnsi="Arial" w:cs="Arial"/>
                <w:sz w:val="20"/>
                <w:szCs w:val="20"/>
                <w:lang w:eastAsia="en-GB"/>
              </w:rPr>
              <w:t xml:space="preserve">vity </w:t>
            </w:r>
            <w:r>
              <w:rPr>
                <w:rFonts w:ascii="Arial" w:hAnsi="Arial" w:cs="Arial"/>
                <w:sz w:val="20"/>
                <w:szCs w:val="20"/>
                <w:lang w:eastAsia="en-GB"/>
              </w:rPr>
              <w:t xml:space="preserve">could exist but that in most cases the </w:t>
            </w:r>
            <w:r w:rsidR="00B657AA">
              <w:rPr>
                <w:rFonts w:ascii="Arial" w:hAnsi="Arial" w:cs="Arial"/>
                <w:sz w:val="20"/>
                <w:szCs w:val="20"/>
                <w:lang w:eastAsia="en-GB"/>
              </w:rPr>
              <w:t>auditors</w:t>
            </w:r>
            <w:r>
              <w:rPr>
                <w:rFonts w:ascii="Arial" w:hAnsi="Arial" w:cs="Arial"/>
                <w:sz w:val="20"/>
                <w:szCs w:val="20"/>
                <w:lang w:eastAsia="en-GB"/>
              </w:rPr>
              <w:t xml:space="preserve"> are </w:t>
            </w:r>
            <w:r w:rsidR="00B657AA">
              <w:rPr>
                <w:rFonts w:ascii="Arial" w:hAnsi="Arial" w:cs="Arial"/>
                <w:sz w:val="20"/>
                <w:szCs w:val="20"/>
                <w:lang w:eastAsia="en-GB"/>
              </w:rPr>
              <w:t>verifying</w:t>
            </w:r>
            <w:r>
              <w:rPr>
                <w:rFonts w:ascii="Arial" w:hAnsi="Arial" w:cs="Arial"/>
                <w:sz w:val="20"/>
                <w:szCs w:val="20"/>
                <w:lang w:eastAsia="en-GB"/>
              </w:rPr>
              <w:t xml:space="preserve"> the financial </w:t>
            </w:r>
            <w:r w:rsidR="00B657AA">
              <w:rPr>
                <w:rFonts w:ascii="Arial" w:hAnsi="Arial" w:cs="Arial"/>
                <w:sz w:val="20"/>
                <w:szCs w:val="20"/>
                <w:lang w:eastAsia="en-GB"/>
              </w:rPr>
              <w:t xml:space="preserve">statements </w:t>
            </w:r>
            <w:r>
              <w:rPr>
                <w:rFonts w:ascii="Arial" w:hAnsi="Arial" w:cs="Arial"/>
                <w:sz w:val="20"/>
                <w:szCs w:val="20"/>
                <w:lang w:eastAsia="en-GB"/>
              </w:rPr>
              <w:t xml:space="preserve">as being a true and fair view and that </w:t>
            </w:r>
            <w:r w:rsidR="00B657AA">
              <w:rPr>
                <w:rFonts w:ascii="Arial" w:hAnsi="Arial" w:cs="Arial"/>
                <w:sz w:val="20"/>
                <w:szCs w:val="20"/>
                <w:lang w:eastAsia="en-GB"/>
              </w:rPr>
              <w:t>issues</w:t>
            </w:r>
            <w:r>
              <w:rPr>
                <w:rFonts w:ascii="Arial" w:hAnsi="Arial" w:cs="Arial"/>
                <w:sz w:val="20"/>
                <w:szCs w:val="20"/>
                <w:lang w:eastAsia="en-GB"/>
              </w:rPr>
              <w:t xml:space="preserve"> such as err</w:t>
            </w:r>
            <w:r w:rsidR="00B657AA">
              <w:rPr>
                <w:rFonts w:ascii="Arial" w:hAnsi="Arial" w:cs="Arial"/>
                <w:sz w:val="20"/>
                <w:szCs w:val="20"/>
                <w:lang w:eastAsia="en-GB"/>
              </w:rPr>
              <w:t>or</w:t>
            </w:r>
            <w:r>
              <w:rPr>
                <w:rFonts w:ascii="Arial" w:hAnsi="Arial" w:cs="Arial"/>
                <w:sz w:val="20"/>
                <w:szCs w:val="20"/>
                <w:lang w:eastAsia="en-GB"/>
              </w:rPr>
              <w:t xml:space="preserve">s are </w:t>
            </w:r>
            <w:r w:rsidR="00B657AA">
              <w:rPr>
                <w:rFonts w:ascii="Arial" w:hAnsi="Arial" w:cs="Arial"/>
                <w:sz w:val="20"/>
                <w:szCs w:val="20"/>
                <w:lang w:eastAsia="en-GB"/>
              </w:rPr>
              <w:t>m</w:t>
            </w:r>
            <w:r>
              <w:rPr>
                <w:rFonts w:ascii="Arial" w:hAnsi="Arial" w:cs="Arial"/>
                <w:sz w:val="20"/>
                <w:szCs w:val="20"/>
                <w:lang w:eastAsia="en-GB"/>
              </w:rPr>
              <w:t xml:space="preserve">ore </w:t>
            </w:r>
            <w:r w:rsidR="00B657AA">
              <w:rPr>
                <w:rFonts w:ascii="Arial" w:hAnsi="Arial" w:cs="Arial"/>
                <w:sz w:val="20"/>
                <w:szCs w:val="20"/>
                <w:lang w:eastAsia="en-GB"/>
              </w:rPr>
              <w:t>likely</w:t>
            </w:r>
            <w:r>
              <w:rPr>
                <w:rFonts w:ascii="Arial" w:hAnsi="Arial" w:cs="Arial"/>
                <w:sz w:val="20"/>
                <w:szCs w:val="20"/>
                <w:lang w:eastAsia="en-GB"/>
              </w:rPr>
              <w:t xml:space="preserve"> to be the sorts of com</w:t>
            </w:r>
            <w:r w:rsidR="00B657AA">
              <w:rPr>
                <w:rFonts w:ascii="Arial" w:hAnsi="Arial" w:cs="Arial"/>
                <w:sz w:val="20"/>
                <w:szCs w:val="20"/>
                <w:lang w:eastAsia="en-GB"/>
              </w:rPr>
              <w:t xml:space="preserve">plications </w:t>
            </w:r>
            <w:r>
              <w:rPr>
                <w:rFonts w:ascii="Arial" w:hAnsi="Arial" w:cs="Arial"/>
                <w:sz w:val="20"/>
                <w:szCs w:val="20"/>
                <w:lang w:eastAsia="en-GB"/>
              </w:rPr>
              <w:t xml:space="preserve">detected. </w:t>
            </w:r>
            <w:r w:rsidR="00B657AA">
              <w:rPr>
                <w:rFonts w:ascii="Arial" w:hAnsi="Arial" w:cs="Arial"/>
                <w:sz w:val="20"/>
                <w:szCs w:val="20"/>
                <w:lang w:eastAsia="en-GB"/>
              </w:rPr>
              <w:t>However</w:t>
            </w:r>
            <w:r>
              <w:rPr>
                <w:rFonts w:ascii="Arial" w:hAnsi="Arial" w:cs="Arial"/>
                <w:sz w:val="20"/>
                <w:szCs w:val="20"/>
                <w:lang w:eastAsia="en-GB"/>
              </w:rPr>
              <w:t xml:space="preserve">, </w:t>
            </w:r>
            <w:r w:rsidR="00B657AA">
              <w:rPr>
                <w:rFonts w:ascii="Arial" w:hAnsi="Arial" w:cs="Arial"/>
                <w:sz w:val="20"/>
                <w:szCs w:val="20"/>
                <w:lang w:eastAsia="en-GB"/>
              </w:rPr>
              <w:t>consider</w:t>
            </w:r>
            <w:r>
              <w:rPr>
                <w:rFonts w:ascii="Arial" w:hAnsi="Arial" w:cs="Arial"/>
                <w:sz w:val="20"/>
                <w:szCs w:val="20"/>
                <w:lang w:eastAsia="en-GB"/>
              </w:rPr>
              <w:t xml:space="preserve"> using real case studies to show how more serious </w:t>
            </w:r>
            <w:r w:rsidR="00B657AA">
              <w:rPr>
                <w:rFonts w:ascii="Arial" w:hAnsi="Arial" w:cs="Arial"/>
                <w:sz w:val="20"/>
                <w:szCs w:val="20"/>
                <w:lang w:eastAsia="en-GB"/>
              </w:rPr>
              <w:t>irregularity</w:t>
            </w:r>
            <w:r>
              <w:rPr>
                <w:rFonts w:ascii="Arial" w:hAnsi="Arial" w:cs="Arial"/>
                <w:sz w:val="20"/>
                <w:szCs w:val="20"/>
                <w:lang w:eastAsia="en-GB"/>
              </w:rPr>
              <w:t xml:space="preserve"> </w:t>
            </w:r>
            <w:r w:rsidR="00B657AA">
              <w:rPr>
                <w:rFonts w:ascii="Arial" w:hAnsi="Arial" w:cs="Arial"/>
                <w:sz w:val="20"/>
                <w:szCs w:val="20"/>
                <w:lang w:eastAsia="en-GB"/>
              </w:rPr>
              <w:t>can</w:t>
            </w:r>
            <w:r>
              <w:rPr>
                <w:rFonts w:ascii="Arial" w:hAnsi="Arial" w:cs="Arial"/>
                <w:sz w:val="20"/>
                <w:szCs w:val="20"/>
                <w:lang w:eastAsia="en-GB"/>
              </w:rPr>
              <w:t xml:space="preserve"> be discovered</w:t>
            </w:r>
            <w:r w:rsidR="00B60060">
              <w:rPr>
                <w:rFonts w:ascii="Arial" w:hAnsi="Arial" w:cs="Arial"/>
                <w:sz w:val="20"/>
                <w:szCs w:val="20"/>
                <w:lang w:eastAsia="en-GB"/>
              </w:rPr>
              <w:t>,</w:t>
            </w:r>
            <w:r>
              <w:rPr>
                <w:rFonts w:ascii="Arial" w:hAnsi="Arial" w:cs="Arial"/>
                <w:sz w:val="20"/>
                <w:szCs w:val="20"/>
                <w:lang w:eastAsia="en-GB"/>
              </w:rPr>
              <w:t xml:space="preserve"> e</w:t>
            </w:r>
            <w:r w:rsidR="00B60060">
              <w:rPr>
                <w:rFonts w:ascii="Arial" w:hAnsi="Arial" w:cs="Arial"/>
                <w:sz w:val="20"/>
                <w:szCs w:val="20"/>
                <w:lang w:eastAsia="en-GB"/>
              </w:rPr>
              <w:t>.</w:t>
            </w:r>
            <w:r>
              <w:rPr>
                <w:rFonts w:ascii="Arial" w:hAnsi="Arial" w:cs="Arial"/>
                <w:sz w:val="20"/>
                <w:szCs w:val="20"/>
                <w:lang w:eastAsia="en-GB"/>
              </w:rPr>
              <w:t xml:space="preserve">g. Enron, </w:t>
            </w:r>
            <w:r w:rsidR="00B657AA">
              <w:rPr>
                <w:rFonts w:ascii="Arial" w:hAnsi="Arial" w:cs="Arial"/>
                <w:sz w:val="20"/>
                <w:szCs w:val="20"/>
                <w:lang w:eastAsia="en-GB"/>
              </w:rPr>
              <w:t>Maxwell</w:t>
            </w:r>
            <w:r w:rsidR="001633A2">
              <w:rPr>
                <w:rFonts w:ascii="Arial" w:hAnsi="Arial" w:cs="Arial"/>
                <w:sz w:val="20"/>
                <w:szCs w:val="20"/>
                <w:lang w:eastAsia="en-GB"/>
              </w:rPr>
              <w:t xml:space="preserve"> </w:t>
            </w:r>
            <w:r>
              <w:rPr>
                <w:rFonts w:ascii="Arial" w:hAnsi="Arial" w:cs="Arial"/>
                <w:sz w:val="20"/>
                <w:szCs w:val="20"/>
                <w:lang w:eastAsia="en-GB"/>
              </w:rPr>
              <w:t>pension fund</w:t>
            </w:r>
            <w:r w:rsidR="00A43024">
              <w:rPr>
                <w:rFonts w:ascii="Arial" w:hAnsi="Arial" w:cs="Arial"/>
                <w:sz w:val="20"/>
                <w:szCs w:val="20"/>
                <w:lang w:eastAsia="en-GB"/>
              </w:rPr>
              <w:t>,</w:t>
            </w:r>
            <w:r>
              <w:rPr>
                <w:rFonts w:ascii="Arial" w:hAnsi="Arial" w:cs="Arial"/>
                <w:sz w:val="20"/>
                <w:szCs w:val="20"/>
                <w:lang w:eastAsia="en-GB"/>
              </w:rPr>
              <w:t xml:space="preserve"> etc.</w:t>
            </w:r>
          </w:p>
          <w:p w14:paraId="3B36217A" w14:textId="2717C866" w:rsidR="00562C3F" w:rsidRDefault="00B657AA"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With the auditors’ report, clear up any potential confusion in the wording which is counter intuitive </w:t>
            </w:r>
            <w:r w:rsidR="00B46274">
              <w:rPr>
                <w:rFonts w:ascii="Arial" w:hAnsi="Arial" w:cs="Arial"/>
                <w:sz w:val="20"/>
                <w:szCs w:val="20"/>
                <w:lang w:eastAsia="en-GB"/>
              </w:rPr>
              <w:t>–</w:t>
            </w:r>
            <w:r>
              <w:rPr>
                <w:rFonts w:ascii="Arial" w:hAnsi="Arial" w:cs="Arial"/>
                <w:sz w:val="20"/>
                <w:szCs w:val="20"/>
                <w:lang w:eastAsia="en-GB"/>
              </w:rPr>
              <w:t xml:space="preserve"> that a qualified repo</w:t>
            </w:r>
            <w:r w:rsidR="001633A2">
              <w:rPr>
                <w:rFonts w:ascii="Arial" w:hAnsi="Arial" w:cs="Arial"/>
                <w:sz w:val="20"/>
                <w:szCs w:val="20"/>
                <w:lang w:eastAsia="en-GB"/>
              </w:rPr>
              <w:t>r</w:t>
            </w:r>
            <w:r>
              <w:rPr>
                <w:rFonts w:ascii="Arial" w:hAnsi="Arial" w:cs="Arial"/>
                <w:sz w:val="20"/>
                <w:szCs w:val="20"/>
                <w:lang w:eastAsia="en-GB"/>
              </w:rPr>
              <w:t>t actually means there are problems but that unqualified mean that the financial statements are correct.</w:t>
            </w:r>
          </w:p>
          <w:p w14:paraId="17CD1623" w14:textId="31DE6FC8" w:rsidR="00663D46" w:rsidRDefault="00525C97"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663D46">
              <w:rPr>
                <w:rFonts w:ascii="Arial" w:hAnsi="Arial" w:cs="Arial"/>
                <w:sz w:val="20"/>
                <w:szCs w:val="20"/>
                <w:lang w:eastAsia="en-GB"/>
              </w:rPr>
              <w:t xml:space="preserve">earners review at least a couple of </w:t>
            </w:r>
            <w:r w:rsidR="00D810DA">
              <w:rPr>
                <w:rFonts w:ascii="Arial" w:hAnsi="Arial" w:cs="Arial"/>
                <w:sz w:val="20"/>
                <w:szCs w:val="20"/>
                <w:lang w:eastAsia="en-GB"/>
              </w:rPr>
              <w:t>directors</w:t>
            </w:r>
            <w:r w:rsidR="00663D46">
              <w:rPr>
                <w:rFonts w:ascii="Arial" w:hAnsi="Arial" w:cs="Arial"/>
                <w:sz w:val="20"/>
                <w:szCs w:val="20"/>
                <w:lang w:eastAsia="en-GB"/>
              </w:rPr>
              <w:t xml:space="preserve"> and a</w:t>
            </w:r>
            <w:r w:rsidR="00D810DA">
              <w:rPr>
                <w:rFonts w:ascii="Arial" w:hAnsi="Arial" w:cs="Arial"/>
                <w:sz w:val="20"/>
                <w:szCs w:val="20"/>
                <w:lang w:eastAsia="en-GB"/>
              </w:rPr>
              <w:t xml:space="preserve">uditors </w:t>
            </w:r>
            <w:r w:rsidR="00663D46">
              <w:rPr>
                <w:rFonts w:ascii="Arial" w:hAnsi="Arial" w:cs="Arial"/>
                <w:sz w:val="20"/>
                <w:szCs w:val="20"/>
                <w:lang w:eastAsia="en-GB"/>
              </w:rPr>
              <w:t xml:space="preserve">reports from </w:t>
            </w:r>
            <w:r w:rsidR="00D810DA">
              <w:rPr>
                <w:rFonts w:ascii="Arial" w:hAnsi="Arial" w:cs="Arial"/>
                <w:sz w:val="20"/>
                <w:szCs w:val="20"/>
                <w:lang w:eastAsia="en-GB"/>
              </w:rPr>
              <w:t>real</w:t>
            </w:r>
            <w:r w:rsidR="00663D46">
              <w:rPr>
                <w:rFonts w:ascii="Arial" w:hAnsi="Arial" w:cs="Arial"/>
                <w:sz w:val="20"/>
                <w:szCs w:val="20"/>
                <w:lang w:eastAsia="en-GB"/>
              </w:rPr>
              <w:t xml:space="preserve"> fina</w:t>
            </w:r>
            <w:r w:rsidR="00D810DA">
              <w:rPr>
                <w:rFonts w:ascii="Arial" w:hAnsi="Arial" w:cs="Arial"/>
                <w:sz w:val="20"/>
                <w:szCs w:val="20"/>
                <w:lang w:eastAsia="en-GB"/>
              </w:rPr>
              <w:t>ncial</w:t>
            </w:r>
            <w:r w:rsidR="00663D46">
              <w:rPr>
                <w:rFonts w:ascii="Arial" w:hAnsi="Arial" w:cs="Arial"/>
                <w:sz w:val="20"/>
                <w:szCs w:val="20"/>
                <w:lang w:eastAsia="en-GB"/>
              </w:rPr>
              <w:t xml:space="preserve"> st</w:t>
            </w:r>
            <w:r w:rsidR="00D810DA">
              <w:rPr>
                <w:rFonts w:ascii="Arial" w:hAnsi="Arial" w:cs="Arial"/>
                <w:sz w:val="20"/>
                <w:szCs w:val="20"/>
                <w:lang w:eastAsia="en-GB"/>
              </w:rPr>
              <w:t>atements</w:t>
            </w:r>
            <w:r w:rsidR="00663D46">
              <w:rPr>
                <w:rFonts w:ascii="Arial" w:hAnsi="Arial" w:cs="Arial"/>
                <w:sz w:val="20"/>
                <w:szCs w:val="20"/>
                <w:lang w:eastAsia="en-GB"/>
              </w:rPr>
              <w:t xml:space="preserve"> to </w:t>
            </w:r>
            <w:r w:rsidR="00D810DA">
              <w:rPr>
                <w:rFonts w:ascii="Arial" w:hAnsi="Arial" w:cs="Arial"/>
                <w:sz w:val="20"/>
                <w:szCs w:val="20"/>
                <w:lang w:eastAsia="en-GB"/>
              </w:rPr>
              <w:t>compare</w:t>
            </w:r>
            <w:r w:rsidR="00663D46">
              <w:rPr>
                <w:rFonts w:ascii="Arial" w:hAnsi="Arial" w:cs="Arial"/>
                <w:sz w:val="20"/>
                <w:szCs w:val="20"/>
                <w:lang w:eastAsia="en-GB"/>
              </w:rPr>
              <w:t xml:space="preserve"> and contrast them in terms of the sim</w:t>
            </w:r>
            <w:r w:rsidR="00D810DA">
              <w:rPr>
                <w:rFonts w:ascii="Arial" w:hAnsi="Arial" w:cs="Arial"/>
                <w:sz w:val="20"/>
                <w:szCs w:val="20"/>
                <w:lang w:eastAsia="en-GB"/>
              </w:rPr>
              <w:t xml:space="preserve">ilarities </w:t>
            </w:r>
            <w:r w:rsidR="00663D46">
              <w:rPr>
                <w:rFonts w:ascii="Arial" w:hAnsi="Arial" w:cs="Arial"/>
                <w:sz w:val="20"/>
                <w:szCs w:val="20"/>
                <w:lang w:eastAsia="en-GB"/>
              </w:rPr>
              <w:t xml:space="preserve">and </w:t>
            </w:r>
            <w:r w:rsidR="00D810DA">
              <w:rPr>
                <w:rFonts w:ascii="Arial" w:hAnsi="Arial" w:cs="Arial"/>
                <w:sz w:val="20"/>
                <w:szCs w:val="20"/>
                <w:lang w:eastAsia="en-GB"/>
              </w:rPr>
              <w:t>differences</w:t>
            </w:r>
            <w:r w:rsidR="00663D46">
              <w:rPr>
                <w:rFonts w:ascii="Arial" w:hAnsi="Arial" w:cs="Arial"/>
                <w:sz w:val="20"/>
                <w:szCs w:val="20"/>
                <w:lang w:eastAsia="en-GB"/>
              </w:rPr>
              <w:t xml:space="preserve">. This </w:t>
            </w:r>
            <w:r w:rsidR="00D810DA">
              <w:rPr>
                <w:rFonts w:ascii="Arial" w:hAnsi="Arial" w:cs="Arial"/>
                <w:sz w:val="20"/>
                <w:szCs w:val="20"/>
                <w:lang w:eastAsia="en-GB"/>
              </w:rPr>
              <w:t>should</w:t>
            </w:r>
            <w:r w:rsidR="00663D46">
              <w:rPr>
                <w:rFonts w:ascii="Arial" w:hAnsi="Arial" w:cs="Arial"/>
                <w:sz w:val="20"/>
                <w:szCs w:val="20"/>
                <w:lang w:eastAsia="en-GB"/>
              </w:rPr>
              <w:t xml:space="preserve"> help focus in on standard </w:t>
            </w:r>
            <w:r w:rsidR="00D810DA">
              <w:rPr>
                <w:rFonts w:ascii="Arial" w:hAnsi="Arial" w:cs="Arial"/>
                <w:sz w:val="20"/>
                <w:szCs w:val="20"/>
                <w:lang w:eastAsia="en-GB"/>
              </w:rPr>
              <w:t>wor</w:t>
            </w:r>
            <w:r w:rsidR="00097675">
              <w:rPr>
                <w:rFonts w:ascii="Arial" w:hAnsi="Arial" w:cs="Arial"/>
                <w:sz w:val="20"/>
                <w:szCs w:val="20"/>
                <w:lang w:eastAsia="en-GB"/>
              </w:rPr>
              <w:t>d</w:t>
            </w:r>
            <w:r w:rsidR="00D810DA">
              <w:rPr>
                <w:rFonts w:ascii="Arial" w:hAnsi="Arial" w:cs="Arial"/>
                <w:sz w:val="20"/>
                <w:szCs w:val="20"/>
                <w:lang w:eastAsia="en-GB"/>
              </w:rPr>
              <w:t>ing</w:t>
            </w:r>
            <w:r w:rsidR="00663D46">
              <w:rPr>
                <w:rFonts w:ascii="Arial" w:hAnsi="Arial" w:cs="Arial"/>
                <w:sz w:val="20"/>
                <w:szCs w:val="20"/>
                <w:lang w:eastAsia="en-GB"/>
              </w:rPr>
              <w:t xml:space="preserve"> that should be used in </w:t>
            </w:r>
            <w:r w:rsidR="00D810DA">
              <w:rPr>
                <w:rFonts w:ascii="Arial" w:hAnsi="Arial" w:cs="Arial"/>
                <w:sz w:val="20"/>
                <w:szCs w:val="20"/>
                <w:lang w:eastAsia="en-GB"/>
              </w:rPr>
              <w:t>each</w:t>
            </w:r>
            <w:r w:rsidR="00663D46">
              <w:rPr>
                <w:rFonts w:ascii="Arial" w:hAnsi="Arial" w:cs="Arial"/>
                <w:sz w:val="20"/>
                <w:szCs w:val="20"/>
                <w:lang w:eastAsia="en-GB"/>
              </w:rPr>
              <w:t xml:space="preserve"> </w:t>
            </w:r>
            <w:r w:rsidR="00D810DA">
              <w:rPr>
                <w:rFonts w:ascii="Arial" w:hAnsi="Arial" w:cs="Arial"/>
                <w:sz w:val="20"/>
                <w:szCs w:val="20"/>
                <w:lang w:eastAsia="en-GB"/>
              </w:rPr>
              <w:t>case</w:t>
            </w:r>
            <w:r w:rsidR="00663D46">
              <w:rPr>
                <w:rFonts w:ascii="Arial" w:hAnsi="Arial" w:cs="Arial"/>
                <w:sz w:val="20"/>
                <w:szCs w:val="20"/>
                <w:lang w:eastAsia="en-GB"/>
              </w:rPr>
              <w:t>.</w:t>
            </w:r>
          </w:p>
          <w:p w14:paraId="46710FD0" w14:textId="28F3E490" w:rsidR="00994074" w:rsidRDefault="00965B39"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During the research task, </w:t>
            </w:r>
            <w:r w:rsidR="001633A2">
              <w:rPr>
                <w:rFonts w:ascii="Arial" w:hAnsi="Arial" w:cs="Arial"/>
                <w:sz w:val="20"/>
                <w:szCs w:val="20"/>
                <w:lang w:eastAsia="en-GB"/>
              </w:rPr>
              <w:t>g</w:t>
            </w:r>
            <w:r w:rsidR="00994074">
              <w:rPr>
                <w:rFonts w:ascii="Arial" w:hAnsi="Arial" w:cs="Arial"/>
                <w:sz w:val="20"/>
                <w:szCs w:val="20"/>
                <w:lang w:eastAsia="en-GB"/>
              </w:rPr>
              <w:t>ive particular attention to</w:t>
            </w:r>
            <w:r w:rsidR="00994074" w:rsidRPr="00581361">
              <w:rPr>
                <w:rFonts w:ascii="Arial" w:hAnsi="Arial" w:cs="Arial"/>
                <w:sz w:val="20"/>
                <w:szCs w:val="20"/>
                <w:lang w:eastAsia="en-GB"/>
              </w:rPr>
              <w:t>:</w:t>
            </w:r>
          </w:p>
          <w:p w14:paraId="7A788A75"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format of the audit report</w:t>
            </w:r>
          </w:p>
          <w:p w14:paraId="7D6499EB"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difference between a qualified and unqualified report</w:t>
            </w:r>
          </w:p>
          <w:p w14:paraId="1771D079"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circumstances in which a qualified audit report is issued</w:t>
            </w:r>
          </w:p>
          <w:p w14:paraId="04576E6E" w14:textId="10CA33AA" w:rsidR="00994074"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contents of the audit report –</w:t>
            </w:r>
            <w:r>
              <w:rPr>
                <w:rFonts w:cs="Arial"/>
                <w:lang w:eastAsia="en-GB"/>
              </w:rPr>
              <w:t xml:space="preserve"> </w:t>
            </w:r>
            <w:r w:rsidRPr="00581361">
              <w:rPr>
                <w:rFonts w:cs="Arial"/>
                <w:lang w:eastAsia="en-GB"/>
              </w:rPr>
              <w:t>for example, does it state that the company is relying heavily on short-term finance? Or is</w:t>
            </w:r>
            <w:r w:rsidR="00823175">
              <w:rPr>
                <w:rFonts w:cs="Arial"/>
                <w:lang w:eastAsia="en-GB"/>
              </w:rPr>
              <w:t xml:space="preserve"> there</w:t>
            </w:r>
            <w:r w:rsidRPr="00581361">
              <w:rPr>
                <w:rFonts w:cs="Arial"/>
                <w:lang w:eastAsia="en-GB"/>
              </w:rPr>
              <w:t xml:space="preserve"> any indication that the company may become a non-going concern (often referred to as a ‘gone concern’)?</w:t>
            </w:r>
          </w:p>
          <w:p w14:paraId="2934157B" w14:textId="77777777" w:rsidR="00994074" w:rsidRPr="00BB4760" w:rsidRDefault="00994074" w:rsidP="00873788">
            <w:pPr>
              <w:pStyle w:val="ListParagraph"/>
              <w:numPr>
                <w:ilvl w:val="0"/>
                <w:numId w:val="8"/>
              </w:numPr>
              <w:autoSpaceDE w:val="0"/>
              <w:autoSpaceDN w:val="0"/>
              <w:adjustRightInd w:val="0"/>
              <w:ind w:left="723"/>
              <w:rPr>
                <w:rFonts w:cs="Arial"/>
                <w:lang w:eastAsia="en-GB"/>
              </w:rPr>
            </w:pPr>
            <w:r w:rsidRPr="00BB4760">
              <w:rPr>
                <w:rFonts w:cs="Arial"/>
                <w:lang w:eastAsia="en-GB"/>
              </w:rPr>
              <w:t>that the auditor’s role is to assess all aspects of financial performance and as such is one profession where all aspects of accounting are pulled together.</w:t>
            </w:r>
          </w:p>
          <w:p w14:paraId="5537B098" w14:textId="63428A1A" w:rsidR="00994074" w:rsidRPr="002C3FF8" w:rsidRDefault="00EC6CD8" w:rsidP="00823175">
            <w:pPr>
              <w:autoSpaceDE w:val="0"/>
              <w:autoSpaceDN w:val="0"/>
              <w:adjustRightInd w:val="0"/>
              <w:spacing w:before="120"/>
              <w:rPr>
                <w:rFonts w:ascii="Arial" w:hAnsi="Arial" w:cs="Arial"/>
                <w:b/>
                <w:sz w:val="20"/>
                <w:szCs w:val="20"/>
                <w:lang w:eastAsia="en-GB"/>
              </w:rPr>
            </w:pPr>
            <w:r>
              <w:rPr>
                <w:rFonts w:ascii="Arial" w:hAnsi="Arial" w:cs="Arial"/>
                <w:sz w:val="20"/>
                <w:szCs w:val="20"/>
                <w:lang w:eastAsia="en-GB"/>
              </w:rPr>
              <w:t>D</w:t>
            </w:r>
            <w:r w:rsidR="00994074" w:rsidRPr="00581361">
              <w:rPr>
                <w:rFonts w:ascii="Arial" w:hAnsi="Arial" w:cs="Arial"/>
                <w:sz w:val="20"/>
                <w:szCs w:val="20"/>
                <w:lang w:eastAsia="en-GB"/>
              </w:rPr>
              <w:t>evise suitable discursive questions for learners to answer as class or homework on the role and responsibilities of the external auditor and internal auditor.</w:t>
            </w:r>
            <w:r w:rsidR="00994074" w:rsidRPr="002C3FF8">
              <w:rPr>
                <w:rFonts w:ascii="Arial" w:hAnsi="Arial" w:cs="Arial"/>
                <w:sz w:val="20"/>
                <w:szCs w:val="20"/>
                <w:lang w:eastAsia="en-GB"/>
              </w:rPr>
              <w:t xml:space="preserve"> </w:t>
            </w:r>
            <w:r w:rsidR="00994074">
              <w:rPr>
                <w:rFonts w:ascii="Arial" w:hAnsi="Arial" w:cs="Arial"/>
                <w:b/>
                <w:sz w:val="20"/>
                <w:szCs w:val="20"/>
                <w:lang w:eastAsia="en-GB"/>
              </w:rPr>
              <w:t>(I)(F)</w:t>
            </w:r>
          </w:p>
          <w:p w14:paraId="7D7DC128" w14:textId="1A001A85" w:rsidR="00994074" w:rsidRDefault="00965B39"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Also give </w:t>
            </w:r>
            <w:r w:rsidR="00994074">
              <w:rPr>
                <w:rFonts w:ascii="Arial" w:hAnsi="Arial" w:cs="Arial"/>
                <w:sz w:val="20"/>
                <w:szCs w:val="20"/>
                <w:lang w:eastAsia="en-GB"/>
              </w:rPr>
              <w:t>particular attention to</w:t>
            </w:r>
            <w:r w:rsidR="00994074" w:rsidRPr="00581361">
              <w:rPr>
                <w:rFonts w:ascii="Arial" w:hAnsi="Arial" w:cs="Arial"/>
                <w:sz w:val="20"/>
                <w:szCs w:val="20"/>
                <w:lang w:eastAsia="en-GB"/>
              </w:rPr>
              <w:t>:</w:t>
            </w:r>
          </w:p>
          <w:p w14:paraId="5C68185C"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difference between the role of an internal and external auditor</w:t>
            </w:r>
          </w:p>
          <w:p w14:paraId="207B72F1"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type of work they undertake – internal auditors look at the systems; external auditors do more checking of the data</w:t>
            </w:r>
          </w:p>
          <w:p w14:paraId="3AF54225" w14:textId="77777777" w:rsidR="00994074" w:rsidRPr="00581361" w:rsidRDefault="00994074"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employment status of auditors (internal auditors are employed by the company, external auditors by shareholders).</w:t>
            </w:r>
          </w:p>
          <w:p w14:paraId="65CE0397" w14:textId="326B7653" w:rsidR="00600AD9" w:rsidRDefault="00B81440" w:rsidP="00823175">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Recap learning on the Director’s report for the preparation of financial statements for limited companies from the previous section to provide context.</w:t>
            </w:r>
            <w:r w:rsidR="00453483">
              <w:rPr>
                <w:rFonts w:ascii="Arial" w:hAnsi="Arial" w:cs="Arial"/>
                <w:sz w:val="20"/>
                <w:szCs w:val="20"/>
                <w:lang w:eastAsia="en-GB"/>
              </w:rPr>
              <w:t xml:space="preserve"> </w:t>
            </w:r>
            <w:r w:rsidR="00600AD9">
              <w:rPr>
                <w:rFonts w:ascii="Arial" w:hAnsi="Arial" w:cs="Arial"/>
                <w:sz w:val="20"/>
                <w:szCs w:val="20"/>
                <w:lang w:eastAsia="en-GB"/>
              </w:rPr>
              <w:t>Give particular attention to</w:t>
            </w:r>
            <w:r w:rsidR="00600AD9" w:rsidRPr="00581361">
              <w:rPr>
                <w:rFonts w:ascii="Arial" w:hAnsi="Arial" w:cs="Arial"/>
                <w:sz w:val="20"/>
                <w:szCs w:val="20"/>
                <w:lang w:eastAsia="en-GB"/>
              </w:rPr>
              <w:t>:</w:t>
            </w:r>
          </w:p>
          <w:p w14:paraId="2B6C95F8" w14:textId="77777777" w:rsidR="00600AD9" w:rsidRPr="00581361" w:rsidRDefault="00600AD9"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stewardship role of directors</w:t>
            </w:r>
          </w:p>
          <w:p w14:paraId="7FC203F6" w14:textId="77777777" w:rsidR="00600AD9" w:rsidRPr="00581361" w:rsidRDefault="00600AD9"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position of trust of directors</w:t>
            </w:r>
          </w:p>
          <w:p w14:paraId="7405DBF3" w14:textId="28203C15" w:rsidR="00965B39" w:rsidRPr="008742C4" w:rsidRDefault="00600AD9" w:rsidP="00873788">
            <w:pPr>
              <w:pStyle w:val="ListParagraph"/>
              <w:numPr>
                <w:ilvl w:val="0"/>
                <w:numId w:val="8"/>
              </w:numPr>
              <w:autoSpaceDE w:val="0"/>
              <w:autoSpaceDN w:val="0"/>
              <w:adjustRightInd w:val="0"/>
              <w:ind w:left="723"/>
              <w:rPr>
                <w:rFonts w:cs="Arial"/>
                <w:lang w:eastAsia="en-GB"/>
              </w:rPr>
            </w:pPr>
            <w:r w:rsidRPr="00581361">
              <w:rPr>
                <w:rFonts w:cs="Arial"/>
                <w:lang w:eastAsia="en-GB"/>
              </w:rPr>
              <w:t>the relationship between the directors and shareholders.</w:t>
            </w:r>
          </w:p>
          <w:p w14:paraId="7A56AF66" w14:textId="26915CAB" w:rsidR="00600AD9" w:rsidRDefault="00600AD9" w:rsidP="00873788">
            <w:pPr>
              <w:autoSpaceDE w:val="0"/>
              <w:autoSpaceDN w:val="0"/>
              <w:adjustRightInd w:val="0"/>
              <w:rPr>
                <w:rFonts w:ascii="Arial" w:hAnsi="Arial" w:cs="Arial"/>
                <w:sz w:val="20"/>
                <w:szCs w:val="20"/>
                <w:lang w:eastAsia="en-GB"/>
              </w:rPr>
            </w:pPr>
            <w:r w:rsidRPr="000C2FDE">
              <w:rPr>
                <w:rFonts w:ascii="Arial" w:hAnsi="Arial" w:cs="Arial"/>
                <w:sz w:val="20"/>
                <w:szCs w:val="20"/>
                <w:lang w:eastAsia="en-GB"/>
              </w:rPr>
              <w:lastRenderedPageBreak/>
              <w:t>Pre-prepared quiz sheet on the role and responsibilities of company directors. This could include simple Yes/No answers to statements such as:</w:t>
            </w:r>
          </w:p>
          <w:p w14:paraId="6A93D5F6" w14:textId="77777777" w:rsidR="00600AD9" w:rsidRPr="00595A8B" w:rsidRDefault="00600AD9" w:rsidP="00873788">
            <w:pPr>
              <w:pStyle w:val="ListParagraph"/>
              <w:numPr>
                <w:ilvl w:val="0"/>
                <w:numId w:val="8"/>
              </w:numPr>
              <w:autoSpaceDE w:val="0"/>
              <w:autoSpaceDN w:val="0"/>
              <w:adjustRightInd w:val="0"/>
              <w:ind w:left="723"/>
              <w:rPr>
                <w:rFonts w:cs="Arial"/>
                <w:lang w:eastAsia="en-GB"/>
              </w:rPr>
            </w:pPr>
            <w:r w:rsidRPr="00595A8B">
              <w:rPr>
                <w:rFonts w:cs="Arial"/>
                <w:lang w:eastAsia="en-GB"/>
              </w:rPr>
              <w:t>do Directors appoint the Auditors?</w:t>
            </w:r>
          </w:p>
          <w:p w14:paraId="59AE14BC" w14:textId="77777777" w:rsidR="00600AD9" w:rsidRDefault="00600AD9" w:rsidP="00873788">
            <w:pPr>
              <w:pStyle w:val="ListParagraph"/>
              <w:numPr>
                <w:ilvl w:val="0"/>
                <w:numId w:val="8"/>
              </w:numPr>
              <w:autoSpaceDE w:val="0"/>
              <w:autoSpaceDN w:val="0"/>
              <w:adjustRightInd w:val="0"/>
              <w:ind w:left="723"/>
              <w:rPr>
                <w:rFonts w:cs="Arial"/>
                <w:lang w:eastAsia="en-GB"/>
              </w:rPr>
            </w:pPr>
            <w:r w:rsidRPr="00595A8B">
              <w:rPr>
                <w:rFonts w:cs="Arial"/>
                <w:lang w:eastAsia="en-GB"/>
              </w:rPr>
              <w:t>are the Directors the owner of the company?</w:t>
            </w:r>
          </w:p>
          <w:p w14:paraId="4F5322A2" w14:textId="16A26B64" w:rsidR="00994074" w:rsidRPr="001633A2" w:rsidRDefault="00600AD9" w:rsidP="00873788">
            <w:pPr>
              <w:pStyle w:val="ListParagraph"/>
              <w:numPr>
                <w:ilvl w:val="0"/>
                <w:numId w:val="8"/>
              </w:numPr>
              <w:autoSpaceDE w:val="0"/>
              <w:autoSpaceDN w:val="0"/>
              <w:adjustRightInd w:val="0"/>
              <w:ind w:left="723"/>
              <w:rPr>
                <w:rFonts w:cs="Arial"/>
                <w:lang w:eastAsia="en-GB"/>
              </w:rPr>
            </w:pPr>
            <w:r w:rsidRPr="00600AD9">
              <w:rPr>
                <w:rFonts w:cs="Arial"/>
                <w:lang w:eastAsia="en-GB"/>
              </w:rPr>
              <w:t>is a Director also an employee of the company?</w:t>
            </w:r>
          </w:p>
          <w:p w14:paraId="7A375AAB" w14:textId="08254979" w:rsidR="00994074" w:rsidRPr="00581361" w:rsidRDefault="00453483" w:rsidP="00823175">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P</w:t>
            </w:r>
            <w:r w:rsidR="00994074" w:rsidRPr="00581361">
              <w:rPr>
                <w:rFonts w:ascii="Arial" w:hAnsi="Arial" w:cs="Arial"/>
                <w:sz w:val="20"/>
                <w:szCs w:val="20"/>
                <w:lang w:eastAsia="en-GB"/>
              </w:rPr>
              <w:t>rovide some context for the previous activity on directors’ responsibilities to shareholders, ask learners to r</w:t>
            </w:r>
            <w:r>
              <w:rPr>
                <w:rFonts w:ascii="Arial" w:hAnsi="Arial" w:cs="Arial"/>
                <w:sz w:val="20"/>
                <w:szCs w:val="20"/>
                <w:lang w:eastAsia="en-GB"/>
              </w:rPr>
              <w:t>e</w:t>
            </w:r>
            <w:r w:rsidR="00994074" w:rsidRPr="00581361">
              <w:rPr>
                <w:rFonts w:ascii="Arial" w:hAnsi="Arial" w:cs="Arial"/>
                <w:sz w:val="20"/>
                <w:szCs w:val="20"/>
                <w:lang w:eastAsia="en-GB"/>
              </w:rPr>
              <w:t xml:space="preserve">search the role and responsibilities shareholders have themselves. </w:t>
            </w:r>
            <w:r w:rsidR="00994074" w:rsidRPr="002C3FF8">
              <w:rPr>
                <w:rFonts w:ascii="Arial" w:hAnsi="Arial" w:cs="Arial"/>
                <w:b/>
                <w:sz w:val="20"/>
                <w:szCs w:val="20"/>
                <w:lang w:eastAsia="en-GB"/>
              </w:rPr>
              <w:t>(I)</w:t>
            </w:r>
          </w:p>
          <w:p w14:paraId="29707271" w14:textId="77777777" w:rsidR="00994074" w:rsidRPr="002C3FF8" w:rsidRDefault="00994074" w:rsidP="00873788">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Follow this up with a class discussion and quiz to consolidate learning.</w:t>
            </w:r>
          </w:p>
          <w:p w14:paraId="776FBCAF" w14:textId="7C02326C" w:rsidR="00994074" w:rsidRPr="002C3FF8" w:rsidRDefault="00416234" w:rsidP="00873788">
            <w:pPr>
              <w:autoSpaceDE w:val="0"/>
              <w:autoSpaceDN w:val="0"/>
              <w:adjustRightInd w:val="0"/>
              <w:spacing w:before="120"/>
              <w:rPr>
                <w:rFonts w:ascii="Arial" w:hAnsi="Arial" w:cs="Arial"/>
                <w:sz w:val="20"/>
                <w:szCs w:val="20"/>
                <w:lang w:eastAsia="en-GB"/>
              </w:rPr>
            </w:pPr>
            <w:r w:rsidRPr="00416234">
              <w:rPr>
                <w:rFonts w:ascii="Arial" w:hAnsi="Arial" w:cs="Arial"/>
                <w:b/>
                <w:sz w:val="20"/>
                <w:szCs w:val="20"/>
                <w:lang w:eastAsia="en-GB"/>
              </w:rPr>
              <w:t>Extension activity:</w:t>
            </w:r>
            <w:r>
              <w:rPr>
                <w:rFonts w:ascii="Arial" w:hAnsi="Arial" w:cs="Arial"/>
                <w:sz w:val="20"/>
                <w:szCs w:val="20"/>
                <w:lang w:eastAsia="en-GB"/>
              </w:rPr>
              <w:t xml:space="preserve"> d</w:t>
            </w:r>
            <w:r w:rsidR="00994074" w:rsidRPr="00581361">
              <w:rPr>
                <w:rFonts w:ascii="Arial" w:hAnsi="Arial" w:cs="Arial"/>
                <w:sz w:val="20"/>
                <w:szCs w:val="20"/>
                <w:lang w:eastAsia="en-GB"/>
              </w:rPr>
              <w:t xml:space="preserve">evise suitable discursive questions on the rights and responsibilities of the shareholders in relation to the overall financial stewardship of limited companies for learners </w:t>
            </w:r>
            <w:r w:rsidR="003B397E">
              <w:rPr>
                <w:rFonts w:ascii="Arial" w:hAnsi="Arial" w:cs="Arial"/>
                <w:sz w:val="20"/>
                <w:szCs w:val="20"/>
                <w:lang w:eastAsia="en-GB"/>
              </w:rPr>
              <w:t>to answer</w:t>
            </w:r>
            <w:r w:rsidR="00994074" w:rsidRPr="00581361">
              <w:rPr>
                <w:rFonts w:ascii="Arial" w:hAnsi="Arial" w:cs="Arial"/>
                <w:sz w:val="20"/>
                <w:szCs w:val="20"/>
                <w:lang w:eastAsia="en-GB"/>
              </w:rPr>
              <w:t xml:space="preserve">. </w:t>
            </w:r>
            <w:r w:rsidR="00994074">
              <w:rPr>
                <w:rFonts w:ascii="Arial" w:hAnsi="Arial" w:cs="Arial"/>
                <w:b/>
                <w:sz w:val="20"/>
                <w:szCs w:val="20"/>
                <w:lang w:eastAsia="en-GB"/>
              </w:rPr>
              <w:t>(I)(F)</w:t>
            </w:r>
          </w:p>
          <w:p w14:paraId="7EE15E10" w14:textId="3D7320A0" w:rsidR="00994074" w:rsidRPr="00581361" w:rsidRDefault="00994074" w:rsidP="00873788">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Go through afterwards and highlight where errors were made.</w:t>
            </w:r>
            <w:r w:rsidR="00EC6CD8">
              <w:rPr>
                <w:rFonts w:ascii="Arial" w:hAnsi="Arial" w:cs="Arial"/>
                <w:sz w:val="20"/>
                <w:szCs w:val="20"/>
                <w:lang w:eastAsia="en-GB"/>
              </w:rPr>
              <w:t xml:space="preserve"> </w:t>
            </w:r>
            <w:r>
              <w:rPr>
                <w:rFonts w:ascii="Arial" w:hAnsi="Arial" w:cs="Arial"/>
                <w:sz w:val="20"/>
                <w:szCs w:val="20"/>
                <w:lang w:eastAsia="en-GB"/>
              </w:rPr>
              <w:t>Give particular attention to</w:t>
            </w:r>
            <w:r w:rsidRPr="00581361">
              <w:rPr>
                <w:rFonts w:ascii="Arial" w:hAnsi="Arial" w:cs="Arial"/>
                <w:sz w:val="20"/>
                <w:szCs w:val="20"/>
                <w:lang w:eastAsia="en-GB"/>
              </w:rPr>
              <w:t xml:space="preserve"> the relationship between shareholders, directors and external auditors</w:t>
            </w:r>
            <w:r w:rsidR="00525C97">
              <w:rPr>
                <w:rFonts w:ascii="Arial" w:hAnsi="Arial" w:cs="Arial"/>
                <w:sz w:val="20"/>
                <w:szCs w:val="20"/>
                <w:lang w:eastAsia="en-GB"/>
              </w:rPr>
              <w:t>.</w:t>
            </w:r>
          </w:p>
          <w:p w14:paraId="3B6B6098" w14:textId="7DB812AC" w:rsidR="00994074" w:rsidRDefault="00994074" w:rsidP="00873788">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Pre-prepared quiz sheet on the role and responsibilities of shareholders with simple Yes/No questions such as:</w:t>
            </w:r>
          </w:p>
          <w:p w14:paraId="216580D6" w14:textId="77777777" w:rsidR="00994074" w:rsidRPr="008B1C55" w:rsidRDefault="00994074" w:rsidP="00873788">
            <w:pPr>
              <w:pStyle w:val="ListParagraph"/>
              <w:numPr>
                <w:ilvl w:val="0"/>
                <w:numId w:val="8"/>
              </w:numPr>
              <w:autoSpaceDE w:val="0"/>
              <w:autoSpaceDN w:val="0"/>
              <w:adjustRightInd w:val="0"/>
              <w:ind w:left="723"/>
              <w:rPr>
                <w:rFonts w:cs="Arial"/>
                <w:lang w:eastAsia="en-GB"/>
              </w:rPr>
            </w:pPr>
            <w:r w:rsidRPr="008B1C55">
              <w:rPr>
                <w:rFonts w:cs="Arial"/>
                <w:lang w:eastAsia="en-GB"/>
              </w:rPr>
              <w:t>are shareholders managers of the company?</w:t>
            </w:r>
          </w:p>
          <w:p w14:paraId="4E0C4E82" w14:textId="77777777" w:rsidR="00994074" w:rsidRDefault="00994074" w:rsidP="00873788">
            <w:pPr>
              <w:pStyle w:val="ListParagraph"/>
              <w:numPr>
                <w:ilvl w:val="0"/>
                <w:numId w:val="8"/>
              </w:numPr>
              <w:autoSpaceDE w:val="0"/>
              <w:autoSpaceDN w:val="0"/>
              <w:adjustRightInd w:val="0"/>
              <w:ind w:left="723"/>
              <w:rPr>
                <w:rFonts w:cs="Arial"/>
                <w:lang w:eastAsia="en-GB"/>
              </w:rPr>
            </w:pPr>
            <w:r w:rsidRPr="008B1C55">
              <w:rPr>
                <w:rFonts w:cs="Arial"/>
                <w:lang w:eastAsia="en-GB"/>
              </w:rPr>
              <w:t>are shareholders owners of the company?</w:t>
            </w:r>
          </w:p>
          <w:p w14:paraId="05F0D183" w14:textId="3EE53BDA" w:rsidR="00097675" w:rsidRPr="00F77C57" w:rsidRDefault="00994074" w:rsidP="00873788">
            <w:pPr>
              <w:pStyle w:val="ListParagraph"/>
              <w:numPr>
                <w:ilvl w:val="0"/>
                <w:numId w:val="8"/>
              </w:numPr>
              <w:autoSpaceDE w:val="0"/>
              <w:autoSpaceDN w:val="0"/>
              <w:adjustRightInd w:val="0"/>
              <w:ind w:left="723"/>
              <w:rPr>
                <w:rFonts w:cs="Arial"/>
                <w:lang w:eastAsia="en-GB"/>
              </w:rPr>
            </w:pPr>
            <w:r w:rsidRPr="001633A2">
              <w:rPr>
                <w:rFonts w:cs="Arial"/>
                <w:lang w:eastAsia="en-GB"/>
              </w:rPr>
              <w:t>do shareholders appoint the auditors?</w:t>
            </w:r>
          </w:p>
        </w:tc>
      </w:tr>
      <w:tr w:rsidR="00453483" w:rsidRPr="004A4E17" w14:paraId="7621304F" w14:textId="77777777" w:rsidTr="00CE3CDC">
        <w:tc>
          <w:tcPr>
            <w:tcW w:w="14601" w:type="dxa"/>
            <w:gridSpan w:val="3"/>
            <w:tcMar>
              <w:top w:w="113" w:type="dxa"/>
              <w:bottom w:w="113" w:type="dxa"/>
            </w:tcMar>
          </w:tcPr>
          <w:p w14:paraId="44BBDD2F" w14:textId="2EA4C24A" w:rsidR="00453483" w:rsidRPr="00453483" w:rsidRDefault="00453483" w:rsidP="00333C85">
            <w:pPr>
              <w:autoSpaceDE w:val="0"/>
              <w:autoSpaceDN w:val="0"/>
              <w:adjustRightInd w:val="0"/>
              <w:rPr>
                <w:rFonts w:ascii="Arial" w:hAnsi="Arial" w:cs="Arial"/>
                <w:b/>
                <w:sz w:val="20"/>
                <w:szCs w:val="20"/>
                <w:lang w:eastAsia="en-GB"/>
              </w:rPr>
            </w:pPr>
            <w:r w:rsidRPr="00453483">
              <w:rPr>
                <w:rFonts w:ascii="Arial" w:hAnsi="Arial" w:cs="Arial"/>
                <w:b/>
                <w:sz w:val="20"/>
                <w:szCs w:val="20"/>
                <w:lang w:eastAsia="en-GB"/>
              </w:rPr>
              <w:t xml:space="preserve">3.3 Business acquisition </w:t>
            </w:r>
            <w:r w:rsidR="00EF0740">
              <w:rPr>
                <w:rFonts w:ascii="Arial" w:hAnsi="Arial" w:cs="Arial"/>
                <w:b/>
                <w:sz w:val="20"/>
                <w:szCs w:val="20"/>
                <w:lang w:eastAsia="en-GB"/>
              </w:rPr>
              <w:t xml:space="preserve">and </w:t>
            </w:r>
            <w:r w:rsidRPr="00453483">
              <w:rPr>
                <w:rFonts w:ascii="Arial" w:hAnsi="Arial" w:cs="Arial"/>
                <w:b/>
                <w:sz w:val="20"/>
                <w:szCs w:val="20"/>
                <w:lang w:eastAsia="en-GB"/>
              </w:rPr>
              <w:t>merger</w:t>
            </w:r>
          </w:p>
        </w:tc>
      </w:tr>
      <w:tr w:rsidR="00600AD9" w:rsidRPr="004A4E17" w14:paraId="7E71F75C" w14:textId="77777777" w:rsidTr="00B46274">
        <w:tc>
          <w:tcPr>
            <w:tcW w:w="2126" w:type="dxa"/>
            <w:tcMar>
              <w:top w:w="113" w:type="dxa"/>
              <w:bottom w:w="113" w:type="dxa"/>
            </w:tcMar>
          </w:tcPr>
          <w:p w14:paraId="01B65D94" w14:textId="53FA9605" w:rsidR="00BF7F59" w:rsidRDefault="000A7F28" w:rsidP="00333C85">
            <w:pPr>
              <w:rPr>
                <w:rFonts w:ascii="Arial" w:hAnsi="Arial" w:cs="Arial"/>
                <w:sz w:val="20"/>
                <w:szCs w:val="20"/>
                <w:lang w:eastAsia="en-GB"/>
              </w:rPr>
            </w:pPr>
            <w:r>
              <w:rPr>
                <w:rFonts w:ascii="Arial" w:hAnsi="Arial" w:cs="Arial"/>
                <w:sz w:val="20"/>
                <w:szCs w:val="20"/>
                <w:lang w:eastAsia="en-GB"/>
              </w:rPr>
              <w:t>3.3</w:t>
            </w:r>
            <w:r w:rsidR="00453483">
              <w:rPr>
                <w:rFonts w:ascii="Arial" w:hAnsi="Arial" w:cs="Arial"/>
                <w:sz w:val="20"/>
                <w:szCs w:val="20"/>
                <w:lang w:eastAsia="en-GB"/>
              </w:rPr>
              <w:t>.1</w:t>
            </w:r>
            <w:r w:rsidR="00BF7F59" w:rsidRPr="00BF7F59">
              <w:rPr>
                <w:rFonts w:ascii="Arial" w:hAnsi="Arial" w:cs="Arial"/>
                <w:sz w:val="20"/>
                <w:szCs w:val="20"/>
                <w:lang w:eastAsia="en-GB"/>
              </w:rPr>
              <w:t xml:space="preserve"> Business </w:t>
            </w:r>
            <w:r>
              <w:rPr>
                <w:rFonts w:ascii="Arial" w:hAnsi="Arial" w:cs="Arial"/>
                <w:sz w:val="20"/>
                <w:szCs w:val="20"/>
                <w:lang w:eastAsia="en-GB"/>
              </w:rPr>
              <w:t>acquisition</w:t>
            </w:r>
            <w:r w:rsidR="00BF7F59" w:rsidRPr="00BF7F59">
              <w:rPr>
                <w:rFonts w:ascii="Arial" w:hAnsi="Arial" w:cs="Arial"/>
                <w:sz w:val="20"/>
                <w:szCs w:val="20"/>
                <w:lang w:eastAsia="en-GB"/>
              </w:rPr>
              <w:t xml:space="preserve"> and merger</w:t>
            </w:r>
          </w:p>
          <w:p w14:paraId="61F1536C" w14:textId="38E695C0" w:rsidR="006E7007" w:rsidRPr="006E7007" w:rsidRDefault="00CF0FFB" w:rsidP="00333C85">
            <w:pPr>
              <w:spacing w:before="120"/>
              <w:rPr>
                <w:rFonts w:ascii="Arial" w:hAnsi="Arial"/>
                <w:b/>
                <w:color w:val="E21951"/>
                <w:sz w:val="20"/>
              </w:rPr>
            </w:pPr>
            <w:r>
              <w:rPr>
                <w:rFonts w:ascii="Arial" w:hAnsi="Arial"/>
                <w:b/>
                <w:color w:val="E21951"/>
                <w:sz w:val="20"/>
              </w:rPr>
              <w:t xml:space="preserve">KC4 </w:t>
            </w:r>
            <w:r w:rsidR="006E7007">
              <w:rPr>
                <w:rFonts w:ascii="Arial" w:hAnsi="Arial"/>
                <w:b/>
                <w:color w:val="E21951"/>
                <w:sz w:val="20"/>
              </w:rPr>
              <w:t>Business entity</w:t>
            </w:r>
          </w:p>
        </w:tc>
        <w:tc>
          <w:tcPr>
            <w:tcW w:w="2126" w:type="dxa"/>
            <w:tcMar>
              <w:top w:w="113" w:type="dxa"/>
              <w:bottom w:w="113" w:type="dxa"/>
            </w:tcMar>
          </w:tcPr>
          <w:p w14:paraId="021A4881" w14:textId="4F5A1CFA" w:rsidR="00600AD9" w:rsidRPr="00581361" w:rsidRDefault="00A613E0" w:rsidP="00333C85">
            <w:pPr>
              <w:pStyle w:val="BodyText2"/>
              <w:spacing w:after="0" w:line="240" w:lineRule="auto"/>
              <w:rPr>
                <w:rFonts w:ascii="Arial" w:hAnsi="Arial" w:cs="Arial"/>
                <w:sz w:val="20"/>
                <w:szCs w:val="20"/>
              </w:rPr>
            </w:pPr>
            <w:r>
              <w:rPr>
                <w:rFonts w:ascii="Arial" w:hAnsi="Arial" w:cs="Arial"/>
                <w:sz w:val="20"/>
                <w:szCs w:val="20"/>
                <w:lang w:eastAsia="en-GB"/>
              </w:rPr>
              <w:t>Understand acquisition and merger methods for business growth</w:t>
            </w:r>
          </w:p>
        </w:tc>
        <w:tc>
          <w:tcPr>
            <w:tcW w:w="10349" w:type="dxa"/>
            <w:tcMar>
              <w:top w:w="113" w:type="dxa"/>
              <w:bottom w:w="113" w:type="dxa"/>
            </w:tcMar>
          </w:tcPr>
          <w:p w14:paraId="16E01873" w14:textId="1C3FF1C6" w:rsidR="00634EF3" w:rsidRDefault="006003E0" w:rsidP="00333C8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Explore the </w:t>
            </w:r>
            <w:r w:rsidR="001A5F8C">
              <w:rPr>
                <w:rFonts w:ascii="Arial" w:hAnsi="Arial" w:cs="Arial"/>
                <w:sz w:val="20"/>
                <w:szCs w:val="20"/>
                <w:lang w:eastAsia="en-GB"/>
              </w:rPr>
              <w:t>difference</w:t>
            </w:r>
            <w:r>
              <w:rPr>
                <w:rFonts w:ascii="Arial" w:hAnsi="Arial" w:cs="Arial"/>
                <w:sz w:val="20"/>
                <w:szCs w:val="20"/>
                <w:lang w:eastAsia="en-GB"/>
              </w:rPr>
              <w:t xml:space="preserve"> </w:t>
            </w:r>
            <w:r w:rsidR="001A5F8C">
              <w:rPr>
                <w:rFonts w:ascii="Arial" w:hAnsi="Arial" w:cs="Arial"/>
                <w:sz w:val="20"/>
                <w:szCs w:val="20"/>
                <w:lang w:eastAsia="en-GB"/>
              </w:rPr>
              <w:t>between</w:t>
            </w:r>
            <w:r>
              <w:rPr>
                <w:rFonts w:ascii="Arial" w:hAnsi="Arial" w:cs="Arial"/>
                <w:sz w:val="20"/>
                <w:szCs w:val="20"/>
                <w:lang w:eastAsia="en-GB"/>
              </w:rPr>
              <w:t xml:space="preserve"> both </w:t>
            </w:r>
            <w:r w:rsidR="001A5F8C">
              <w:rPr>
                <w:rFonts w:ascii="Arial" w:hAnsi="Arial" w:cs="Arial"/>
                <w:sz w:val="20"/>
                <w:szCs w:val="20"/>
                <w:lang w:eastAsia="en-GB"/>
              </w:rPr>
              <w:t>acquisitions</w:t>
            </w:r>
            <w:r>
              <w:rPr>
                <w:rFonts w:ascii="Arial" w:hAnsi="Arial" w:cs="Arial"/>
                <w:sz w:val="20"/>
                <w:szCs w:val="20"/>
                <w:lang w:eastAsia="en-GB"/>
              </w:rPr>
              <w:t xml:space="preserve"> (or take-overs) and mergers as </w:t>
            </w:r>
            <w:r w:rsidR="001A5F8C">
              <w:rPr>
                <w:rFonts w:ascii="Arial" w:hAnsi="Arial" w:cs="Arial"/>
                <w:sz w:val="20"/>
                <w:szCs w:val="20"/>
                <w:lang w:eastAsia="en-GB"/>
              </w:rPr>
              <w:t>growth</w:t>
            </w:r>
            <w:r>
              <w:rPr>
                <w:rFonts w:ascii="Arial" w:hAnsi="Arial" w:cs="Arial"/>
                <w:sz w:val="20"/>
                <w:szCs w:val="20"/>
                <w:lang w:eastAsia="en-GB"/>
              </w:rPr>
              <w:t xml:space="preserve"> </w:t>
            </w:r>
            <w:r w:rsidR="001A5F8C">
              <w:rPr>
                <w:rFonts w:ascii="Arial" w:hAnsi="Arial" w:cs="Arial"/>
                <w:sz w:val="20"/>
                <w:szCs w:val="20"/>
                <w:lang w:eastAsia="en-GB"/>
              </w:rPr>
              <w:t>methods</w:t>
            </w:r>
            <w:r>
              <w:rPr>
                <w:rFonts w:ascii="Arial" w:hAnsi="Arial" w:cs="Arial"/>
                <w:sz w:val="20"/>
                <w:szCs w:val="20"/>
                <w:lang w:eastAsia="en-GB"/>
              </w:rPr>
              <w:t xml:space="preserve">. Use real </w:t>
            </w:r>
            <w:r w:rsidR="001A5F8C">
              <w:rPr>
                <w:rFonts w:ascii="Arial" w:hAnsi="Arial" w:cs="Arial"/>
                <w:sz w:val="20"/>
                <w:szCs w:val="20"/>
                <w:lang w:eastAsia="en-GB"/>
              </w:rPr>
              <w:t>life</w:t>
            </w:r>
            <w:r>
              <w:rPr>
                <w:rFonts w:ascii="Arial" w:hAnsi="Arial" w:cs="Arial"/>
                <w:sz w:val="20"/>
                <w:szCs w:val="20"/>
                <w:lang w:eastAsia="en-GB"/>
              </w:rPr>
              <w:t xml:space="preserve"> </w:t>
            </w:r>
            <w:r w:rsidR="001A5F8C">
              <w:rPr>
                <w:rFonts w:ascii="Arial" w:hAnsi="Arial" w:cs="Arial"/>
                <w:sz w:val="20"/>
                <w:szCs w:val="20"/>
                <w:lang w:eastAsia="en-GB"/>
              </w:rPr>
              <w:t>examples</w:t>
            </w:r>
            <w:r>
              <w:rPr>
                <w:rFonts w:ascii="Arial" w:hAnsi="Arial" w:cs="Arial"/>
                <w:sz w:val="20"/>
                <w:szCs w:val="20"/>
                <w:lang w:eastAsia="en-GB"/>
              </w:rPr>
              <w:t xml:space="preserve"> to </w:t>
            </w:r>
            <w:r w:rsidR="001A5F8C">
              <w:rPr>
                <w:rFonts w:ascii="Arial" w:hAnsi="Arial" w:cs="Arial"/>
                <w:sz w:val="20"/>
                <w:szCs w:val="20"/>
                <w:lang w:eastAsia="en-GB"/>
              </w:rPr>
              <w:t>contextualise</w:t>
            </w:r>
            <w:r>
              <w:rPr>
                <w:rFonts w:ascii="Arial" w:hAnsi="Arial" w:cs="Arial"/>
                <w:sz w:val="20"/>
                <w:szCs w:val="20"/>
                <w:lang w:eastAsia="en-GB"/>
              </w:rPr>
              <w:t xml:space="preserve"> both </w:t>
            </w:r>
            <w:r w:rsidR="001A5F8C">
              <w:rPr>
                <w:rFonts w:ascii="Arial" w:hAnsi="Arial" w:cs="Arial"/>
                <w:sz w:val="20"/>
                <w:szCs w:val="20"/>
                <w:lang w:eastAsia="en-GB"/>
              </w:rPr>
              <w:t>approaches</w:t>
            </w:r>
            <w:r w:rsidR="00333C85">
              <w:rPr>
                <w:rFonts w:ascii="Arial" w:hAnsi="Arial" w:cs="Arial"/>
                <w:sz w:val="20"/>
                <w:szCs w:val="20"/>
                <w:lang w:eastAsia="en-GB"/>
              </w:rPr>
              <w:t>. I</w:t>
            </w:r>
            <w:r>
              <w:rPr>
                <w:rFonts w:ascii="Arial" w:hAnsi="Arial" w:cs="Arial"/>
                <w:sz w:val="20"/>
                <w:szCs w:val="20"/>
                <w:lang w:eastAsia="en-GB"/>
              </w:rPr>
              <w:t xml:space="preserve">t </w:t>
            </w:r>
            <w:r w:rsidR="00F757EB">
              <w:rPr>
                <w:rFonts w:ascii="Arial" w:hAnsi="Arial" w:cs="Arial"/>
                <w:sz w:val="20"/>
                <w:szCs w:val="20"/>
                <w:lang w:eastAsia="en-GB"/>
              </w:rPr>
              <w:t>may</w:t>
            </w:r>
            <w:r>
              <w:rPr>
                <w:rFonts w:ascii="Arial" w:hAnsi="Arial" w:cs="Arial"/>
                <w:sz w:val="20"/>
                <w:szCs w:val="20"/>
                <w:lang w:eastAsia="en-GB"/>
              </w:rPr>
              <w:t xml:space="preserve"> be </w:t>
            </w:r>
            <w:r w:rsidR="00F259B9">
              <w:rPr>
                <w:rFonts w:ascii="Arial" w:hAnsi="Arial" w:cs="Arial"/>
                <w:sz w:val="20"/>
                <w:szCs w:val="20"/>
                <w:lang w:eastAsia="en-GB"/>
              </w:rPr>
              <w:t>possible</w:t>
            </w:r>
            <w:r>
              <w:rPr>
                <w:rFonts w:ascii="Arial" w:hAnsi="Arial" w:cs="Arial"/>
                <w:sz w:val="20"/>
                <w:szCs w:val="20"/>
                <w:lang w:eastAsia="en-GB"/>
              </w:rPr>
              <w:t xml:space="preserve"> to draw on </w:t>
            </w:r>
            <w:r w:rsidR="00333C85">
              <w:rPr>
                <w:rFonts w:ascii="Arial" w:hAnsi="Arial" w:cs="Arial"/>
                <w:sz w:val="20"/>
                <w:szCs w:val="20"/>
                <w:lang w:eastAsia="en-GB"/>
              </w:rPr>
              <w:t>learners’</w:t>
            </w:r>
            <w:r>
              <w:rPr>
                <w:rFonts w:ascii="Arial" w:hAnsi="Arial" w:cs="Arial"/>
                <w:sz w:val="20"/>
                <w:szCs w:val="20"/>
                <w:lang w:eastAsia="en-GB"/>
              </w:rPr>
              <w:t xml:space="preserve"> prior K&amp;U if they cover a </w:t>
            </w:r>
            <w:r w:rsidR="00F259B9">
              <w:rPr>
                <w:rFonts w:ascii="Arial" w:hAnsi="Arial" w:cs="Arial"/>
                <w:sz w:val="20"/>
                <w:szCs w:val="20"/>
                <w:lang w:eastAsia="en-GB"/>
              </w:rPr>
              <w:t>similar</w:t>
            </w:r>
            <w:r>
              <w:rPr>
                <w:rFonts w:ascii="Arial" w:hAnsi="Arial" w:cs="Arial"/>
                <w:sz w:val="20"/>
                <w:szCs w:val="20"/>
                <w:lang w:eastAsia="en-GB"/>
              </w:rPr>
              <w:t xml:space="preserve"> </w:t>
            </w:r>
            <w:r w:rsidR="00F259B9">
              <w:rPr>
                <w:rFonts w:ascii="Arial" w:hAnsi="Arial" w:cs="Arial"/>
                <w:sz w:val="20"/>
                <w:szCs w:val="20"/>
                <w:lang w:eastAsia="en-GB"/>
              </w:rPr>
              <w:t>topic</w:t>
            </w:r>
            <w:r>
              <w:rPr>
                <w:rFonts w:ascii="Arial" w:hAnsi="Arial" w:cs="Arial"/>
                <w:sz w:val="20"/>
                <w:szCs w:val="20"/>
                <w:lang w:eastAsia="en-GB"/>
              </w:rPr>
              <w:t xml:space="preserve"> in</w:t>
            </w:r>
            <w:r w:rsidR="00F757EB">
              <w:rPr>
                <w:rFonts w:ascii="Arial" w:hAnsi="Arial" w:cs="Arial"/>
                <w:sz w:val="20"/>
                <w:szCs w:val="20"/>
                <w:lang w:eastAsia="en-GB"/>
              </w:rPr>
              <w:t>,</w:t>
            </w:r>
            <w:r>
              <w:rPr>
                <w:rFonts w:ascii="Arial" w:hAnsi="Arial" w:cs="Arial"/>
                <w:sz w:val="20"/>
                <w:szCs w:val="20"/>
                <w:lang w:eastAsia="en-GB"/>
              </w:rPr>
              <w:t xml:space="preserve"> for example</w:t>
            </w:r>
            <w:r w:rsidR="00F757EB">
              <w:rPr>
                <w:rFonts w:ascii="Arial" w:hAnsi="Arial" w:cs="Arial"/>
                <w:sz w:val="20"/>
                <w:szCs w:val="20"/>
                <w:lang w:eastAsia="en-GB"/>
              </w:rPr>
              <w:t>,</w:t>
            </w:r>
            <w:r>
              <w:rPr>
                <w:rFonts w:ascii="Arial" w:hAnsi="Arial" w:cs="Arial"/>
                <w:sz w:val="20"/>
                <w:szCs w:val="20"/>
                <w:lang w:eastAsia="en-GB"/>
              </w:rPr>
              <w:t xml:space="preserve"> a </w:t>
            </w:r>
            <w:r w:rsidR="00F259B9">
              <w:rPr>
                <w:rFonts w:ascii="Arial" w:hAnsi="Arial" w:cs="Arial"/>
                <w:sz w:val="20"/>
                <w:szCs w:val="20"/>
                <w:lang w:eastAsia="en-GB"/>
              </w:rPr>
              <w:t xml:space="preserve">business </w:t>
            </w:r>
            <w:r>
              <w:rPr>
                <w:rFonts w:ascii="Arial" w:hAnsi="Arial" w:cs="Arial"/>
                <w:sz w:val="20"/>
                <w:szCs w:val="20"/>
                <w:lang w:eastAsia="en-GB"/>
              </w:rPr>
              <w:t>studies related subject.</w:t>
            </w:r>
          </w:p>
          <w:p w14:paraId="2B2E9A4E" w14:textId="2B4FFFC5" w:rsidR="006003E0" w:rsidRDefault="006003E0"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When </w:t>
            </w:r>
            <w:r w:rsidR="00F259B9">
              <w:rPr>
                <w:rFonts w:ascii="Arial" w:hAnsi="Arial" w:cs="Arial"/>
                <w:sz w:val="20"/>
                <w:szCs w:val="20"/>
                <w:lang w:eastAsia="en-GB"/>
              </w:rPr>
              <w:t>preparing</w:t>
            </w:r>
            <w:r>
              <w:rPr>
                <w:rFonts w:ascii="Arial" w:hAnsi="Arial" w:cs="Arial"/>
                <w:sz w:val="20"/>
                <w:szCs w:val="20"/>
                <w:lang w:eastAsia="en-GB"/>
              </w:rPr>
              <w:t xml:space="preserve"> journal </w:t>
            </w:r>
            <w:r w:rsidR="00F259B9">
              <w:rPr>
                <w:rFonts w:ascii="Arial" w:hAnsi="Arial" w:cs="Arial"/>
                <w:sz w:val="20"/>
                <w:szCs w:val="20"/>
                <w:lang w:eastAsia="en-GB"/>
              </w:rPr>
              <w:t>entries</w:t>
            </w:r>
            <w:r>
              <w:rPr>
                <w:rFonts w:ascii="Arial" w:hAnsi="Arial" w:cs="Arial"/>
                <w:sz w:val="20"/>
                <w:szCs w:val="20"/>
                <w:lang w:eastAsia="en-GB"/>
              </w:rPr>
              <w:t xml:space="preserve">, start with a </w:t>
            </w:r>
            <w:r w:rsidR="00F259B9">
              <w:rPr>
                <w:rFonts w:ascii="Arial" w:hAnsi="Arial" w:cs="Arial"/>
                <w:sz w:val="20"/>
                <w:szCs w:val="20"/>
                <w:lang w:eastAsia="en-GB"/>
              </w:rPr>
              <w:t>reminder</w:t>
            </w:r>
            <w:r>
              <w:rPr>
                <w:rFonts w:ascii="Arial" w:hAnsi="Arial" w:cs="Arial"/>
                <w:sz w:val="20"/>
                <w:szCs w:val="20"/>
                <w:lang w:eastAsia="en-GB"/>
              </w:rPr>
              <w:t xml:space="preserve"> ab</w:t>
            </w:r>
            <w:r w:rsidR="00F259B9">
              <w:rPr>
                <w:rFonts w:ascii="Arial" w:hAnsi="Arial" w:cs="Arial"/>
                <w:sz w:val="20"/>
                <w:szCs w:val="20"/>
                <w:lang w:eastAsia="en-GB"/>
              </w:rPr>
              <w:t>out the basic</w:t>
            </w:r>
            <w:r>
              <w:rPr>
                <w:rFonts w:ascii="Arial" w:hAnsi="Arial" w:cs="Arial"/>
                <w:sz w:val="20"/>
                <w:szCs w:val="20"/>
                <w:lang w:eastAsia="en-GB"/>
              </w:rPr>
              <w:t xml:space="preserve"> </w:t>
            </w:r>
            <w:r w:rsidR="00F259B9">
              <w:rPr>
                <w:rFonts w:ascii="Arial" w:hAnsi="Arial" w:cs="Arial"/>
                <w:sz w:val="20"/>
                <w:szCs w:val="20"/>
                <w:lang w:eastAsia="en-GB"/>
              </w:rPr>
              <w:t>principles</w:t>
            </w:r>
            <w:r>
              <w:rPr>
                <w:rFonts w:ascii="Arial" w:hAnsi="Arial" w:cs="Arial"/>
                <w:sz w:val="20"/>
                <w:szCs w:val="20"/>
                <w:lang w:eastAsia="en-GB"/>
              </w:rPr>
              <w:t xml:space="preserve"> of</w:t>
            </w:r>
            <w:r w:rsidR="00097675">
              <w:rPr>
                <w:rFonts w:ascii="Arial" w:hAnsi="Arial" w:cs="Arial"/>
                <w:sz w:val="20"/>
                <w:szCs w:val="20"/>
                <w:lang w:eastAsia="en-GB"/>
              </w:rPr>
              <w:t xml:space="preserve"> a</w:t>
            </w:r>
            <w:r>
              <w:rPr>
                <w:rFonts w:ascii="Arial" w:hAnsi="Arial" w:cs="Arial"/>
                <w:sz w:val="20"/>
                <w:szCs w:val="20"/>
                <w:lang w:eastAsia="en-GB"/>
              </w:rPr>
              <w:t xml:space="preserve"> journal (as seen when looking at the general </w:t>
            </w:r>
            <w:r w:rsidR="00F259B9">
              <w:rPr>
                <w:rFonts w:ascii="Arial" w:hAnsi="Arial" w:cs="Arial"/>
                <w:sz w:val="20"/>
                <w:szCs w:val="20"/>
                <w:lang w:eastAsia="en-GB"/>
              </w:rPr>
              <w:t>journal</w:t>
            </w:r>
            <w:r>
              <w:rPr>
                <w:rFonts w:ascii="Arial" w:hAnsi="Arial" w:cs="Arial"/>
                <w:sz w:val="20"/>
                <w:szCs w:val="20"/>
                <w:lang w:eastAsia="en-GB"/>
              </w:rPr>
              <w:t>).</w:t>
            </w:r>
          </w:p>
          <w:p w14:paraId="67F5178B" w14:textId="7FF225F1" w:rsidR="00A90EED" w:rsidRDefault="001A5F8C"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Use a </w:t>
            </w:r>
            <w:r w:rsidR="00873788">
              <w:rPr>
                <w:rFonts w:ascii="Arial" w:hAnsi="Arial" w:cs="Arial"/>
                <w:sz w:val="20"/>
                <w:szCs w:val="20"/>
                <w:lang w:eastAsia="en-GB"/>
              </w:rPr>
              <w:t>step-by-step</w:t>
            </w:r>
            <w:r>
              <w:rPr>
                <w:rFonts w:ascii="Arial" w:hAnsi="Arial" w:cs="Arial"/>
                <w:sz w:val="20"/>
                <w:szCs w:val="20"/>
                <w:lang w:eastAsia="en-GB"/>
              </w:rPr>
              <w:t xml:space="preserve"> </w:t>
            </w:r>
            <w:r w:rsidR="00F259B9">
              <w:rPr>
                <w:rFonts w:ascii="Arial" w:hAnsi="Arial" w:cs="Arial"/>
                <w:sz w:val="20"/>
                <w:szCs w:val="20"/>
                <w:lang w:eastAsia="en-GB"/>
              </w:rPr>
              <w:t>approach</w:t>
            </w:r>
            <w:r>
              <w:rPr>
                <w:rFonts w:ascii="Arial" w:hAnsi="Arial" w:cs="Arial"/>
                <w:sz w:val="20"/>
                <w:szCs w:val="20"/>
                <w:lang w:eastAsia="en-GB"/>
              </w:rPr>
              <w:t xml:space="preserve"> where p</w:t>
            </w:r>
            <w:r w:rsidR="00F259B9">
              <w:rPr>
                <w:rFonts w:ascii="Arial" w:hAnsi="Arial" w:cs="Arial"/>
                <w:sz w:val="20"/>
                <w:szCs w:val="20"/>
                <w:lang w:eastAsia="en-GB"/>
              </w:rPr>
              <w:t>ossible</w:t>
            </w:r>
            <w:r>
              <w:rPr>
                <w:rFonts w:ascii="Arial" w:hAnsi="Arial" w:cs="Arial"/>
                <w:sz w:val="20"/>
                <w:szCs w:val="20"/>
                <w:lang w:eastAsia="en-GB"/>
              </w:rPr>
              <w:t xml:space="preserve"> to </w:t>
            </w:r>
            <w:r w:rsidR="00F259B9">
              <w:rPr>
                <w:rFonts w:ascii="Arial" w:hAnsi="Arial" w:cs="Arial"/>
                <w:sz w:val="20"/>
                <w:szCs w:val="20"/>
                <w:lang w:eastAsia="en-GB"/>
              </w:rPr>
              <w:t>complete</w:t>
            </w:r>
            <w:r>
              <w:rPr>
                <w:rFonts w:ascii="Arial" w:hAnsi="Arial" w:cs="Arial"/>
                <w:sz w:val="20"/>
                <w:szCs w:val="20"/>
                <w:lang w:eastAsia="en-GB"/>
              </w:rPr>
              <w:t xml:space="preserve"> the </w:t>
            </w:r>
            <w:r w:rsidR="00F259B9">
              <w:rPr>
                <w:rFonts w:ascii="Arial" w:hAnsi="Arial" w:cs="Arial"/>
                <w:sz w:val="20"/>
                <w:szCs w:val="20"/>
                <w:lang w:eastAsia="en-GB"/>
              </w:rPr>
              <w:t>preparation</w:t>
            </w:r>
            <w:r>
              <w:rPr>
                <w:rFonts w:ascii="Arial" w:hAnsi="Arial" w:cs="Arial"/>
                <w:sz w:val="20"/>
                <w:szCs w:val="20"/>
                <w:lang w:eastAsia="en-GB"/>
              </w:rPr>
              <w:t xml:space="preserve"> </w:t>
            </w:r>
            <w:r w:rsidR="00F259B9">
              <w:rPr>
                <w:rFonts w:ascii="Arial" w:hAnsi="Arial" w:cs="Arial"/>
                <w:sz w:val="20"/>
                <w:szCs w:val="20"/>
                <w:lang w:eastAsia="en-GB"/>
              </w:rPr>
              <w:t xml:space="preserve">of </w:t>
            </w:r>
            <w:r>
              <w:rPr>
                <w:rFonts w:ascii="Arial" w:hAnsi="Arial" w:cs="Arial"/>
                <w:sz w:val="20"/>
                <w:szCs w:val="20"/>
                <w:lang w:eastAsia="en-GB"/>
              </w:rPr>
              <w:t>the fin</w:t>
            </w:r>
            <w:r w:rsidR="00F259B9">
              <w:rPr>
                <w:rFonts w:ascii="Arial" w:hAnsi="Arial" w:cs="Arial"/>
                <w:sz w:val="20"/>
                <w:szCs w:val="20"/>
                <w:lang w:eastAsia="en-GB"/>
              </w:rPr>
              <w:t>ancial statement</w:t>
            </w:r>
            <w:r w:rsidR="00B60060">
              <w:rPr>
                <w:rFonts w:ascii="Arial" w:hAnsi="Arial" w:cs="Arial"/>
                <w:sz w:val="20"/>
                <w:szCs w:val="20"/>
                <w:lang w:eastAsia="en-GB"/>
              </w:rPr>
              <w:t>,</w:t>
            </w:r>
            <w:r w:rsidR="00A90EED">
              <w:rPr>
                <w:rFonts w:ascii="Arial" w:hAnsi="Arial" w:cs="Arial"/>
                <w:sz w:val="20"/>
                <w:szCs w:val="20"/>
                <w:lang w:eastAsia="en-GB"/>
              </w:rPr>
              <w:t xml:space="preserve"> </w:t>
            </w:r>
            <w:r w:rsidR="00DF5AD8">
              <w:rPr>
                <w:rFonts w:ascii="Arial" w:hAnsi="Arial" w:cs="Arial"/>
                <w:sz w:val="20"/>
                <w:szCs w:val="20"/>
                <w:lang w:eastAsia="en-GB"/>
              </w:rPr>
              <w:t>e.g.</w:t>
            </w:r>
          </w:p>
          <w:p w14:paraId="088E92A8" w14:textId="77777777" w:rsidR="00A90EED" w:rsidRPr="00A90EED" w:rsidRDefault="001A5F8C" w:rsidP="00873788">
            <w:pPr>
              <w:pStyle w:val="ListParagraph"/>
              <w:numPr>
                <w:ilvl w:val="0"/>
                <w:numId w:val="9"/>
              </w:numPr>
              <w:autoSpaceDE w:val="0"/>
              <w:autoSpaceDN w:val="0"/>
              <w:adjustRightInd w:val="0"/>
              <w:ind w:left="723"/>
              <w:rPr>
                <w:rFonts w:cs="Arial"/>
                <w:lang w:eastAsia="en-GB"/>
              </w:rPr>
            </w:pPr>
            <w:r w:rsidRPr="00A90EED">
              <w:rPr>
                <w:rFonts w:cs="Arial"/>
                <w:lang w:eastAsia="en-GB"/>
              </w:rPr>
              <w:t xml:space="preserve">commence by </w:t>
            </w:r>
            <w:r w:rsidR="00F259B9" w:rsidRPr="00A90EED">
              <w:rPr>
                <w:rFonts w:cs="Arial"/>
                <w:lang w:eastAsia="en-GB"/>
              </w:rPr>
              <w:t xml:space="preserve">calculating </w:t>
            </w:r>
            <w:r w:rsidRPr="00A90EED">
              <w:rPr>
                <w:rFonts w:cs="Arial"/>
                <w:lang w:eastAsia="en-GB"/>
              </w:rPr>
              <w:t xml:space="preserve">the % of ownership </w:t>
            </w:r>
            <w:r w:rsidR="00F259B9" w:rsidRPr="00A90EED">
              <w:rPr>
                <w:rFonts w:cs="Arial"/>
                <w:lang w:eastAsia="en-GB"/>
              </w:rPr>
              <w:t>that</w:t>
            </w:r>
            <w:r w:rsidRPr="00A90EED">
              <w:rPr>
                <w:rFonts w:cs="Arial"/>
                <w:lang w:eastAsia="en-GB"/>
              </w:rPr>
              <w:t xml:space="preserve"> the </w:t>
            </w:r>
            <w:r w:rsidR="00F259B9" w:rsidRPr="00A90EED">
              <w:rPr>
                <w:rFonts w:cs="Arial"/>
                <w:lang w:eastAsia="en-GB"/>
              </w:rPr>
              <w:t>parent</w:t>
            </w:r>
            <w:r w:rsidRPr="00A90EED">
              <w:rPr>
                <w:rFonts w:cs="Arial"/>
                <w:lang w:eastAsia="en-GB"/>
              </w:rPr>
              <w:t xml:space="preserve"> </w:t>
            </w:r>
            <w:r w:rsidR="00F259B9" w:rsidRPr="00A90EED">
              <w:rPr>
                <w:rFonts w:cs="Arial"/>
                <w:lang w:eastAsia="en-GB"/>
              </w:rPr>
              <w:t>company</w:t>
            </w:r>
            <w:r w:rsidRPr="00A90EED">
              <w:rPr>
                <w:rFonts w:cs="Arial"/>
                <w:lang w:eastAsia="en-GB"/>
              </w:rPr>
              <w:t xml:space="preserve"> has in the subsidiary business</w:t>
            </w:r>
          </w:p>
          <w:p w14:paraId="095F282D" w14:textId="716AA2CC" w:rsidR="00965B39" w:rsidRPr="00F77C57" w:rsidRDefault="00A90EED" w:rsidP="00873788">
            <w:pPr>
              <w:pStyle w:val="ListParagraph"/>
              <w:numPr>
                <w:ilvl w:val="0"/>
                <w:numId w:val="9"/>
              </w:numPr>
              <w:autoSpaceDE w:val="0"/>
              <w:autoSpaceDN w:val="0"/>
              <w:adjustRightInd w:val="0"/>
              <w:ind w:left="723"/>
              <w:rPr>
                <w:rFonts w:cs="Arial"/>
                <w:lang w:eastAsia="en-GB"/>
              </w:rPr>
            </w:pPr>
            <w:r w:rsidRPr="00A90EED">
              <w:rPr>
                <w:rFonts w:cs="Arial"/>
                <w:lang w:eastAsia="en-GB"/>
              </w:rPr>
              <w:t>u</w:t>
            </w:r>
            <w:r w:rsidR="001A5F8C" w:rsidRPr="00A90EED">
              <w:rPr>
                <w:rFonts w:cs="Arial"/>
                <w:lang w:eastAsia="en-GB"/>
              </w:rPr>
              <w:t>se this to c</w:t>
            </w:r>
            <w:r w:rsidR="00F259B9" w:rsidRPr="00A90EED">
              <w:rPr>
                <w:rFonts w:cs="Arial"/>
                <w:lang w:eastAsia="en-GB"/>
              </w:rPr>
              <w:t xml:space="preserve">alculate </w:t>
            </w:r>
            <w:r w:rsidR="001A5F8C" w:rsidRPr="00A90EED">
              <w:rPr>
                <w:rFonts w:cs="Arial"/>
                <w:lang w:eastAsia="en-GB"/>
              </w:rPr>
              <w:t>goodwill by co</w:t>
            </w:r>
            <w:r w:rsidR="00F259B9" w:rsidRPr="00A90EED">
              <w:rPr>
                <w:rFonts w:cs="Arial"/>
                <w:lang w:eastAsia="en-GB"/>
              </w:rPr>
              <w:t xml:space="preserve">mparing </w:t>
            </w:r>
            <w:r w:rsidR="001A5F8C" w:rsidRPr="00A90EED">
              <w:rPr>
                <w:rFonts w:cs="Arial"/>
                <w:lang w:eastAsia="en-GB"/>
              </w:rPr>
              <w:t xml:space="preserve">the cost of the </w:t>
            </w:r>
            <w:r w:rsidR="00F259B9" w:rsidRPr="00A90EED">
              <w:rPr>
                <w:rFonts w:cs="Arial"/>
                <w:lang w:eastAsia="en-GB"/>
              </w:rPr>
              <w:t>investment</w:t>
            </w:r>
            <w:r w:rsidR="001A5F8C" w:rsidRPr="00A90EED">
              <w:rPr>
                <w:rFonts w:cs="Arial"/>
                <w:lang w:eastAsia="en-GB"/>
              </w:rPr>
              <w:t xml:space="preserve"> in the company with the % of the equity that is being acquired</w:t>
            </w:r>
            <w:r w:rsidR="00DF5AD8">
              <w:rPr>
                <w:rFonts w:cs="Arial"/>
                <w:lang w:eastAsia="en-GB"/>
              </w:rPr>
              <w:t>.</w:t>
            </w:r>
          </w:p>
          <w:p w14:paraId="189AE640" w14:textId="4406785A" w:rsidR="006003E0" w:rsidRDefault="001A5F8C" w:rsidP="00F757EB">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Build </w:t>
            </w:r>
            <w:r w:rsidR="00F259B9">
              <w:rPr>
                <w:rFonts w:ascii="Arial" w:hAnsi="Arial" w:cs="Arial"/>
                <w:sz w:val="20"/>
                <w:szCs w:val="20"/>
                <w:lang w:eastAsia="en-GB"/>
              </w:rPr>
              <w:t>up</w:t>
            </w:r>
            <w:r>
              <w:rPr>
                <w:rFonts w:ascii="Arial" w:hAnsi="Arial" w:cs="Arial"/>
                <w:sz w:val="20"/>
                <w:szCs w:val="20"/>
                <w:lang w:eastAsia="en-GB"/>
              </w:rPr>
              <w:t xml:space="preserve"> the complexity in </w:t>
            </w:r>
            <w:r w:rsidR="00F259B9">
              <w:rPr>
                <w:rFonts w:ascii="Arial" w:hAnsi="Arial" w:cs="Arial"/>
                <w:sz w:val="20"/>
                <w:szCs w:val="20"/>
                <w:lang w:eastAsia="en-GB"/>
              </w:rPr>
              <w:t>the</w:t>
            </w:r>
            <w:r>
              <w:rPr>
                <w:rFonts w:ascii="Arial" w:hAnsi="Arial" w:cs="Arial"/>
                <w:sz w:val="20"/>
                <w:szCs w:val="20"/>
                <w:lang w:eastAsia="en-GB"/>
              </w:rPr>
              <w:t xml:space="preserve"> questions </w:t>
            </w:r>
            <w:r w:rsidR="00F259B9">
              <w:rPr>
                <w:rFonts w:ascii="Arial" w:hAnsi="Arial" w:cs="Arial"/>
                <w:sz w:val="20"/>
                <w:szCs w:val="20"/>
                <w:lang w:eastAsia="en-GB"/>
              </w:rPr>
              <w:t>stage</w:t>
            </w:r>
            <w:r>
              <w:rPr>
                <w:rFonts w:ascii="Arial" w:hAnsi="Arial" w:cs="Arial"/>
                <w:sz w:val="20"/>
                <w:szCs w:val="20"/>
                <w:lang w:eastAsia="en-GB"/>
              </w:rPr>
              <w:t xml:space="preserve"> by stage</w:t>
            </w:r>
            <w:r w:rsidR="00B60060">
              <w:rPr>
                <w:rFonts w:ascii="Arial" w:hAnsi="Arial" w:cs="Arial"/>
                <w:sz w:val="20"/>
                <w:szCs w:val="20"/>
                <w:lang w:eastAsia="en-GB"/>
              </w:rPr>
              <w:t>,</w:t>
            </w:r>
            <w:r>
              <w:rPr>
                <w:rFonts w:ascii="Arial" w:hAnsi="Arial" w:cs="Arial"/>
                <w:sz w:val="20"/>
                <w:szCs w:val="20"/>
                <w:lang w:eastAsia="en-GB"/>
              </w:rPr>
              <w:t xml:space="preserve"> e</w:t>
            </w:r>
            <w:r w:rsidR="00B60060">
              <w:rPr>
                <w:rFonts w:ascii="Arial" w:hAnsi="Arial" w:cs="Arial"/>
                <w:sz w:val="20"/>
                <w:szCs w:val="20"/>
                <w:lang w:eastAsia="en-GB"/>
              </w:rPr>
              <w:t>.</w:t>
            </w:r>
            <w:r>
              <w:rPr>
                <w:rFonts w:ascii="Arial" w:hAnsi="Arial" w:cs="Arial"/>
                <w:sz w:val="20"/>
                <w:szCs w:val="20"/>
                <w:lang w:eastAsia="en-GB"/>
              </w:rPr>
              <w:t xml:space="preserve">g. </w:t>
            </w:r>
            <w:r w:rsidR="00F259B9">
              <w:rPr>
                <w:rFonts w:ascii="Arial" w:hAnsi="Arial" w:cs="Arial"/>
                <w:sz w:val="20"/>
                <w:szCs w:val="20"/>
                <w:lang w:eastAsia="en-GB"/>
              </w:rPr>
              <w:t>including</w:t>
            </w:r>
            <w:r>
              <w:rPr>
                <w:rFonts w:ascii="Arial" w:hAnsi="Arial" w:cs="Arial"/>
                <w:sz w:val="20"/>
                <w:szCs w:val="20"/>
                <w:lang w:eastAsia="en-GB"/>
              </w:rPr>
              <w:t xml:space="preserve"> </w:t>
            </w:r>
            <w:r w:rsidR="00F259B9">
              <w:rPr>
                <w:rFonts w:ascii="Arial" w:hAnsi="Arial" w:cs="Arial"/>
                <w:sz w:val="20"/>
                <w:szCs w:val="20"/>
                <w:lang w:eastAsia="en-GB"/>
              </w:rPr>
              <w:t>of</w:t>
            </w:r>
            <w:r>
              <w:rPr>
                <w:rFonts w:ascii="Arial" w:hAnsi="Arial" w:cs="Arial"/>
                <w:sz w:val="20"/>
                <w:szCs w:val="20"/>
                <w:lang w:eastAsia="en-GB"/>
              </w:rPr>
              <w:t xml:space="preserve"> non-</w:t>
            </w:r>
            <w:r w:rsidR="00F259B9">
              <w:rPr>
                <w:rFonts w:ascii="Arial" w:hAnsi="Arial" w:cs="Arial"/>
                <w:sz w:val="20"/>
                <w:szCs w:val="20"/>
                <w:lang w:eastAsia="en-GB"/>
              </w:rPr>
              <w:t>controlling</w:t>
            </w:r>
            <w:r>
              <w:rPr>
                <w:rFonts w:ascii="Arial" w:hAnsi="Arial" w:cs="Arial"/>
                <w:sz w:val="20"/>
                <w:szCs w:val="20"/>
                <w:lang w:eastAsia="en-GB"/>
              </w:rPr>
              <w:t xml:space="preserve"> / </w:t>
            </w:r>
            <w:r w:rsidR="00F259B9">
              <w:rPr>
                <w:rFonts w:ascii="Arial" w:hAnsi="Arial" w:cs="Arial"/>
                <w:sz w:val="20"/>
                <w:szCs w:val="20"/>
                <w:lang w:eastAsia="en-GB"/>
              </w:rPr>
              <w:t>minority</w:t>
            </w:r>
            <w:r>
              <w:rPr>
                <w:rFonts w:ascii="Arial" w:hAnsi="Arial" w:cs="Arial"/>
                <w:sz w:val="20"/>
                <w:szCs w:val="20"/>
                <w:lang w:eastAsia="en-GB"/>
              </w:rPr>
              <w:t xml:space="preserve"> interest. Loo</w:t>
            </w:r>
            <w:r w:rsidR="00185574">
              <w:rPr>
                <w:rFonts w:ascii="Arial" w:hAnsi="Arial" w:cs="Arial"/>
                <w:sz w:val="20"/>
                <w:szCs w:val="20"/>
                <w:lang w:eastAsia="en-GB"/>
              </w:rPr>
              <w:t>k</w:t>
            </w:r>
            <w:r>
              <w:rPr>
                <w:rFonts w:ascii="Arial" w:hAnsi="Arial" w:cs="Arial"/>
                <w:sz w:val="20"/>
                <w:szCs w:val="20"/>
                <w:lang w:eastAsia="en-GB"/>
              </w:rPr>
              <w:t xml:space="preserve"> to simplify pri</w:t>
            </w:r>
            <w:r w:rsidR="00F259B9">
              <w:rPr>
                <w:rFonts w:ascii="Arial" w:hAnsi="Arial" w:cs="Arial"/>
                <w:sz w:val="20"/>
                <w:szCs w:val="20"/>
                <w:lang w:eastAsia="en-GB"/>
              </w:rPr>
              <w:t>nciples</w:t>
            </w:r>
            <w:r>
              <w:rPr>
                <w:rFonts w:ascii="Arial" w:hAnsi="Arial" w:cs="Arial"/>
                <w:sz w:val="20"/>
                <w:szCs w:val="20"/>
                <w:lang w:eastAsia="en-GB"/>
              </w:rPr>
              <w:t xml:space="preserve"> where p</w:t>
            </w:r>
            <w:r w:rsidR="00F259B9">
              <w:rPr>
                <w:rFonts w:ascii="Arial" w:hAnsi="Arial" w:cs="Arial"/>
                <w:sz w:val="20"/>
                <w:szCs w:val="20"/>
                <w:lang w:eastAsia="en-GB"/>
              </w:rPr>
              <w:t>ossible</w:t>
            </w:r>
            <w:r w:rsidR="00B60060">
              <w:rPr>
                <w:rFonts w:ascii="Arial" w:hAnsi="Arial" w:cs="Arial"/>
                <w:sz w:val="20"/>
                <w:szCs w:val="20"/>
                <w:lang w:eastAsia="en-GB"/>
              </w:rPr>
              <w:t>,</w:t>
            </w:r>
            <w:r w:rsidR="00F259B9">
              <w:rPr>
                <w:rFonts w:ascii="Arial" w:hAnsi="Arial" w:cs="Arial"/>
                <w:sz w:val="20"/>
                <w:szCs w:val="20"/>
                <w:lang w:eastAsia="en-GB"/>
              </w:rPr>
              <w:t xml:space="preserve"> </w:t>
            </w:r>
            <w:r>
              <w:rPr>
                <w:rFonts w:ascii="Arial" w:hAnsi="Arial" w:cs="Arial"/>
                <w:sz w:val="20"/>
                <w:szCs w:val="20"/>
                <w:lang w:eastAsia="en-GB"/>
              </w:rPr>
              <w:t>e</w:t>
            </w:r>
            <w:r w:rsidR="00B60060">
              <w:rPr>
                <w:rFonts w:ascii="Arial" w:hAnsi="Arial" w:cs="Arial"/>
                <w:sz w:val="20"/>
                <w:szCs w:val="20"/>
                <w:lang w:eastAsia="en-GB"/>
              </w:rPr>
              <w:t>.</w:t>
            </w:r>
            <w:r>
              <w:rPr>
                <w:rFonts w:ascii="Arial" w:hAnsi="Arial" w:cs="Arial"/>
                <w:sz w:val="20"/>
                <w:szCs w:val="20"/>
                <w:lang w:eastAsia="en-GB"/>
              </w:rPr>
              <w:t xml:space="preserve">g. that for a </w:t>
            </w:r>
            <w:r w:rsidR="00F259B9">
              <w:rPr>
                <w:rFonts w:ascii="Arial" w:hAnsi="Arial" w:cs="Arial"/>
                <w:sz w:val="20"/>
                <w:szCs w:val="20"/>
                <w:lang w:eastAsia="en-GB"/>
              </w:rPr>
              <w:t>statement</w:t>
            </w:r>
            <w:r>
              <w:rPr>
                <w:rFonts w:ascii="Arial" w:hAnsi="Arial" w:cs="Arial"/>
                <w:sz w:val="20"/>
                <w:szCs w:val="20"/>
                <w:lang w:eastAsia="en-GB"/>
              </w:rPr>
              <w:t xml:space="preserve"> of financial position, broadly speaking the </w:t>
            </w:r>
            <w:r w:rsidR="00F259B9">
              <w:rPr>
                <w:rFonts w:ascii="Arial" w:hAnsi="Arial" w:cs="Arial"/>
                <w:sz w:val="20"/>
                <w:szCs w:val="20"/>
                <w:lang w:eastAsia="en-GB"/>
              </w:rPr>
              <w:t>consolidated</w:t>
            </w:r>
            <w:r>
              <w:rPr>
                <w:rFonts w:ascii="Arial" w:hAnsi="Arial" w:cs="Arial"/>
                <w:sz w:val="20"/>
                <w:szCs w:val="20"/>
                <w:lang w:eastAsia="en-GB"/>
              </w:rPr>
              <w:t xml:space="preserve"> / </w:t>
            </w:r>
            <w:r w:rsidR="00F259B9">
              <w:rPr>
                <w:rFonts w:ascii="Arial" w:hAnsi="Arial" w:cs="Arial"/>
                <w:sz w:val="20"/>
                <w:szCs w:val="20"/>
                <w:lang w:eastAsia="en-GB"/>
              </w:rPr>
              <w:t>group</w:t>
            </w:r>
            <w:r>
              <w:rPr>
                <w:rFonts w:ascii="Arial" w:hAnsi="Arial" w:cs="Arial"/>
                <w:sz w:val="20"/>
                <w:szCs w:val="20"/>
                <w:lang w:eastAsia="en-GB"/>
              </w:rPr>
              <w:t xml:space="preserve"> </w:t>
            </w:r>
            <w:r w:rsidR="00F259B9">
              <w:rPr>
                <w:rFonts w:ascii="Arial" w:hAnsi="Arial" w:cs="Arial"/>
                <w:sz w:val="20"/>
                <w:szCs w:val="20"/>
                <w:lang w:eastAsia="en-GB"/>
              </w:rPr>
              <w:t xml:space="preserve">version </w:t>
            </w:r>
            <w:r>
              <w:rPr>
                <w:rFonts w:ascii="Arial" w:hAnsi="Arial" w:cs="Arial"/>
                <w:sz w:val="20"/>
                <w:szCs w:val="20"/>
                <w:lang w:eastAsia="en-GB"/>
              </w:rPr>
              <w:t xml:space="preserve">add all assets and liabilities for </w:t>
            </w:r>
            <w:r w:rsidR="00F259B9">
              <w:rPr>
                <w:rFonts w:ascii="Arial" w:hAnsi="Arial" w:cs="Arial"/>
                <w:sz w:val="20"/>
                <w:szCs w:val="20"/>
                <w:lang w:eastAsia="en-GB"/>
              </w:rPr>
              <w:t>both</w:t>
            </w:r>
            <w:r>
              <w:rPr>
                <w:rFonts w:ascii="Arial" w:hAnsi="Arial" w:cs="Arial"/>
                <w:sz w:val="20"/>
                <w:szCs w:val="20"/>
                <w:lang w:eastAsia="en-GB"/>
              </w:rPr>
              <w:t xml:space="preserve"> the </w:t>
            </w:r>
            <w:r w:rsidR="00F259B9">
              <w:rPr>
                <w:rFonts w:ascii="Arial" w:hAnsi="Arial" w:cs="Arial"/>
                <w:sz w:val="20"/>
                <w:szCs w:val="20"/>
                <w:lang w:eastAsia="en-GB"/>
              </w:rPr>
              <w:t>parent</w:t>
            </w:r>
            <w:r>
              <w:rPr>
                <w:rFonts w:ascii="Arial" w:hAnsi="Arial" w:cs="Arial"/>
                <w:sz w:val="20"/>
                <w:szCs w:val="20"/>
                <w:lang w:eastAsia="en-GB"/>
              </w:rPr>
              <w:t xml:space="preserve"> and the subsidiary and that the equity is </w:t>
            </w:r>
            <w:r w:rsidR="00F259B9">
              <w:rPr>
                <w:rFonts w:ascii="Arial" w:hAnsi="Arial" w:cs="Arial"/>
                <w:sz w:val="20"/>
                <w:szCs w:val="20"/>
                <w:lang w:eastAsia="en-GB"/>
              </w:rPr>
              <w:t>effectively</w:t>
            </w:r>
            <w:r>
              <w:rPr>
                <w:rFonts w:ascii="Arial" w:hAnsi="Arial" w:cs="Arial"/>
                <w:sz w:val="20"/>
                <w:szCs w:val="20"/>
                <w:lang w:eastAsia="en-GB"/>
              </w:rPr>
              <w:t xml:space="preserve"> just that </w:t>
            </w:r>
            <w:r w:rsidR="00F259B9">
              <w:rPr>
                <w:rFonts w:ascii="Arial" w:hAnsi="Arial" w:cs="Arial"/>
                <w:sz w:val="20"/>
                <w:szCs w:val="20"/>
                <w:lang w:eastAsia="en-GB"/>
              </w:rPr>
              <w:t xml:space="preserve">of the parent </w:t>
            </w:r>
            <w:r>
              <w:rPr>
                <w:rFonts w:ascii="Arial" w:hAnsi="Arial" w:cs="Arial"/>
                <w:sz w:val="20"/>
                <w:szCs w:val="20"/>
                <w:lang w:eastAsia="en-GB"/>
              </w:rPr>
              <w:t>company.</w:t>
            </w:r>
          </w:p>
          <w:p w14:paraId="7717409F" w14:textId="3FE4F588" w:rsidR="000F22FA" w:rsidRPr="002C3FF8" w:rsidRDefault="003B397E" w:rsidP="00873788">
            <w:pPr>
              <w:autoSpaceDE w:val="0"/>
              <w:autoSpaceDN w:val="0"/>
              <w:adjustRightInd w:val="0"/>
              <w:spacing w:before="120"/>
              <w:rPr>
                <w:rFonts w:ascii="Arial" w:hAnsi="Arial" w:cs="Arial"/>
                <w:sz w:val="20"/>
                <w:szCs w:val="20"/>
                <w:lang w:eastAsia="en-GB"/>
              </w:rPr>
            </w:pPr>
            <w:r w:rsidRPr="003B397E">
              <w:rPr>
                <w:rFonts w:ascii="Arial" w:hAnsi="Arial" w:cs="Arial"/>
                <w:b/>
                <w:sz w:val="20"/>
                <w:szCs w:val="20"/>
                <w:lang w:eastAsia="en-GB"/>
              </w:rPr>
              <w:t>Extension activity:</w:t>
            </w:r>
            <w:r>
              <w:rPr>
                <w:rFonts w:ascii="Arial" w:hAnsi="Arial" w:cs="Arial"/>
                <w:sz w:val="20"/>
                <w:szCs w:val="20"/>
                <w:lang w:eastAsia="en-GB"/>
              </w:rPr>
              <w:t xml:space="preserve"> g</w:t>
            </w:r>
            <w:r w:rsidR="00453483">
              <w:rPr>
                <w:rFonts w:ascii="Arial" w:hAnsi="Arial" w:cs="Arial"/>
                <w:sz w:val="20"/>
                <w:szCs w:val="20"/>
                <w:lang w:eastAsia="en-GB"/>
              </w:rPr>
              <w:t xml:space="preserve">ive </w:t>
            </w:r>
            <w:r w:rsidR="000F22FA" w:rsidRPr="00581361">
              <w:rPr>
                <w:rFonts w:ascii="Arial" w:hAnsi="Arial" w:cs="Arial"/>
                <w:sz w:val="20"/>
                <w:szCs w:val="20"/>
                <w:lang w:eastAsia="en-GB"/>
              </w:rPr>
              <w:t>a quiz on the different types of mergers which can occur and the advantages and disadvantages of each.</w:t>
            </w:r>
          </w:p>
          <w:p w14:paraId="5BF54A93" w14:textId="64CBC0B7" w:rsidR="000F22FA" w:rsidRPr="00581361" w:rsidRDefault="00EC6CD8" w:rsidP="00873788">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R</w:t>
            </w:r>
            <w:r w:rsidR="000F22FA" w:rsidRPr="00581361">
              <w:rPr>
                <w:rFonts w:ascii="Arial" w:hAnsi="Arial" w:cs="Arial"/>
                <w:sz w:val="20"/>
                <w:szCs w:val="20"/>
                <w:lang w:eastAsia="en-GB"/>
              </w:rPr>
              <w:t>ecap the learning on goodwill undertaken at AS Level – how it arises and how it is treated (distinguish here between purchased and non-purchased goodwill). Follow with a class discussion on:</w:t>
            </w:r>
          </w:p>
          <w:p w14:paraId="6C3AD359" w14:textId="77777777" w:rsidR="000F22FA" w:rsidRPr="008941F7" w:rsidRDefault="000F22FA"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the difference between the purchase of a business and the purchase of the assets of a business</w:t>
            </w:r>
          </w:p>
          <w:p w14:paraId="27CAF764" w14:textId="77777777" w:rsidR="000F22FA" w:rsidRPr="008941F7" w:rsidRDefault="000F22FA"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what are the effects on the business purchased as opposed to the business selling its assets?</w:t>
            </w:r>
          </w:p>
          <w:p w14:paraId="30818D1F" w14:textId="77777777" w:rsidR="000F22FA" w:rsidRPr="00581361" w:rsidRDefault="000F22FA"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how is goodwill measured? What is the opposite of goodwill? How is it calculated and treated in the accounts of the acquiring business?</w:t>
            </w:r>
          </w:p>
          <w:p w14:paraId="76F6F089" w14:textId="17316C71" w:rsidR="000F22FA" w:rsidRPr="00514D14" w:rsidRDefault="000F22FA" w:rsidP="00F757EB">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Put</w:t>
            </w:r>
            <w:r w:rsidRPr="00581361">
              <w:rPr>
                <w:rFonts w:ascii="Arial" w:hAnsi="Arial" w:cs="Arial"/>
                <w:sz w:val="20"/>
                <w:szCs w:val="20"/>
                <w:lang w:eastAsia="en-GB"/>
              </w:rPr>
              <w:t xml:space="preserve"> a statement of financial position from a sole trader</w:t>
            </w:r>
            <w:r w:rsidR="00F757EB">
              <w:rPr>
                <w:rFonts w:ascii="Arial" w:hAnsi="Arial" w:cs="Arial"/>
                <w:sz w:val="20"/>
                <w:szCs w:val="20"/>
                <w:lang w:eastAsia="en-GB"/>
              </w:rPr>
              <w:t xml:space="preserve"> </w:t>
            </w:r>
            <w:r w:rsidRPr="00581361">
              <w:rPr>
                <w:rFonts w:ascii="Arial" w:hAnsi="Arial" w:cs="Arial"/>
                <w:sz w:val="20"/>
                <w:szCs w:val="20"/>
                <w:lang w:eastAsia="en-GB"/>
              </w:rPr>
              <w:t xml:space="preserve">/ partnership on the board and </w:t>
            </w:r>
            <w:r w:rsidR="00F757EB">
              <w:rPr>
                <w:rFonts w:ascii="Arial" w:hAnsi="Arial" w:cs="Arial"/>
                <w:sz w:val="20"/>
                <w:szCs w:val="20"/>
                <w:lang w:eastAsia="en-GB"/>
              </w:rPr>
              <w:t xml:space="preserve">in </w:t>
            </w:r>
            <w:r w:rsidRPr="00581361">
              <w:rPr>
                <w:rFonts w:ascii="Arial" w:hAnsi="Arial" w:cs="Arial"/>
                <w:sz w:val="20"/>
                <w:szCs w:val="20"/>
                <w:lang w:eastAsia="en-GB"/>
              </w:rPr>
              <w:t xml:space="preserve">pairs </w:t>
            </w:r>
            <w:r w:rsidR="00F757EB">
              <w:rPr>
                <w:rFonts w:ascii="Arial" w:hAnsi="Arial" w:cs="Arial"/>
                <w:sz w:val="20"/>
                <w:szCs w:val="20"/>
                <w:lang w:eastAsia="en-GB"/>
              </w:rPr>
              <w:t>learners</w:t>
            </w:r>
            <w:r>
              <w:rPr>
                <w:rFonts w:ascii="Arial" w:hAnsi="Arial" w:cs="Arial"/>
                <w:sz w:val="20"/>
                <w:szCs w:val="20"/>
                <w:lang w:eastAsia="en-GB"/>
              </w:rPr>
              <w:t xml:space="preserve"> </w:t>
            </w:r>
            <w:r w:rsidRPr="00514D14">
              <w:rPr>
                <w:rFonts w:ascii="Arial" w:hAnsi="Arial" w:cs="Arial"/>
                <w:sz w:val="20"/>
                <w:szCs w:val="20"/>
                <w:lang w:eastAsia="en-GB"/>
              </w:rPr>
              <w:t>identify which assets and liabilities can be transferred to the acquiring company</w:t>
            </w:r>
            <w:r>
              <w:rPr>
                <w:rFonts w:ascii="Arial" w:hAnsi="Arial" w:cs="Arial"/>
                <w:sz w:val="20"/>
                <w:szCs w:val="20"/>
                <w:lang w:eastAsia="en-GB"/>
              </w:rPr>
              <w:t>.</w:t>
            </w:r>
          </w:p>
          <w:p w14:paraId="1E7EB4DC" w14:textId="57BCD075" w:rsidR="00F04725" w:rsidRPr="00581361" w:rsidRDefault="00EC6CD8"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Discuss </w:t>
            </w:r>
            <w:r w:rsidR="000F22FA" w:rsidRPr="00581361">
              <w:rPr>
                <w:rFonts w:ascii="Arial" w:hAnsi="Arial" w:cs="Arial"/>
                <w:sz w:val="20"/>
                <w:szCs w:val="20"/>
                <w:lang w:eastAsia="en-GB"/>
              </w:rPr>
              <w:t>errors</w:t>
            </w:r>
            <w:r>
              <w:rPr>
                <w:rFonts w:ascii="Arial" w:hAnsi="Arial" w:cs="Arial"/>
                <w:sz w:val="20"/>
                <w:szCs w:val="20"/>
                <w:lang w:eastAsia="en-GB"/>
              </w:rPr>
              <w:t xml:space="preserve"> </w:t>
            </w:r>
            <w:r w:rsidR="000F22FA" w:rsidRPr="00581361">
              <w:rPr>
                <w:rFonts w:ascii="Arial" w:hAnsi="Arial" w:cs="Arial"/>
                <w:sz w:val="20"/>
                <w:szCs w:val="20"/>
                <w:lang w:eastAsia="en-GB"/>
              </w:rPr>
              <w:t>and follow with a quiz on the accounts required to close the accounts of the business being sold</w:t>
            </w:r>
            <w:r w:rsidR="00F757EB">
              <w:rPr>
                <w:rFonts w:ascii="Arial" w:hAnsi="Arial" w:cs="Arial"/>
                <w:sz w:val="20"/>
                <w:szCs w:val="20"/>
                <w:lang w:eastAsia="en-GB"/>
              </w:rPr>
              <w:t xml:space="preserve"> </w:t>
            </w:r>
            <w:r w:rsidR="000F22FA" w:rsidRPr="00581361">
              <w:rPr>
                <w:rFonts w:ascii="Arial" w:hAnsi="Arial" w:cs="Arial"/>
                <w:sz w:val="20"/>
                <w:szCs w:val="20"/>
                <w:lang w:eastAsia="en-GB"/>
              </w:rPr>
              <w:t>/</w:t>
            </w:r>
            <w:r w:rsidR="00F757EB">
              <w:rPr>
                <w:rFonts w:ascii="Arial" w:hAnsi="Arial" w:cs="Arial"/>
                <w:sz w:val="20"/>
                <w:szCs w:val="20"/>
                <w:lang w:eastAsia="en-GB"/>
              </w:rPr>
              <w:t xml:space="preserve"> </w:t>
            </w:r>
            <w:r w:rsidR="000F22FA" w:rsidRPr="00581361">
              <w:rPr>
                <w:rFonts w:ascii="Arial" w:hAnsi="Arial" w:cs="Arial"/>
                <w:sz w:val="20"/>
                <w:szCs w:val="20"/>
                <w:lang w:eastAsia="en-GB"/>
              </w:rPr>
              <w:t>acquired.</w:t>
            </w:r>
            <w:r w:rsidR="00453483">
              <w:rPr>
                <w:rFonts w:ascii="Arial" w:hAnsi="Arial" w:cs="Arial"/>
                <w:sz w:val="20"/>
                <w:szCs w:val="20"/>
                <w:lang w:eastAsia="en-GB"/>
              </w:rPr>
              <w:t xml:space="preserve"> </w:t>
            </w:r>
            <w:r w:rsidR="0073749E">
              <w:rPr>
                <w:rFonts w:ascii="Arial" w:hAnsi="Arial" w:cs="Arial"/>
                <w:sz w:val="20"/>
                <w:szCs w:val="20"/>
                <w:lang w:eastAsia="en-GB"/>
              </w:rPr>
              <w:t>Follow this by</w:t>
            </w:r>
            <w:r w:rsidR="00F04725" w:rsidRPr="002C3FF8">
              <w:rPr>
                <w:rFonts w:ascii="Arial" w:hAnsi="Arial" w:cs="Arial"/>
                <w:sz w:val="20"/>
                <w:szCs w:val="20"/>
                <w:lang w:eastAsia="en-GB"/>
              </w:rPr>
              <w:t>:</w:t>
            </w:r>
          </w:p>
          <w:p w14:paraId="7DED0D72" w14:textId="7D75C3D3" w:rsidR="00F04725" w:rsidRPr="00A93B47" w:rsidRDefault="00F04725"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hand</w:t>
            </w:r>
            <w:r w:rsidR="0073749E">
              <w:rPr>
                <w:rFonts w:cs="Arial"/>
                <w:lang w:eastAsia="en-GB"/>
              </w:rPr>
              <w:t>ing</w:t>
            </w:r>
            <w:r w:rsidRPr="00581361">
              <w:rPr>
                <w:rFonts w:cs="Arial"/>
                <w:lang w:eastAsia="en-GB"/>
              </w:rPr>
              <w:t xml:space="preserve"> out suitable questions for </w:t>
            </w:r>
            <w:r w:rsidR="0073749E">
              <w:rPr>
                <w:rFonts w:cs="Arial"/>
                <w:lang w:eastAsia="en-GB"/>
              </w:rPr>
              <w:t>learners</w:t>
            </w:r>
            <w:r w:rsidRPr="00581361">
              <w:rPr>
                <w:rFonts w:cs="Arial"/>
                <w:lang w:eastAsia="en-GB"/>
              </w:rPr>
              <w:t xml:space="preserve"> to answer</w:t>
            </w:r>
            <w:r w:rsidRPr="008941F7">
              <w:rPr>
                <w:rFonts w:cs="Arial"/>
                <w:lang w:eastAsia="en-GB"/>
              </w:rPr>
              <w:t xml:space="preserve"> on </w:t>
            </w:r>
            <w:r w:rsidRPr="00581361">
              <w:rPr>
                <w:rFonts w:cs="Arial"/>
                <w:lang w:eastAsia="en-GB"/>
              </w:rPr>
              <w:t xml:space="preserve">the statement of financial position immediately after a merger has taken place or the assets of the business have been </w:t>
            </w:r>
            <w:r w:rsidRPr="00A93B47">
              <w:rPr>
                <w:rFonts w:cs="Arial"/>
                <w:lang w:eastAsia="en-GB"/>
              </w:rPr>
              <w:t>acquired</w:t>
            </w:r>
          </w:p>
          <w:p w14:paraId="0A29D118" w14:textId="5073345C" w:rsidR="00F04725" w:rsidRPr="002C3FF8" w:rsidRDefault="00F04725" w:rsidP="00873788">
            <w:pPr>
              <w:pStyle w:val="ListParagraph"/>
              <w:numPr>
                <w:ilvl w:val="0"/>
                <w:numId w:val="9"/>
              </w:numPr>
              <w:autoSpaceDE w:val="0"/>
              <w:autoSpaceDN w:val="0"/>
              <w:adjustRightInd w:val="0"/>
              <w:ind w:left="723"/>
              <w:rPr>
                <w:rFonts w:cs="Arial"/>
                <w:b/>
                <w:lang w:eastAsia="en-GB"/>
              </w:rPr>
            </w:pPr>
            <w:r w:rsidRPr="00581361">
              <w:rPr>
                <w:rFonts w:cs="Arial"/>
                <w:lang w:eastAsia="en-GB"/>
              </w:rPr>
              <w:t xml:space="preserve">from given data, ask </w:t>
            </w:r>
            <w:r w:rsidR="0073749E">
              <w:rPr>
                <w:rFonts w:cs="Arial"/>
                <w:lang w:eastAsia="en-GB"/>
              </w:rPr>
              <w:t>learners</w:t>
            </w:r>
            <w:r w:rsidRPr="00581361">
              <w:rPr>
                <w:rFonts w:cs="Arial"/>
                <w:lang w:eastAsia="en-GB"/>
              </w:rPr>
              <w:t xml:space="preserve"> to prepare </w:t>
            </w:r>
            <w:r w:rsidR="00A90EED">
              <w:rPr>
                <w:rFonts w:cs="Arial"/>
                <w:lang w:eastAsia="en-GB"/>
              </w:rPr>
              <w:t>statement of profit or loss</w:t>
            </w:r>
            <w:r w:rsidRPr="00581361">
              <w:rPr>
                <w:rFonts w:cs="Arial"/>
                <w:lang w:eastAsia="en-GB"/>
              </w:rPr>
              <w:t xml:space="preserve"> and statements of financial position for a newly formed business created by a limited company acquiring a partnership. </w:t>
            </w:r>
            <w:r w:rsidRPr="002C3FF8">
              <w:rPr>
                <w:rFonts w:cs="Arial"/>
                <w:b/>
                <w:lang w:eastAsia="en-GB"/>
              </w:rPr>
              <w:t>(F)</w:t>
            </w:r>
          </w:p>
          <w:p w14:paraId="6906A11B" w14:textId="77777777" w:rsidR="000F22FA" w:rsidRDefault="00F04725" w:rsidP="0073749E">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Go through afterwards and highlight where errors were made.</w:t>
            </w:r>
          </w:p>
          <w:p w14:paraId="0CEF8D6E" w14:textId="6F591EFD" w:rsidR="001F72C0" w:rsidRDefault="001F72C0" w:rsidP="00873788">
            <w:pPr>
              <w:autoSpaceDE w:val="0"/>
              <w:autoSpaceDN w:val="0"/>
              <w:adjustRightInd w:val="0"/>
              <w:spacing w:before="120"/>
              <w:rPr>
                <w:rFonts w:ascii="Arial" w:hAnsi="Arial" w:cs="Arial"/>
                <w:sz w:val="20"/>
                <w:szCs w:val="20"/>
                <w:lang w:eastAsia="en-GB"/>
              </w:rPr>
            </w:pPr>
            <w:r w:rsidRPr="00581361">
              <w:rPr>
                <w:rFonts w:ascii="Arial" w:hAnsi="Arial" w:cs="Arial"/>
                <w:sz w:val="20"/>
                <w:szCs w:val="20"/>
                <w:lang w:eastAsia="en-GB"/>
              </w:rPr>
              <w:t xml:space="preserve">This is a challenging and important topic </w:t>
            </w:r>
            <w:r w:rsidRPr="00581361">
              <w:rPr>
                <w:rFonts w:ascii="Arial" w:hAnsi="Arial" w:cs="Arial"/>
                <w:sz w:val="20"/>
                <w:szCs w:val="20"/>
                <w:lang w:eastAsia="en-GB"/>
              </w:rPr>
              <w:sym w:font="Symbol" w:char="F02D"/>
            </w:r>
            <w:r w:rsidRPr="00581361">
              <w:rPr>
                <w:rFonts w:ascii="Arial" w:hAnsi="Arial" w:cs="Arial"/>
                <w:sz w:val="20"/>
                <w:szCs w:val="20"/>
                <w:lang w:eastAsia="en-GB"/>
              </w:rPr>
              <w:t xml:space="preserve"> make sure learners have a thorough understanding before moving on.</w:t>
            </w:r>
            <w:r w:rsidR="00EC6CD8">
              <w:rPr>
                <w:rFonts w:ascii="Arial" w:hAnsi="Arial" w:cs="Arial"/>
                <w:sz w:val="20"/>
                <w:szCs w:val="20"/>
                <w:lang w:eastAsia="en-GB"/>
              </w:rPr>
              <w:t xml:space="preserve"> </w:t>
            </w:r>
            <w:r>
              <w:rPr>
                <w:rFonts w:ascii="Arial" w:hAnsi="Arial" w:cs="Arial"/>
                <w:sz w:val="20"/>
                <w:szCs w:val="20"/>
                <w:lang w:eastAsia="en-GB"/>
              </w:rPr>
              <w:t>Give particular attention to</w:t>
            </w:r>
            <w:r w:rsidRPr="00581361">
              <w:rPr>
                <w:rFonts w:ascii="Arial" w:hAnsi="Arial" w:cs="Arial"/>
                <w:sz w:val="20"/>
                <w:szCs w:val="20"/>
                <w:lang w:eastAsia="en-GB"/>
              </w:rPr>
              <w:t>:</w:t>
            </w:r>
          </w:p>
          <w:p w14:paraId="5D116E48" w14:textId="77777777" w:rsidR="001F72C0" w:rsidRPr="00581361" w:rsidRDefault="001F72C0"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the definition and accounting treatment of goodwill</w:t>
            </w:r>
          </w:p>
          <w:p w14:paraId="00C09847" w14:textId="77777777" w:rsidR="001F72C0" w:rsidRPr="00581361" w:rsidRDefault="001F72C0"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why goodwill does not arise when only the assets of a business are being purchased</w:t>
            </w:r>
          </w:p>
          <w:p w14:paraId="779E8048" w14:textId="77777777" w:rsidR="001F72C0" w:rsidRPr="00581361" w:rsidRDefault="001F72C0" w:rsidP="00873788">
            <w:pPr>
              <w:pStyle w:val="ListParagraph"/>
              <w:numPr>
                <w:ilvl w:val="0"/>
                <w:numId w:val="9"/>
              </w:numPr>
              <w:autoSpaceDE w:val="0"/>
              <w:autoSpaceDN w:val="0"/>
              <w:adjustRightInd w:val="0"/>
              <w:ind w:left="723"/>
              <w:rPr>
                <w:rFonts w:cs="Arial"/>
                <w:lang w:eastAsia="en-GB"/>
              </w:rPr>
            </w:pPr>
            <w:r w:rsidRPr="00581361">
              <w:rPr>
                <w:rFonts w:cs="Arial"/>
                <w:lang w:eastAsia="en-GB"/>
              </w:rPr>
              <w:t>the preparation of journal entries in the books of the purchasing company (an area many learners find difficult).</w:t>
            </w:r>
          </w:p>
          <w:p w14:paraId="455C3BE1" w14:textId="58FDC840" w:rsidR="00097675" w:rsidRPr="00453483" w:rsidRDefault="001F72C0" w:rsidP="00666A28">
            <w:pPr>
              <w:autoSpaceDE w:val="0"/>
              <w:autoSpaceDN w:val="0"/>
              <w:adjustRightInd w:val="0"/>
              <w:spacing w:before="120"/>
              <w:rPr>
                <w:rFonts w:ascii="Arial" w:hAnsi="Arial" w:cs="Arial"/>
                <w:sz w:val="20"/>
                <w:szCs w:val="20"/>
                <w:lang w:eastAsia="en-GB"/>
              </w:rPr>
            </w:pPr>
            <w:r w:rsidRPr="008B1C55">
              <w:rPr>
                <w:rFonts w:ascii="Arial" w:hAnsi="Arial" w:cs="Arial"/>
                <w:sz w:val="20"/>
                <w:szCs w:val="20"/>
                <w:lang w:eastAsia="en-GB"/>
              </w:rPr>
              <w:t>For the final task, you can choose different types of merger scenario or repeat with other mergers as required.</w:t>
            </w:r>
          </w:p>
        </w:tc>
      </w:tr>
      <w:tr w:rsidR="00453483" w:rsidRPr="004A4E17" w14:paraId="06D95D3A" w14:textId="77777777" w:rsidTr="00CE3CDC">
        <w:tc>
          <w:tcPr>
            <w:tcW w:w="14601" w:type="dxa"/>
            <w:gridSpan w:val="3"/>
            <w:tcMar>
              <w:top w:w="113" w:type="dxa"/>
              <w:bottom w:w="113" w:type="dxa"/>
            </w:tcMar>
          </w:tcPr>
          <w:p w14:paraId="33921917" w14:textId="69D63202" w:rsidR="00453483" w:rsidRPr="00453483" w:rsidRDefault="00453483" w:rsidP="00666A28">
            <w:pPr>
              <w:autoSpaceDE w:val="0"/>
              <w:autoSpaceDN w:val="0"/>
              <w:adjustRightInd w:val="0"/>
              <w:rPr>
                <w:rFonts w:ascii="Arial" w:hAnsi="Arial" w:cs="Arial"/>
                <w:b/>
                <w:sz w:val="20"/>
                <w:szCs w:val="20"/>
                <w:lang w:eastAsia="en-GB"/>
              </w:rPr>
            </w:pPr>
            <w:r w:rsidRPr="00453483">
              <w:rPr>
                <w:rFonts w:ascii="Arial" w:hAnsi="Arial" w:cs="Arial"/>
                <w:b/>
                <w:sz w:val="20"/>
                <w:szCs w:val="20"/>
                <w:lang w:eastAsia="en-GB"/>
              </w:rPr>
              <w:t>3.4 Computerised accounting systems</w:t>
            </w:r>
          </w:p>
        </w:tc>
      </w:tr>
      <w:tr w:rsidR="00674608" w:rsidRPr="004A4E17" w14:paraId="1E796307" w14:textId="77777777" w:rsidTr="00B46274">
        <w:tc>
          <w:tcPr>
            <w:tcW w:w="2126" w:type="dxa"/>
            <w:tcMar>
              <w:top w:w="113" w:type="dxa"/>
              <w:bottom w:w="113" w:type="dxa"/>
            </w:tcMar>
          </w:tcPr>
          <w:p w14:paraId="6EF86500" w14:textId="6D2E9623" w:rsidR="00BF7F59" w:rsidRDefault="00FF6095" w:rsidP="00666A28">
            <w:pPr>
              <w:rPr>
                <w:rFonts w:ascii="Arial" w:hAnsi="Arial" w:cs="Arial"/>
                <w:sz w:val="20"/>
                <w:szCs w:val="20"/>
                <w:lang w:eastAsia="en-GB"/>
              </w:rPr>
            </w:pPr>
            <w:r>
              <w:rPr>
                <w:rFonts w:ascii="Arial" w:hAnsi="Arial" w:cs="Arial"/>
                <w:sz w:val="20"/>
                <w:szCs w:val="20"/>
                <w:lang w:eastAsia="en-GB"/>
              </w:rPr>
              <w:t>3</w:t>
            </w:r>
            <w:r w:rsidR="00BF7F59" w:rsidRPr="00BF7F59">
              <w:rPr>
                <w:rFonts w:ascii="Arial" w:hAnsi="Arial" w:cs="Arial"/>
                <w:sz w:val="20"/>
                <w:szCs w:val="20"/>
                <w:lang w:eastAsia="en-GB"/>
              </w:rPr>
              <w:t>.4</w:t>
            </w:r>
            <w:r w:rsidR="00453483">
              <w:rPr>
                <w:rFonts w:ascii="Arial" w:hAnsi="Arial" w:cs="Arial"/>
                <w:sz w:val="20"/>
                <w:szCs w:val="20"/>
                <w:lang w:eastAsia="en-GB"/>
              </w:rPr>
              <w:t>.1</w:t>
            </w:r>
            <w:r w:rsidR="00BF7F59" w:rsidRPr="00BF7F59">
              <w:rPr>
                <w:rFonts w:ascii="Arial" w:hAnsi="Arial" w:cs="Arial"/>
                <w:sz w:val="20"/>
                <w:szCs w:val="20"/>
                <w:lang w:eastAsia="en-GB"/>
              </w:rPr>
              <w:t xml:space="preserve"> Computerised accounting systems</w:t>
            </w:r>
          </w:p>
          <w:p w14:paraId="126F2D74" w14:textId="2F8FF994" w:rsidR="006E7007" w:rsidRPr="006E7007" w:rsidRDefault="00CF0FFB" w:rsidP="00666A28">
            <w:pPr>
              <w:spacing w:before="120"/>
              <w:rPr>
                <w:rFonts w:ascii="Arial" w:hAnsi="Arial"/>
                <w:b/>
                <w:color w:val="E21951"/>
                <w:sz w:val="20"/>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4E2F72A9" w14:textId="2F42B67A" w:rsidR="00674608" w:rsidRPr="00E251CA" w:rsidRDefault="00557254" w:rsidP="00666A28">
            <w:pPr>
              <w:pStyle w:val="BodyText2"/>
              <w:spacing w:after="0" w:line="240" w:lineRule="auto"/>
              <w:rPr>
                <w:rFonts w:ascii="Arial" w:hAnsi="Arial" w:cs="Arial"/>
                <w:sz w:val="20"/>
                <w:szCs w:val="20"/>
              </w:rPr>
            </w:pPr>
            <w:r w:rsidRPr="0058768D">
              <w:rPr>
                <w:rFonts w:ascii="Arial" w:hAnsi="Arial" w:cs="Arial"/>
                <w:sz w:val="20"/>
                <w:szCs w:val="20"/>
              </w:rPr>
              <w:t xml:space="preserve">Understand </w:t>
            </w:r>
            <w:r w:rsidR="00FF6095">
              <w:rPr>
                <w:rFonts w:ascii="Arial" w:hAnsi="Arial" w:cs="Arial"/>
                <w:sz w:val="20"/>
                <w:szCs w:val="20"/>
                <w:lang w:eastAsia="en-GB"/>
              </w:rPr>
              <w:t>computerised accounting systems</w:t>
            </w:r>
            <w:r w:rsidRPr="0058768D">
              <w:rPr>
                <w:rFonts w:ascii="Arial" w:hAnsi="Arial" w:cs="Arial"/>
                <w:sz w:val="20"/>
                <w:szCs w:val="20"/>
              </w:rPr>
              <w:t xml:space="preserve"> and data</w:t>
            </w:r>
          </w:p>
        </w:tc>
        <w:tc>
          <w:tcPr>
            <w:tcW w:w="10349" w:type="dxa"/>
            <w:tcMar>
              <w:top w:w="113" w:type="dxa"/>
              <w:bottom w:w="113" w:type="dxa"/>
            </w:tcMar>
          </w:tcPr>
          <w:p w14:paraId="237F581C" w14:textId="77777777" w:rsidR="00FF6095" w:rsidRDefault="00026871" w:rsidP="000E032F">
            <w:pPr>
              <w:autoSpaceDE w:val="0"/>
              <w:autoSpaceDN w:val="0"/>
              <w:adjustRightInd w:val="0"/>
              <w:rPr>
                <w:rFonts w:ascii="Arial" w:hAnsi="Arial" w:cs="Arial"/>
                <w:sz w:val="20"/>
                <w:szCs w:val="20"/>
                <w:lang w:eastAsia="en-GB"/>
              </w:rPr>
            </w:pPr>
            <w:r w:rsidRPr="00026871">
              <w:rPr>
                <w:rFonts w:ascii="Arial" w:hAnsi="Arial" w:cs="Arial"/>
                <w:sz w:val="20"/>
                <w:szCs w:val="20"/>
                <w:lang w:eastAsia="en-GB"/>
              </w:rPr>
              <w:t>Recap prior K&amp;U of</w:t>
            </w:r>
            <w:r>
              <w:rPr>
                <w:rFonts w:ascii="Arial" w:hAnsi="Arial" w:cs="Arial"/>
                <w:sz w:val="20"/>
                <w:szCs w:val="20"/>
                <w:lang w:eastAsia="en-GB"/>
              </w:rPr>
              <w:t xml:space="preserve"> computerised accounting systems. Emphasis here though is on the logistical transition from a manual to a computerised system.</w:t>
            </w:r>
          </w:p>
          <w:p w14:paraId="7223AD91" w14:textId="69B8E9C5" w:rsidR="00653AC6" w:rsidRPr="0058768D" w:rsidRDefault="00EC6CD8"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In </w:t>
            </w:r>
            <w:r w:rsidR="00653AC6" w:rsidRPr="0058768D">
              <w:rPr>
                <w:rFonts w:ascii="Arial" w:hAnsi="Arial" w:cs="Arial"/>
                <w:sz w:val="20"/>
                <w:szCs w:val="20"/>
                <w:lang w:eastAsia="en-GB"/>
              </w:rPr>
              <w:t xml:space="preserve">groups </w:t>
            </w:r>
            <w:r>
              <w:rPr>
                <w:rFonts w:ascii="Arial" w:hAnsi="Arial" w:cs="Arial"/>
                <w:sz w:val="20"/>
                <w:szCs w:val="20"/>
                <w:lang w:eastAsia="en-GB"/>
              </w:rPr>
              <w:t xml:space="preserve">give </w:t>
            </w:r>
            <w:r w:rsidR="00653AC6" w:rsidRPr="0058768D">
              <w:rPr>
                <w:rFonts w:ascii="Arial" w:hAnsi="Arial" w:cs="Arial"/>
                <w:sz w:val="20"/>
                <w:szCs w:val="20"/>
                <w:lang w:eastAsia="en-GB"/>
              </w:rPr>
              <w:t>a quiz on the advantages and disadvantages of computerising the accounting system.</w:t>
            </w:r>
          </w:p>
          <w:p w14:paraId="6BA6ECD8" w14:textId="2FBBA454" w:rsidR="007A633D" w:rsidRPr="0058768D" w:rsidRDefault="00653AC6" w:rsidP="000E032F">
            <w:pPr>
              <w:autoSpaceDE w:val="0"/>
              <w:autoSpaceDN w:val="0"/>
              <w:adjustRightInd w:val="0"/>
              <w:rPr>
                <w:rFonts w:ascii="Arial" w:hAnsi="Arial" w:cs="Arial"/>
                <w:sz w:val="20"/>
                <w:szCs w:val="20"/>
                <w:lang w:eastAsia="en-GB"/>
              </w:rPr>
            </w:pPr>
            <w:r w:rsidRPr="0058768D">
              <w:rPr>
                <w:rFonts w:ascii="Arial" w:hAnsi="Arial" w:cs="Arial"/>
                <w:sz w:val="20"/>
                <w:szCs w:val="20"/>
                <w:lang w:eastAsia="en-GB"/>
              </w:rPr>
              <w:t>Follow this with a class discussion to consolidate learning</w:t>
            </w:r>
            <w:r w:rsidR="00EC6CD8">
              <w:rPr>
                <w:rFonts w:ascii="Arial" w:hAnsi="Arial" w:cs="Arial"/>
                <w:sz w:val="20"/>
                <w:szCs w:val="20"/>
                <w:lang w:eastAsia="en-GB"/>
              </w:rPr>
              <w:t xml:space="preserve"> </w:t>
            </w:r>
            <w:r w:rsidRPr="0058768D">
              <w:rPr>
                <w:rFonts w:ascii="Arial" w:hAnsi="Arial" w:cs="Arial"/>
                <w:sz w:val="20"/>
                <w:szCs w:val="20"/>
                <w:lang w:eastAsia="en-GB"/>
              </w:rPr>
              <w:t>and include a focus on the importance of data integrity and how to maintain it in the switch to computerised systems.</w:t>
            </w:r>
            <w:r w:rsidR="00EC6CD8">
              <w:rPr>
                <w:rFonts w:ascii="Arial" w:hAnsi="Arial" w:cs="Arial"/>
                <w:sz w:val="20"/>
                <w:szCs w:val="20"/>
                <w:lang w:eastAsia="en-GB"/>
              </w:rPr>
              <w:t xml:space="preserve"> </w:t>
            </w:r>
            <w:r w:rsidR="007A633D">
              <w:rPr>
                <w:rFonts w:ascii="Arial" w:hAnsi="Arial" w:cs="Arial"/>
                <w:sz w:val="20"/>
                <w:szCs w:val="20"/>
                <w:lang w:eastAsia="en-GB"/>
              </w:rPr>
              <w:t>Give particular attention to</w:t>
            </w:r>
            <w:r w:rsidR="007A633D" w:rsidRPr="0058768D">
              <w:rPr>
                <w:rFonts w:ascii="Arial" w:hAnsi="Arial" w:cs="Arial"/>
                <w:sz w:val="20"/>
                <w:szCs w:val="20"/>
                <w:lang w:eastAsia="en-GB"/>
              </w:rPr>
              <w:t>:</w:t>
            </w:r>
          </w:p>
          <w:p w14:paraId="7DD90670" w14:textId="77777777" w:rsidR="007A633D" w:rsidRPr="0058768D" w:rsidRDefault="007A633D"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the process of computerising business accounts</w:t>
            </w:r>
          </w:p>
          <w:p w14:paraId="09D8ED27" w14:textId="77777777" w:rsidR="007A633D" w:rsidRPr="0058768D" w:rsidRDefault="007A633D"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how to ensure the integrity of the accounting data when transferring to a computerised system</w:t>
            </w:r>
          </w:p>
          <w:p w14:paraId="620EAB63" w14:textId="00C100B5" w:rsidR="007A633D" w:rsidRPr="0058768D" w:rsidRDefault="007A633D"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the advantages</w:t>
            </w:r>
            <w:r w:rsidR="000E032F">
              <w:rPr>
                <w:rFonts w:cs="Arial"/>
                <w:lang w:eastAsia="en-GB"/>
              </w:rPr>
              <w:t xml:space="preserve"> </w:t>
            </w:r>
            <w:r w:rsidRPr="0058768D">
              <w:rPr>
                <w:rFonts w:cs="Arial"/>
                <w:lang w:eastAsia="en-GB"/>
              </w:rPr>
              <w:t>/</w:t>
            </w:r>
            <w:r w:rsidR="000E032F">
              <w:rPr>
                <w:rFonts w:cs="Arial"/>
                <w:lang w:eastAsia="en-GB"/>
              </w:rPr>
              <w:t xml:space="preserve"> </w:t>
            </w:r>
            <w:r w:rsidRPr="0058768D">
              <w:rPr>
                <w:rFonts w:cs="Arial"/>
                <w:lang w:eastAsia="en-GB"/>
              </w:rPr>
              <w:t>disadvantages of computerised accounts to business.</w:t>
            </w:r>
          </w:p>
          <w:p w14:paraId="0D4EAE17" w14:textId="25C458B3" w:rsidR="00653AC6" w:rsidRDefault="007A633D" w:rsidP="00873788">
            <w:pPr>
              <w:autoSpaceDE w:val="0"/>
              <w:autoSpaceDN w:val="0"/>
              <w:adjustRightInd w:val="0"/>
              <w:rPr>
                <w:rFonts w:ascii="Arial" w:hAnsi="Arial" w:cs="Arial"/>
                <w:sz w:val="20"/>
                <w:szCs w:val="20"/>
                <w:lang w:eastAsia="en-GB"/>
              </w:rPr>
            </w:pPr>
            <w:r w:rsidRPr="000E032F">
              <w:rPr>
                <w:rFonts w:ascii="Arial" w:hAnsi="Arial" w:cs="Arial"/>
                <w:sz w:val="20"/>
                <w:szCs w:val="20"/>
                <w:lang w:eastAsia="en-GB"/>
              </w:rPr>
              <w:lastRenderedPageBreak/>
              <w:t>Note</w:t>
            </w:r>
            <w:r w:rsidR="000E032F">
              <w:rPr>
                <w:rFonts w:ascii="Arial" w:hAnsi="Arial" w:cs="Arial"/>
                <w:sz w:val="20"/>
                <w:szCs w:val="20"/>
                <w:lang w:eastAsia="en-GB"/>
              </w:rPr>
              <w:t xml:space="preserve"> that l</w:t>
            </w:r>
            <w:r w:rsidRPr="000E032F">
              <w:rPr>
                <w:rFonts w:ascii="Arial" w:hAnsi="Arial" w:cs="Arial"/>
                <w:sz w:val="20"/>
                <w:szCs w:val="20"/>
                <w:lang w:eastAsia="en-GB"/>
              </w:rPr>
              <w:t>earners</w:t>
            </w:r>
            <w:r w:rsidRPr="008B1C55">
              <w:rPr>
                <w:rFonts w:ascii="Arial" w:hAnsi="Arial" w:cs="Arial"/>
                <w:sz w:val="20"/>
                <w:szCs w:val="20"/>
                <w:lang w:eastAsia="en-GB"/>
              </w:rPr>
              <w:t xml:space="preserve"> are not required to use ICT or computerised accounts systems in the exam, but give them plenty of chance to practise discursive questions.</w:t>
            </w:r>
          </w:p>
        </w:tc>
      </w:tr>
      <w:tr w:rsidR="00453483" w:rsidRPr="004A4E17" w14:paraId="204D4F47" w14:textId="77777777" w:rsidTr="00CE3CDC">
        <w:tc>
          <w:tcPr>
            <w:tcW w:w="14601" w:type="dxa"/>
            <w:gridSpan w:val="3"/>
            <w:tcMar>
              <w:top w:w="113" w:type="dxa"/>
              <w:bottom w:w="113" w:type="dxa"/>
            </w:tcMar>
          </w:tcPr>
          <w:p w14:paraId="29D660D3" w14:textId="5940E5BA" w:rsidR="00453483" w:rsidRPr="00453483" w:rsidRDefault="00453483" w:rsidP="000E032F">
            <w:pPr>
              <w:autoSpaceDE w:val="0"/>
              <w:autoSpaceDN w:val="0"/>
              <w:adjustRightInd w:val="0"/>
              <w:rPr>
                <w:rFonts w:ascii="Arial" w:hAnsi="Arial" w:cs="Arial"/>
                <w:b/>
                <w:sz w:val="20"/>
                <w:szCs w:val="20"/>
                <w:lang w:eastAsia="en-GB"/>
              </w:rPr>
            </w:pPr>
            <w:r w:rsidRPr="00453483">
              <w:rPr>
                <w:rFonts w:ascii="Arial" w:hAnsi="Arial" w:cs="Arial"/>
                <w:b/>
                <w:sz w:val="20"/>
                <w:szCs w:val="20"/>
                <w:lang w:eastAsia="en-GB"/>
              </w:rPr>
              <w:lastRenderedPageBreak/>
              <w:t>3.5 Analysis and communication of accounting information</w:t>
            </w:r>
          </w:p>
        </w:tc>
      </w:tr>
      <w:tr w:rsidR="00674608" w:rsidRPr="004A4E17" w14:paraId="7A9C497E" w14:textId="77777777" w:rsidTr="00B46274">
        <w:tc>
          <w:tcPr>
            <w:tcW w:w="2126" w:type="dxa"/>
            <w:tcMar>
              <w:top w:w="113" w:type="dxa"/>
              <w:bottom w:w="113" w:type="dxa"/>
            </w:tcMar>
          </w:tcPr>
          <w:p w14:paraId="7208D35C" w14:textId="6064C1A5" w:rsidR="00BF7F59" w:rsidRPr="00BF7F59" w:rsidRDefault="00FF6095" w:rsidP="000E032F">
            <w:pPr>
              <w:autoSpaceDE w:val="0"/>
              <w:autoSpaceDN w:val="0"/>
              <w:adjustRightInd w:val="0"/>
              <w:rPr>
                <w:rFonts w:ascii="Arial" w:hAnsi="Arial" w:cs="Arial"/>
                <w:sz w:val="20"/>
                <w:szCs w:val="20"/>
                <w:lang w:eastAsia="en-GB"/>
              </w:rPr>
            </w:pPr>
            <w:r>
              <w:rPr>
                <w:rFonts w:ascii="Arial" w:hAnsi="Arial" w:cs="Arial"/>
                <w:sz w:val="20"/>
                <w:szCs w:val="20"/>
                <w:lang w:eastAsia="en-GB"/>
              </w:rPr>
              <w:t>3</w:t>
            </w:r>
            <w:r w:rsidR="00BF7F59" w:rsidRPr="00BF7F59">
              <w:rPr>
                <w:rFonts w:ascii="Arial" w:hAnsi="Arial" w:cs="Arial"/>
                <w:sz w:val="20"/>
                <w:szCs w:val="20"/>
                <w:lang w:eastAsia="en-GB"/>
              </w:rPr>
              <w:t>.5</w:t>
            </w:r>
            <w:r w:rsidR="00453483">
              <w:rPr>
                <w:rFonts w:ascii="Arial" w:hAnsi="Arial" w:cs="Arial"/>
                <w:sz w:val="20"/>
                <w:szCs w:val="20"/>
                <w:lang w:eastAsia="en-GB"/>
              </w:rPr>
              <w:t>.1</w:t>
            </w:r>
            <w:r w:rsidR="00BF7F59" w:rsidRPr="00BF7F59">
              <w:rPr>
                <w:rFonts w:ascii="Arial" w:hAnsi="Arial" w:cs="Arial"/>
                <w:sz w:val="20"/>
                <w:szCs w:val="20"/>
                <w:lang w:eastAsia="en-GB"/>
              </w:rPr>
              <w:t xml:space="preserve"> Analysis and communication of accounting information</w:t>
            </w:r>
          </w:p>
          <w:p w14:paraId="2ECBBE04" w14:textId="1DE45E62" w:rsidR="006E7007" w:rsidRPr="006E7007" w:rsidRDefault="00CF0FFB" w:rsidP="000E032F">
            <w:pPr>
              <w:spacing w:before="120"/>
              <w:rPr>
                <w:rFonts w:ascii="Arial" w:hAnsi="Arial"/>
                <w:b/>
                <w:color w:val="E21951"/>
                <w:sz w:val="20"/>
              </w:rPr>
            </w:pPr>
            <w:r>
              <w:rPr>
                <w:rFonts w:ascii="Arial" w:hAnsi="Arial"/>
                <w:b/>
                <w:color w:val="E21951"/>
                <w:sz w:val="20"/>
              </w:rPr>
              <w:t xml:space="preserve">KC4 </w:t>
            </w:r>
            <w:r w:rsidR="006E7007">
              <w:rPr>
                <w:rFonts w:ascii="Arial" w:hAnsi="Arial"/>
                <w:b/>
                <w:color w:val="E21951"/>
                <w:sz w:val="20"/>
              </w:rPr>
              <w:t>Business entity</w:t>
            </w:r>
          </w:p>
        </w:tc>
        <w:tc>
          <w:tcPr>
            <w:tcW w:w="2126" w:type="dxa"/>
            <w:tcMar>
              <w:top w:w="113" w:type="dxa"/>
              <w:bottom w:w="113" w:type="dxa"/>
            </w:tcMar>
          </w:tcPr>
          <w:p w14:paraId="59457C37" w14:textId="1465C949" w:rsidR="00674608" w:rsidRPr="00E251CA" w:rsidRDefault="00976388" w:rsidP="002269D6">
            <w:pPr>
              <w:pStyle w:val="BodyText2"/>
              <w:spacing w:line="240" w:lineRule="auto"/>
              <w:rPr>
                <w:rFonts w:ascii="Arial" w:hAnsi="Arial" w:cs="Arial"/>
                <w:sz w:val="20"/>
                <w:szCs w:val="20"/>
              </w:rPr>
            </w:pPr>
            <w:r w:rsidRPr="0029074B">
              <w:rPr>
                <w:rFonts w:ascii="Arial" w:hAnsi="Arial" w:cs="Arial"/>
                <w:sz w:val="20"/>
                <w:szCs w:val="20"/>
              </w:rPr>
              <w:t xml:space="preserve">Understand </w:t>
            </w:r>
            <w:r w:rsidR="00FF6095">
              <w:rPr>
                <w:rFonts w:ascii="Arial" w:hAnsi="Arial" w:cs="Arial"/>
                <w:sz w:val="20"/>
                <w:szCs w:val="20"/>
                <w:lang w:eastAsia="en-GB"/>
              </w:rPr>
              <w:t>investment and capital structure</w:t>
            </w:r>
            <w:r w:rsidRPr="0029074B">
              <w:rPr>
                <w:rFonts w:ascii="Arial" w:hAnsi="Arial" w:cs="Arial"/>
                <w:sz w:val="20"/>
                <w:szCs w:val="20"/>
              </w:rPr>
              <w:t xml:space="preserve"> ratios</w:t>
            </w:r>
          </w:p>
        </w:tc>
        <w:tc>
          <w:tcPr>
            <w:tcW w:w="10349" w:type="dxa"/>
            <w:tcMar>
              <w:top w:w="113" w:type="dxa"/>
              <w:bottom w:w="113" w:type="dxa"/>
            </w:tcMar>
          </w:tcPr>
          <w:p w14:paraId="7919A0F3" w14:textId="219FC802" w:rsidR="00097675" w:rsidRDefault="00026871" w:rsidP="002269D6">
            <w:pPr>
              <w:autoSpaceDE w:val="0"/>
              <w:autoSpaceDN w:val="0"/>
              <w:adjustRightInd w:val="0"/>
              <w:rPr>
                <w:rFonts w:ascii="Arial" w:hAnsi="Arial" w:cs="Arial"/>
                <w:sz w:val="20"/>
                <w:szCs w:val="20"/>
                <w:lang w:eastAsia="en-GB"/>
              </w:rPr>
            </w:pPr>
            <w:r>
              <w:rPr>
                <w:rFonts w:ascii="Arial" w:hAnsi="Arial" w:cs="Arial"/>
                <w:sz w:val="20"/>
                <w:szCs w:val="20"/>
                <w:lang w:eastAsia="en-GB"/>
              </w:rPr>
              <w:t>Provide an overview of the pur</w:t>
            </w:r>
            <w:r w:rsidR="00A90EED">
              <w:rPr>
                <w:rFonts w:ascii="Arial" w:hAnsi="Arial" w:cs="Arial"/>
                <w:sz w:val="20"/>
                <w:szCs w:val="20"/>
                <w:lang w:eastAsia="en-GB"/>
              </w:rPr>
              <w:t xml:space="preserve">pose of </w:t>
            </w:r>
            <w:r>
              <w:rPr>
                <w:rFonts w:ascii="Arial" w:hAnsi="Arial" w:cs="Arial"/>
                <w:sz w:val="20"/>
                <w:szCs w:val="20"/>
                <w:lang w:eastAsia="en-GB"/>
              </w:rPr>
              <w:t>investment ratios</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g.</w:t>
            </w:r>
          </w:p>
          <w:p w14:paraId="2B250EF5" w14:textId="5AF87169" w:rsidR="00097675" w:rsidRPr="00097675" w:rsidRDefault="00565C54" w:rsidP="00873788">
            <w:pPr>
              <w:pStyle w:val="ListParagraph"/>
              <w:numPr>
                <w:ilvl w:val="0"/>
                <w:numId w:val="46"/>
              </w:numPr>
              <w:autoSpaceDE w:val="0"/>
              <w:autoSpaceDN w:val="0"/>
              <w:adjustRightInd w:val="0"/>
              <w:ind w:left="723"/>
              <w:rPr>
                <w:rFonts w:cs="Arial"/>
                <w:lang w:eastAsia="en-GB"/>
              </w:rPr>
            </w:pPr>
            <w:r>
              <w:rPr>
                <w:rFonts w:cs="Arial"/>
                <w:lang w:eastAsia="en-GB"/>
              </w:rPr>
              <w:t>t</w:t>
            </w:r>
            <w:r w:rsidR="00026871" w:rsidRPr="00097675">
              <w:rPr>
                <w:rFonts w:cs="Arial"/>
                <w:lang w:eastAsia="en-GB"/>
              </w:rPr>
              <w:t xml:space="preserve">o </w:t>
            </w:r>
            <w:r w:rsidR="006D78E6" w:rsidRPr="00097675">
              <w:rPr>
                <w:rFonts w:cs="Arial"/>
                <w:lang w:eastAsia="en-GB"/>
              </w:rPr>
              <w:t>assist</w:t>
            </w:r>
            <w:r w:rsidR="00026871" w:rsidRPr="00097675">
              <w:rPr>
                <w:rFonts w:cs="Arial"/>
                <w:lang w:eastAsia="en-GB"/>
              </w:rPr>
              <w:t xml:space="preserve"> existing shareholders in making decision about </w:t>
            </w:r>
            <w:r w:rsidR="006D78E6" w:rsidRPr="00097675">
              <w:rPr>
                <w:rFonts w:cs="Arial"/>
                <w:lang w:eastAsia="en-GB"/>
              </w:rPr>
              <w:t>whether</w:t>
            </w:r>
            <w:r w:rsidR="00026871" w:rsidRPr="00097675">
              <w:rPr>
                <w:rFonts w:cs="Arial"/>
                <w:lang w:eastAsia="en-GB"/>
              </w:rPr>
              <w:t xml:space="preserve"> to keep or </w:t>
            </w:r>
            <w:r w:rsidR="006D78E6" w:rsidRPr="00097675">
              <w:rPr>
                <w:rFonts w:cs="Arial"/>
                <w:lang w:eastAsia="en-GB"/>
              </w:rPr>
              <w:t>sell</w:t>
            </w:r>
            <w:r w:rsidR="00026871" w:rsidRPr="00097675">
              <w:rPr>
                <w:rFonts w:cs="Arial"/>
                <w:lang w:eastAsia="en-GB"/>
              </w:rPr>
              <w:t xml:space="preserve"> shares</w:t>
            </w:r>
          </w:p>
          <w:p w14:paraId="219C4EDA" w14:textId="5E88DD2B" w:rsidR="00FF6095" w:rsidRPr="00097675" w:rsidRDefault="00565C54" w:rsidP="00873788">
            <w:pPr>
              <w:pStyle w:val="ListParagraph"/>
              <w:numPr>
                <w:ilvl w:val="0"/>
                <w:numId w:val="46"/>
              </w:numPr>
              <w:autoSpaceDE w:val="0"/>
              <w:autoSpaceDN w:val="0"/>
              <w:adjustRightInd w:val="0"/>
              <w:ind w:left="723"/>
              <w:rPr>
                <w:rFonts w:cs="Arial"/>
                <w:lang w:eastAsia="en-GB"/>
              </w:rPr>
            </w:pPr>
            <w:r>
              <w:rPr>
                <w:rFonts w:cs="Arial"/>
                <w:lang w:eastAsia="en-GB"/>
              </w:rPr>
              <w:t>t</w:t>
            </w:r>
            <w:r w:rsidR="00097675" w:rsidRPr="00097675">
              <w:rPr>
                <w:rFonts w:cs="Arial"/>
                <w:lang w:eastAsia="en-GB"/>
              </w:rPr>
              <w:t>o</w:t>
            </w:r>
            <w:r w:rsidR="00097675">
              <w:rPr>
                <w:rFonts w:cs="Arial"/>
                <w:lang w:eastAsia="en-GB"/>
              </w:rPr>
              <w:t xml:space="preserve"> </w:t>
            </w:r>
            <w:r w:rsidR="00026871" w:rsidRPr="00097675">
              <w:rPr>
                <w:rFonts w:cs="Arial"/>
                <w:lang w:eastAsia="en-GB"/>
              </w:rPr>
              <w:t xml:space="preserve">help </w:t>
            </w:r>
            <w:r w:rsidR="006D78E6" w:rsidRPr="00097675">
              <w:rPr>
                <w:rFonts w:cs="Arial"/>
                <w:lang w:eastAsia="en-GB"/>
              </w:rPr>
              <w:t>potential</w:t>
            </w:r>
            <w:r w:rsidR="008E49C5" w:rsidRPr="00097675">
              <w:rPr>
                <w:rFonts w:cs="Arial"/>
                <w:lang w:eastAsia="en-GB"/>
              </w:rPr>
              <w:t xml:space="preserve"> </w:t>
            </w:r>
            <w:r w:rsidR="006D78E6" w:rsidRPr="00097675">
              <w:rPr>
                <w:rFonts w:cs="Arial"/>
                <w:lang w:eastAsia="en-GB"/>
              </w:rPr>
              <w:t>investors</w:t>
            </w:r>
            <w:r w:rsidR="008E49C5" w:rsidRPr="00097675">
              <w:rPr>
                <w:rFonts w:cs="Arial"/>
                <w:lang w:eastAsia="en-GB"/>
              </w:rPr>
              <w:t xml:space="preserve"> </w:t>
            </w:r>
            <w:r w:rsidR="006D78E6" w:rsidRPr="00097675">
              <w:rPr>
                <w:rFonts w:cs="Arial"/>
                <w:lang w:eastAsia="en-GB"/>
              </w:rPr>
              <w:t>decide</w:t>
            </w:r>
            <w:r w:rsidR="008E49C5" w:rsidRPr="00097675">
              <w:rPr>
                <w:rFonts w:cs="Arial"/>
                <w:lang w:eastAsia="en-GB"/>
              </w:rPr>
              <w:t xml:space="preserve"> about whether to buy shares in one company </w:t>
            </w:r>
            <w:r w:rsidR="006D78E6" w:rsidRPr="00097675">
              <w:rPr>
                <w:rFonts w:cs="Arial"/>
                <w:lang w:eastAsia="en-GB"/>
              </w:rPr>
              <w:t>compared</w:t>
            </w:r>
            <w:r w:rsidR="008E49C5" w:rsidRPr="00097675">
              <w:rPr>
                <w:rFonts w:cs="Arial"/>
                <w:lang w:eastAsia="en-GB"/>
              </w:rPr>
              <w:t xml:space="preserve"> to another.</w:t>
            </w:r>
          </w:p>
          <w:p w14:paraId="5B37B399" w14:textId="5FB3CFC0" w:rsidR="008E49C5" w:rsidRDefault="008E49C5" w:rsidP="002269D6">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Make </w:t>
            </w:r>
            <w:r w:rsidR="006D78E6">
              <w:rPr>
                <w:rFonts w:ascii="Arial" w:hAnsi="Arial" w:cs="Arial"/>
                <w:sz w:val="20"/>
                <w:szCs w:val="20"/>
                <w:lang w:eastAsia="en-GB"/>
              </w:rPr>
              <w:t>connections</w:t>
            </w:r>
            <w:r>
              <w:rPr>
                <w:rFonts w:ascii="Arial" w:hAnsi="Arial" w:cs="Arial"/>
                <w:sz w:val="20"/>
                <w:szCs w:val="20"/>
                <w:lang w:eastAsia="en-GB"/>
              </w:rPr>
              <w:t xml:space="preserve"> with prior K&amp;U of ratios</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 xml:space="preserve">g. that the working capital cycle and </w:t>
            </w:r>
            <w:r w:rsidR="00873788">
              <w:rPr>
                <w:rFonts w:ascii="Arial" w:hAnsi="Arial" w:cs="Arial"/>
                <w:sz w:val="20"/>
                <w:szCs w:val="20"/>
                <w:lang w:eastAsia="en-GB"/>
              </w:rPr>
              <w:t>networking</w:t>
            </w:r>
            <w:r>
              <w:rPr>
                <w:rFonts w:ascii="Arial" w:hAnsi="Arial" w:cs="Arial"/>
                <w:sz w:val="20"/>
                <w:szCs w:val="20"/>
                <w:lang w:eastAsia="en-GB"/>
              </w:rPr>
              <w:t xml:space="preserve"> </w:t>
            </w:r>
            <w:r w:rsidR="006D78E6">
              <w:rPr>
                <w:rFonts w:ascii="Arial" w:hAnsi="Arial" w:cs="Arial"/>
                <w:sz w:val="20"/>
                <w:szCs w:val="20"/>
                <w:lang w:eastAsia="en-GB"/>
              </w:rPr>
              <w:t>assets</w:t>
            </w:r>
            <w:r>
              <w:rPr>
                <w:rFonts w:ascii="Arial" w:hAnsi="Arial" w:cs="Arial"/>
                <w:sz w:val="20"/>
                <w:szCs w:val="20"/>
                <w:lang w:eastAsia="en-GB"/>
              </w:rPr>
              <w:t xml:space="preserve"> t</w:t>
            </w:r>
            <w:r w:rsidR="006D78E6">
              <w:rPr>
                <w:rFonts w:ascii="Arial" w:hAnsi="Arial" w:cs="Arial"/>
                <w:sz w:val="20"/>
                <w:szCs w:val="20"/>
                <w:lang w:eastAsia="en-GB"/>
              </w:rPr>
              <w:t>o</w:t>
            </w:r>
            <w:r>
              <w:rPr>
                <w:rFonts w:ascii="Arial" w:hAnsi="Arial" w:cs="Arial"/>
                <w:sz w:val="20"/>
                <w:szCs w:val="20"/>
                <w:lang w:eastAsia="en-GB"/>
              </w:rPr>
              <w:t xml:space="preserve"> re</w:t>
            </w:r>
            <w:r w:rsidR="006D78E6">
              <w:rPr>
                <w:rFonts w:ascii="Arial" w:hAnsi="Arial" w:cs="Arial"/>
                <w:sz w:val="20"/>
                <w:szCs w:val="20"/>
                <w:lang w:eastAsia="en-GB"/>
              </w:rPr>
              <w:t>venue</w:t>
            </w:r>
            <w:r>
              <w:rPr>
                <w:rFonts w:ascii="Arial" w:hAnsi="Arial" w:cs="Arial"/>
                <w:sz w:val="20"/>
                <w:szCs w:val="20"/>
                <w:lang w:eastAsia="en-GB"/>
              </w:rPr>
              <w:t xml:space="preserve"> are an extension of </w:t>
            </w:r>
            <w:r w:rsidR="006D78E6">
              <w:rPr>
                <w:rFonts w:ascii="Arial" w:hAnsi="Arial" w:cs="Arial"/>
                <w:sz w:val="20"/>
                <w:szCs w:val="20"/>
                <w:lang w:eastAsia="en-GB"/>
              </w:rPr>
              <w:t>the</w:t>
            </w:r>
            <w:r>
              <w:rPr>
                <w:rFonts w:ascii="Arial" w:hAnsi="Arial" w:cs="Arial"/>
                <w:sz w:val="20"/>
                <w:szCs w:val="20"/>
                <w:lang w:eastAsia="en-GB"/>
              </w:rPr>
              <w:t xml:space="preserve"> liquidity and efficien</w:t>
            </w:r>
            <w:r w:rsidR="00A90EED">
              <w:rPr>
                <w:rFonts w:ascii="Arial" w:hAnsi="Arial" w:cs="Arial"/>
                <w:sz w:val="20"/>
                <w:szCs w:val="20"/>
                <w:lang w:eastAsia="en-GB"/>
              </w:rPr>
              <w:t xml:space="preserve">cy </w:t>
            </w:r>
            <w:r w:rsidR="006D78E6">
              <w:rPr>
                <w:rFonts w:ascii="Arial" w:hAnsi="Arial" w:cs="Arial"/>
                <w:sz w:val="20"/>
                <w:szCs w:val="20"/>
                <w:lang w:eastAsia="en-GB"/>
              </w:rPr>
              <w:t>ratios</w:t>
            </w:r>
            <w:r>
              <w:rPr>
                <w:rFonts w:ascii="Arial" w:hAnsi="Arial" w:cs="Arial"/>
                <w:sz w:val="20"/>
                <w:szCs w:val="20"/>
                <w:lang w:eastAsia="en-GB"/>
              </w:rPr>
              <w:t>.</w:t>
            </w:r>
          </w:p>
          <w:p w14:paraId="6059FC4C" w14:textId="770DC95D" w:rsidR="008E49C5" w:rsidRDefault="008E49C5"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Vi</w:t>
            </w:r>
            <w:r w:rsidR="006D78E6">
              <w:rPr>
                <w:rFonts w:ascii="Arial" w:hAnsi="Arial" w:cs="Arial"/>
                <w:sz w:val="20"/>
                <w:szCs w:val="20"/>
                <w:lang w:eastAsia="en-GB"/>
              </w:rPr>
              <w:t>a</w:t>
            </w:r>
            <w:r>
              <w:rPr>
                <w:rFonts w:ascii="Arial" w:hAnsi="Arial" w:cs="Arial"/>
                <w:sz w:val="20"/>
                <w:szCs w:val="20"/>
                <w:lang w:eastAsia="en-GB"/>
              </w:rPr>
              <w:t xml:space="preserve"> the interest </w:t>
            </w:r>
            <w:r w:rsidR="006D78E6">
              <w:rPr>
                <w:rFonts w:ascii="Arial" w:hAnsi="Arial" w:cs="Arial"/>
                <w:sz w:val="20"/>
                <w:szCs w:val="20"/>
                <w:lang w:eastAsia="en-GB"/>
              </w:rPr>
              <w:t>cover</w:t>
            </w:r>
            <w:r>
              <w:rPr>
                <w:rFonts w:ascii="Arial" w:hAnsi="Arial" w:cs="Arial"/>
                <w:sz w:val="20"/>
                <w:szCs w:val="20"/>
                <w:lang w:eastAsia="en-GB"/>
              </w:rPr>
              <w:t xml:space="preserve"> and </w:t>
            </w:r>
            <w:r w:rsidR="006D78E6">
              <w:rPr>
                <w:rFonts w:ascii="Arial" w:hAnsi="Arial" w:cs="Arial"/>
                <w:sz w:val="20"/>
                <w:szCs w:val="20"/>
                <w:lang w:eastAsia="en-GB"/>
              </w:rPr>
              <w:t>gearing</w:t>
            </w:r>
            <w:r>
              <w:rPr>
                <w:rFonts w:ascii="Arial" w:hAnsi="Arial" w:cs="Arial"/>
                <w:sz w:val="20"/>
                <w:szCs w:val="20"/>
                <w:lang w:eastAsia="en-GB"/>
              </w:rPr>
              <w:t xml:space="preserve"> rat</w:t>
            </w:r>
            <w:r w:rsidR="006D78E6">
              <w:rPr>
                <w:rFonts w:ascii="Arial" w:hAnsi="Arial" w:cs="Arial"/>
                <w:sz w:val="20"/>
                <w:szCs w:val="20"/>
                <w:lang w:eastAsia="en-GB"/>
              </w:rPr>
              <w:t>ios</w:t>
            </w:r>
            <w:r w:rsidR="00A90EED">
              <w:rPr>
                <w:rFonts w:ascii="Arial" w:hAnsi="Arial" w:cs="Arial"/>
                <w:sz w:val="20"/>
                <w:szCs w:val="20"/>
                <w:lang w:eastAsia="en-GB"/>
              </w:rPr>
              <w:t xml:space="preserve">, explore the </w:t>
            </w:r>
            <w:r>
              <w:rPr>
                <w:rFonts w:ascii="Arial" w:hAnsi="Arial" w:cs="Arial"/>
                <w:sz w:val="20"/>
                <w:szCs w:val="20"/>
                <w:lang w:eastAsia="en-GB"/>
              </w:rPr>
              <w:t>capital structure. Then examine the remain</w:t>
            </w:r>
            <w:r w:rsidR="006D78E6">
              <w:rPr>
                <w:rFonts w:ascii="Arial" w:hAnsi="Arial" w:cs="Arial"/>
                <w:sz w:val="20"/>
                <w:szCs w:val="20"/>
                <w:lang w:eastAsia="en-GB"/>
              </w:rPr>
              <w:t>ing</w:t>
            </w:r>
            <w:r>
              <w:rPr>
                <w:rFonts w:ascii="Arial" w:hAnsi="Arial" w:cs="Arial"/>
                <w:sz w:val="20"/>
                <w:szCs w:val="20"/>
                <w:lang w:eastAsia="en-GB"/>
              </w:rPr>
              <w:t xml:space="preserve"> ratios as </w:t>
            </w:r>
            <w:r w:rsidR="006D78E6">
              <w:rPr>
                <w:rFonts w:ascii="Arial" w:hAnsi="Arial" w:cs="Arial"/>
                <w:sz w:val="20"/>
                <w:szCs w:val="20"/>
                <w:lang w:eastAsia="en-GB"/>
              </w:rPr>
              <w:t>being</w:t>
            </w:r>
            <w:r>
              <w:rPr>
                <w:rFonts w:ascii="Arial" w:hAnsi="Arial" w:cs="Arial"/>
                <w:sz w:val="20"/>
                <w:szCs w:val="20"/>
                <w:lang w:eastAsia="en-GB"/>
              </w:rPr>
              <w:t xml:space="preserve"> more a </w:t>
            </w:r>
            <w:r w:rsidR="006D78E6">
              <w:rPr>
                <w:rFonts w:ascii="Arial" w:hAnsi="Arial" w:cs="Arial"/>
                <w:sz w:val="20"/>
                <w:szCs w:val="20"/>
                <w:lang w:eastAsia="en-GB"/>
              </w:rPr>
              <w:t>collective</w:t>
            </w:r>
            <w:r>
              <w:rPr>
                <w:rFonts w:ascii="Arial" w:hAnsi="Arial" w:cs="Arial"/>
                <w:sz w:val="20"/>
                <w:szCs w:val="20"/>
                <w:lang w:eastAsia="en-GB"/>
              </w:rPr>
              <w:t xml:space="preserve"> of more </w:t>
            </w:r>
            <w:r w:rsidR="006D78E6">
              <w:rPr>
                <w:rFonts w:ascii="Arial" w:hAnsi="Arial" w:cs="Arial"/>
                <w:sz w:val="20"/>
                <w:szCs w:val="20"/>
                <w:lang w:eastAsia="en-GB"/>
              </w:rPr>
              <w:t>specific</w:t>
            </w:r>
            <w:r>
              <w:rPr>
                <w:rFonts w:ascii="Arial" w:hAnsi="Arial" w:cs="Arial"/>
                <w:sz w:val="20"/>
                <w:szCs w:val="20"/>
                <w:lang w:eastAsia="en-GB"/>
              </w:rPr>
              <w:t xml:space="preserve"> </w:t>
            </w:r>
            <w:r w:rsidR="006D78E6">
              <w:rPr>
                <w:rFonts w:ascii="Arial" w:hAnsi="Arial" w:cs="Arial"/>
                <w:sz w:val="20"/>
                <w:szCs w:val="20"/>
                <w:lang w:eastAsia="en-GB"/>
              </w:rPr>
              <w:t>investment</w:t>
            </w:r>
            <w:r>
              <w:rPr>
                <w:rFonts w:ascii="Arial" w:hAnsi="Arial" w:cs="Arial"/>
                <w:sz w:val="20"/>
                <w:szCs w:val="20"/>
                <w:lang w:eastAsia="en-GB"/>
              </w:rPr>
              <w:t xml:space="preserve"> ratios.</w:t>
            </w:r>
          </w:p>
          <w:p w14:paraId="747F64A7" w14:textId="4B9BA6B5" w:rsidR="00A90EED" w:rsidRDefault="008E49C5"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For the g</w:t>
            </w:r>
            <w:r w:rsidR="006D78E6">
              <w:rPr>
                <w:rFonts w:ascii="Arial" w:hAnsi="Arial" w:cs="Arial"/>
                <w:sz w:val="20"/>
                <w:szCs w:val="20"/>
                <w:lang w:eastAsia="en-GB"/>
              </w:rPr>
              <w:t>earing</w:t>
            </w:r>
            <w:r>
              <w:rPr>
                <w:rFonts w:ascii="Arial" w:hAnsi="Arial" w:cs="Arial"/>
                <w:sz w:val="20"/>
                <w:szCs w:val="20"/>
                <w:lang w:eastAsia="en-GB"/>
              </w:rPr>
              <w:t xml:space="preserve"> ratio, draw the </w:t>
            </w:r>
            <w:r w:rsidR="006D78E6">
              <w:rPr>
                <w:rFonts w:ascii="Arial" w:hAnsi="Arial" w:cs="Arial"/>
                <w:sz w:val="20"/>
                <w:szCs w:val="20"/>
                <w:lang w:eastAsia="en-GB"/>
              </w:rPr>
              <w:t>distinction</w:t>
            </w:r>
            <w:r>
              <w:rPr>
                <w:rFonts w:ascii="Arial" w:hAnsi="Arial" w:cs="Arial"/>
                <w:sz w:val="20"/>
                <w:szCs w:val="20"/>
                <w:lang w:eastAsia="en-GB"/>
              </w:rPr>
              <w:t xml:space="preserve"> between this and the debt to equity ratio. Spend time exploring the </w:t>
            </w:r>
            <w:r w:rsidR="006D78E6">
              <w:rPr>
                <w:rFonts w:ascii="Arial" w:hAnsi="Arial" w:cs="Arial"/>
                <w:sz w:val="20"/>
                <w:szCs w:val="20"/>
                <w:lang w:eastAsia="en-GB"/>
              </w:rPr>
              <w:t>component</w:t>
            </w:r>
            <w:r>
              <w:rPr>
                <w:rFonts w:ascii="Arial" w:hAnsi="Arial" w:cs="Arial"/>
                <w:sz w:val="20"/>
                <w:szCs w:val="20"/>
                <w:lang w:eastAsia="en-GB"/>
              </w:rPr>
              <w:t xml:space="preserve"> parts of </w:t>
            </w:r>
            <w:r w:rsidR="006D78E6">
              <w:rPr>
                <w:rFonts w:ascii="Arial" w:hAnsi="Arial" w:cs="Arial"/>
                <w:sz w:val="20"/>
                <w:szCs w:val="20"/>
                <w:lang w:eastAsia="en-GB"/>
              </w:rPr>
              <w:t>long-term</w:t>
            </w:r>
            <w:r>
              <w:rPr>
                <w:rFonts w:ascii="Arial" w:hAnsi="Arial" w:cs="Arial"/>
                <w:sz w:val="20"/>
                <w:szCs w:val="20"/>
                <w:lang w:eastAsia="en-GB"/>
              </w:rPr>
              <w:t xml:space="preserve"> funding and the associated ris</w:t>
            </w:r>
            <w:r w:rsidR="00A90EED">
              <w:rPr>
                <w:rFonts w:ascii="Arial" w:hAnsi="Arial" w:cs="Arial"/>
                <w:sz w:val="20"/>
                <w:szCs w:val="20"/>
                <w:lang w:eastAsia="en-GB"/>
              </w:rPr>
              <w:t>k:</w:t>
            </w:r>
          </w:p>
          <w:p w14:paraId="47A18AEE" w14:textId="77777777" w:rsidR="00A90EED" w:rsidRPr="00A90EED" w:rsidRDefault="00A90EED" w:rsidP="00873788">
            <w:pPr>
              <w:pStyle w:val="ListParagraph"/>
              <w:numPr>
                <w:ilvl w:val="0"/>
                <w:numId w:val="9"/>
              </w:numPr>
              <w:autoSpaceDE w:val="0"/>
              <w:autoSpaceDN w:val="0"/>
              <w:adjustRightInd w:val="0"/>
              <w:ind w:left="723"/>
              <w:rPr>
                <w:rFonts w:cs="Arial"/>
                <w:lang w:eastAsia="en-GB"/>
              </w:rPr>
            </w:pPr>
            <w:r w:rsidRPr="00A90EED">
              <w:rPr>
                <w:rFonts w:cs="Arial"/>
                <w:lang w:eastAsia="en-GB"/>
              </w:rPr>
              <w:t>n</w:t>
            </w:r>
            <w:r w:rsidR="008E49C5" w:rsidRPr="00A90EED">
              <w:rPr>
                <w:rFonts w:cs="Arial"/>
                <w:lang w:eastAsia="en-GB"/>
              </w:rPr>
              <w:t xml:space="preserve">on-current </w:t>
            </w:r>
            <w:r w:rsidRPr="00A90EED">
              <w:rPr>
                <w:rFonts w:cs="Arial"/>
                <w:lang w:eastAsia="en-GB"/>
              </w:rPr>
              <w:t xml:space="preserve">liabilities </w:t>
            </w:r>
            <w:r w:rsidR="008E49C5" w:rsidRPr="00A90EED">
              <w:rPr>
                <w:rFonts w:cs="Arial"/>
                <w:lang w:eastAsia="en-GB"/>
              </w:rPr>
              <w:t xml:space="preserve">(consisting typically of debenture </w:t>
            </w:r>
            <w:r w:rsidR="006D78E6" w:rsidRPr="00A90EED">
              <w:rPr>
                <w:rFonts w:cs="Arial"/>
                <w:lang w:eastAsia="en-GB"/>
              </w:rPr>
              <w:t>loans</w:t>
            </w:r>
            <w:r w:rsidR="008E49C5" w:rsidRPr="00A90EED">
              <w:rPr>
                <w:rFonts w:cs="Arial"/>
                <w:lang w:eastAsia="en-GB"/>
              </w:rPr>
              <w:t xml:space="preserve">) </w:t>
            </w:r>
            <w:r w:rsidR="006D78E6" w:rsidRPr="00A90EED">
              <w:rPr>
                <w:rFonts w:cs="Arial"/>
                <w:lang w:eastAsia="en-GB"/>
              </w:rPr>
              <w:t>are</w:t>
            </w:r>
            <w:r w:rsidR="008E49C5" w:rsidRPr="00A90EED">
              <w:rPr>
                <w:rFonts w:cs="Arial"/>
                <w:lang w:eastAsia="en-GB"/>
              </w:rPr>
              <w:t xml:space="preserve"> high </w:t>
            </w:r>
            <w:r w:rsidR="006D78E6" w:rsidRPr="00A90EED">
              <w:rPr>
                <w:rFonts w:cs="Arial"/>
                <w:lang w:eastAsia="en-GB"/>
              </w:rPr>
              <w:t>risk</w:t>
            </w:r>
            <w:r w:rsidR="008E49C5" w:rsidRPr="00A90EED">
              <w:rPr>
                <w:rFonts w:cs="Arial"/>
                <w:lang w:eastAsia="en-GB"/>
              </w:rPr>
              <w:t xml:space="preserve"> as they have a cost of fixed interest which must be </w:t>
            </w:r>
            <w:r w:rsidRPr="00A90EED">
              <w:rPr>
                <w:rFonts w:cs="Arial"/>
                <w:lang w:eastAsia="en-GB"/>
              </w:rPr>
              <w:t>p</w:t>
            </w:r>
            <w:r w:rsidR="008E49C5" w:rsidRPr="00A90EED">
              <w:rPr>
                <w:rFonts w:cs="Arial"/>
                <w:lang w:eastAsia="en-GB"/>
              </w:rPr>
              <w:t xml:space="preserve">aid </w:t>
            </w:r>
            <w:r w:rsidR="006D78E6" w:rsidRPr="00A90EED">
              <w:rPr>
                <w:rFonts w:cs="Arial"/>
                <w:lang w:eastAsia="en-GB"/>
              </w:rPr>
              <w:t>regardless</w:t>
            </w:r>
            <w:r w:rsidR="008E49C5" w:rsidRPr="00A90EED">
              <w:rPr>
                <w:rFonts w:cs="Arial"/>
                <w:lang w:eastAsia="en-GB"/>
              </w:rPr>
              <w:t xml:space="preserve"> of profit</w:t>
            </w:r>
            <w:r w:rsidR="006D78E6" w:rsidRPr="00A90EED">
              <w:rPr>
                <w:rFonts w:cs="Arial"/>
                <w:lang w:eastAsia="en-GB"/>
              </w:rPr>
              <w:t>ability</w:t>
            </w:r>
          </w:p>
          <w:p w14:paraId="1E565A39" w14:textId="77777777" w:rsidR="00A90EED" w:rsidRPr="00A90EED" w:rsidRDefault="008E49C5" w:rsidP="00873788">
            <w:pPr>
              <w:pStyle w:val="ListParagraph"/>
              <w:numPr>
                <w:ilvl w:val="0"/>
                <w:numId w:val="9"/>
              </w:numPr>
              <w:autoSpaceDE w:val="0"/>
              <w:autoSpaceDN w:val="0"/>
              <w:adjustRightInd w:val="0"/>
              <w:ind w:left="723"/>
              <w:rPr>
                <w:rFonts w:cs="Arial"/>
                <w:lang w:eastAsia="en-GB"/>
              </w:rPr>
            </w:pPr>
            <w:r w:rsidRPr="00A90EED">
              <w:rPr>
                <w:rFonts w:cs="Arial"/>
                <w:lang w:eastAsia="en-GB"/>
              </w:rPr>
              <w:t>share capital (</w:t>
            </w:r>
            <w:r w:rsidR="006D78E6" w:rsidRPr="00A90EED">
              <w:rPr>
                <w:rFonts w:cs="Arial"/>
                <w:lang w:eastAsia="en-GB"/>
              </w:rPr>
              <w:t>consisting</w:t>
            </w:r>
            <w:r w:rsidRPr="00A90EED">
              <w:rPr>
                <w:rFonts w:cs="Arial"/>
                <w:lang w:eastAsia="en-GB"/>
              </w:rPr>
              <w:t xml:space="preserve"> of ordinary shares) are lower risk as the cost is variable dividends wh</w:t>
            </w:r>
            <w:r w:rsidR="006D78E6" w:rsidRPr="00A90EED">
              <w:rPr>
                <w:rFonts w:cs="Arial"/>
                <w:lang w:eastAsia="en-GB"/>
              </w:rPr>
              <w:t>ich can</w:t>
            </w:r>
            <w:r w:rsidRPr="00A90EED">
              <w:rPr>
                <w:rFonts w:cs="Arial"/>
                <w:lang w:eastAsia="en-GB"/>
              </w:rPr>
              <w:t xml:space="preserve"> be </w:t>
            </w:r>
            <w:r w:rsidR="006D78E6" w:rsidRPr="00A90EED">
              <w:rPr>
                <w:rFonts w:cs="Arial"/>
                <w:lang w:eastAsia="en-GB"/>
              </w:rPr>
              <w:t>change</w:t>
            </w:r>
            <w:r w:rsidR="00A90EED" w:rsidRPr="00A90EED">
              <w:rPr>
                <w:rFonts w:cs="Arial"/>
                <w:lang w:eastAsia="en-GB"/>
              </w:rPr>
              <w:t>d</w:t>
            </w:r>
            <w:r w:rsidRPr="00A90EED">
              <w:rPr>
                <w:rFonts w:cs="Arial"/>
                <w:lang w:eastAsia="en-GB"/>
              </w:rPr>
              <w:t xml:space="preserve"> </w:t>
            </w:r>
            <w:r w:rsidR="006D78E6" w:rsidRPr="00A90EED">
              <w:rPr>
                <w:rFonts w:cs="Arial"/>
                <w:lang w:eastAsia="en-GB"/>
              </w:rPr>
              <w:t>depending</w:t>
            </w:r>
            <w:r w:rsidRPr="00A90EED">
              <w:rPr>
                <w:rFonts w:cs="Arial"/>
                <w:lang w:eastAsia="en-GB"/>
              </w:rPr>
              <w:t xml:space="preserve"> on profit levels</w:t>
            </w:r>
          </w:p>
          <w:p w14:paraId="0EF8A83B" w14:textId="4A38C4FE" w:rsidR="008E49C5" w:rsidRPr="00A90EED" w:rsidRDefault="006D78E6" w:rsidP="00873788">
            <w:pPr>
              <w:pStyle w:val="ListParagraph"/>
              <w:numPr>
                <w:ilvl w:val="0"/>
                <w:numId w:val="9"/>
              </w:numPr>
              <w:autoSpaceDE w:val="0"/>
              <w:autoSpaceDN w:val="0"/>
              <w:adjustRightInd w:val="0"/>
              <w:ind w:left="723"/>
              <w:rPr>
                <w:rFonts w:cs="Arial"/>
                <w:lang w:eastAsia="en-GB"/>
              </w:rPr>
            </w:pPr>
            <w:r w:rsidRPr="00A90EED">
              <w:rPr>
                <w:rFonts w:cs="Arial"/>
                <w:lang w:eastAsia="en-GB"/>
              </w:rPr>
              <w:t>reserves</w:t>
            </w:r>
            <w:r w:rsidR="008E49C5" w:rsidRPr="00A90EED">
              <w:rPr>
                <w:rFonts w:cs="Arial"/>
                <w:lang w:eastAsia="en-GB"/>
              </w:rPr>
              <w:t xml:space="preserve"> which arguably have no </w:t>
            </w:r>
            <w:r w:rsidRPr="00A90EED">
              <w:rPr>
                <w:rFonts w:cs="Arial"/>
                <w:lang w:eastAsia="en-GB"/>
              </w:rPr>
              <w:t>risk</w:t>
            </w:r>
            <w:r w:rsidR="008E49C5" w:rsidRPr="00A90EED">
              <w:rPr>
                <w:rFonts w:cs="Arial"/>
                <w:lang w:eastAsia="en-GB"/>
              </w:rPr>
              <w:t xml:space="preserve"> as </w:t>
            </w:r>
            <w:r w:rsidR="00A90EED">
              <w:rPr>
                <w:rFonts w:cs="Arial"/>
                <w:lang w:eastAsia="en-GB"/>
              </w:rPr>
              <w:t xml:space="preserve">a </w:t>
            </w:r>
            <w:r w:rsidR="008E49C5" w:rsidRPr="00A90EED">
              <w:rPr>
                <w:rFonts w:cs="Arial"/>
                <w:lang w:eastAsia="en-GB"/>
              </w:rPr>
              <w:t>funding met</w:t>
            </w:r>
            <w:r w:rsidRPr="00A90EED">
              <w:rPr>
                <w:rFonts w:cs="Arial"/>
                <w:lang w:eastAsia="en-GB"/>
              </w:rPr>
              <w:t>hod</w:t>
            </w:r>
            <w:r w:rsidR="008E49C5" w:rsidRPr="00A90EED">
              <w:rPr>
                <w:rFonts w:cs="Arial"/>
                <w:lang w:eastAsia="en-GB"/>
              </w:rPr>
              <w:t xml:space="preserve"> as these are </w:t>
            </w:r>
            <w:r w:rsidRPr="00A90EED">
              <w:rPr>
                <w:rFonts w:cs="Arial"/>
                <w:lang w:eastAsia="en-GB"/>
              </w:rPr>
              <w:t>self-generated</w:t>
            </w:r>
            <w:r w:rsidR="008E49C5" w:rsidRPr="00A90EED">
              <w:rPr>
                <w:rFonts w:cs="Arial"/>
                <w:lang w:eastAsia="en-GB"/>
              </w:rPr>
              <w:t xml:space="preserve"> financial </w:t>
            </w:r>
            <w:r w:rsidRPr="00A90EED">
              <w:rPr>
                <w:rFonts w:cs="Arial"/>
                <w:lang w:eastAsia="en-GB"/>
              </w:rPr>
              <w:t>resources</w:t>
            </w:r>
            <w:r w:rsidR="008E49C5" w:rsidRPr="00A90EED">
              <w:rPr>
                <w:rFonts w:cs="Arial"/>
                <w:lang w:eastAsia="en-GB"/>
              </w:rPr>
              <w:t>.</w:t>
            </w:r>
          </w:p>
          <w:p w14:paraId="39D69590" w14:textId="0B15A0B2" w:rsidR="008E49C5" w:rsidRDefault="006D78E6" w:rsidP="000D2C33">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w:t>
            </w:r>
            <w:r w:rsidR="008E49C5">
              <w:rPr>
                <w:rFonts w:ascii="Arial" w:hAnsi="Arial" w:cs="Arial"/>
                <w:sz w:val="20"/>
                <w:szCs w:val="20"/>
                <w:lang w:eastAsia="en-GB"/>
              </w:rPr>
              <w:t xml:space="preserve"> that lea</w:t>
            </w:r>
            <w:r>
              <w:rPr>
                <w:rFonts w:ascii="Arial" w:hAnsi="Arial" w:cs="Arial"/>
                <w:sz w:val="20"/>
                <w:szCs w:val="20"/>
                <w:lang w:eastAsia="en-GB"/>
              </w:rPr>
              <w:t>r</w:t>
            </w:r>
            <w:r w:rsidR="008E49C5">
              <w:rPr>
                <w:rFonts w:ascii="Arial" w:hAnsi="Arial" w:cs="Arial"/>
                <w:sz w:val="20"/>
                <w:szCs w:val="20"/>
                <w:lang w:eastAsia="en-GB"/>
              </w:rPr>
              <w:t xml:space="preserve">ners </w:t>
            </w:r>
            <w:r>
              <w:rPr>
                <w:rFonts w:ascii="Arial" w:hAnsi="Arial" w:cs="Arial"/>
                <w:sz w:val="20"/>
                <w:szCs w:val="20"/>
                <w:lang w:eastAsia="en-GB"/>
              </w:rPr>
              <w:t>understand</w:t>
            </w:r>
            <w:r w:rsidR="008E49C5">
              <w:rPr>
                <w:rFonts w:ascii="Arial" w:hAnsi="Arial" w:cs="Arial"/>
                <w:sz w:val="20"/>
                <w:szCs w:val="20"/>
                <w:lang w:eastAsia="en-GB"/>
              </w:rPr>
              <w:t xml:space="preserve"> that the </w:t>
            </w:r>
            <w:r>
              <w:rPr>
                <w:rFonts w:ascii="Arial" w:hAnsi="Arial" w:cs="Arial"/>
                <w:sz w:val="20"/>
                <w:szCs w:val="20"/>
                <w:lang w:eastAsia="en-GB"/>
              </w:rPr>
              <w:t>information</w:t>
            </w:r>
            <w:r w:rsidR="008E49C5">
              <w:rPr>
                <w:rFonts w:ascii="Arial" w:hAnsi="Arial" w:cs="Arial"/>
                <w:sz w:val="20"/>
                <w:szCs w:val="20"/>
                <w:lang w:eastAsia="en-GB"/>
              </w:rPr>
              <w:t xml:space="preserve"> used to prepare investment ratios is a </w:t>
            </w:r>
            <w:r>
              <w:rPr>
                <w:rFonts w:ascii="Arial" w:hAnsi="Arial" w:cs="Arial"/>
                <w:sz w:val="20"/>
                <w:szCs w:val="20"/>
                <w:lang w:eastAsia="en-GB"/>
              </w:rPr>
              <w:t>relatively</w:t>
            </w:r>
            <w:r w:rsidR="008E49C5">
              <w:rPr>
                <w:rFonts w:ascii="Arial" w:hAnsi="Arial" w:cs="Arial"/>
                <w:sz w:val="20"/>
                <w:szCs w:val="20"/>
                <w:lang w:eastAsia="en-GB"/>
              </w:rPr>
              <w:t xml:space="preserve"> narrow set of data</w:t>
            </w:r>
            <w:r w:rsidR="00DF5AD8">
              <w:rPr>
                <w:rFonts w:ascii="Arial" w:hAnsi="Arial" w:cs="Arial"/>
                <w:sz w:val="20"/>
                <w:szCs w:val="20"/>
                <w:lang w:eastAsia="en-GB"/>
              </w:rPr>
              <w:t>,</w:t>
            </w:r>
            <w:r w:rsidR="008E49C5">
              <w:rPr>
                <w:rFonts w:ascii="Arial" w:hAnsi="Arial" w:cs="Arial"/>
                <w:sz w:val="20"/>
                <w:szCs w:val="20"/>
                <w:lang w:eastAsia="en-GB"/>
              </w:rPr>
              <w:t xml:space="preserve"> e</w:t>
            </w:r>
            <w:r w:rsidR="00DF5AD8">
              <w:rPr>
                <w:rFonts w:ascii="Arial" w:hAnsi="Arial" w:cs="Arial"/>
                <w:sz w:val="20"/>
                <w:szCs w:val="20"/>
                <w:lang w:eastAsia="en-GB"/>
              </w:rPr>
              <w:t>.</w:t>
            </w:r>
            <w:r w:rsidR="008E49C5">
              <w:rPr>
                <w:rFonts w:ascii="Arial" w:hAnsi="Arial" w:cs="Arial"/>
                <w:sz w:val="20"/>
                <w:szCs w:val="20"/>
                <w:lang w:eastAsia="en-GB"/>
              </w:rPr>
              <w:t xml:space="preserve">g. market price per share is used in more </w:t>
            </w:r>
            <w:r>
              <w:rPr>
                <w:rFonts w:ascii="Arial" w:hAnsi="Arial" w:cs="Arial"/>
                <w:sz w:val="20"/>
                <w:szCs w:val="20"/>
                <w:lang w:eastAsia="en-GB"/>
              </w:rPr>
              <w:t>than</w:t>
            </w:r>
            <w:r w:rsidR="008E49C5">
              <w:rPr>
                <w:rFonts w:ascii="Arial" w:hAnsi="Arial" w:cs="Arial"/>
                <w:sz w:val="20"/>
                <w:szCs w:val="20"/>
                <w:lang w:eastAsia="en-GB"/>
              </w:rPr>
              <w:t xml:space="preserve"> one </w:t>
            </w:r>
            <w:r>
              <w:rPr>
                <w:rFonts w:ascii="Arial" w:hAnsi="Arial" w:cs="Arial"/>
                <w:sz w:val="20"/>
                <w:szCs w:val="20"/>
                <w:lang w:eastAsia="en-GB"/>
              </w:rPr>
              <w:t>ratio</w:t>
            </w:r>
            <w:r w:rsidR="00A43024">
              <w:rPr>
                <w:rFonts w:ascii="Arial" w:hAnsi="Arial" w:cs="Arial"/>
                <w:sz w:val="20"/>
                <w:szCs w:val="20"/>
                <w:lang w:eastAsia="en-GB"/>
              </w:rPr>
              <w:t>,</w:t>
            </w:r>
            <w:r w:rsidR="008E49C5">
              <w:rPr>
                <w:rFonts w:ascii="Arial" w:hAnsi="Arial" w:cs="Arial"/>
                <w:sz w:val="20"/>
                <w:szCs w:val="20"/>
                <w:lang w:eastAsia="en-GB"/>
              </w:rPr>
              <w:t xml:space="preserve"> etc. </w:t>
            </w:r>
            <w:r>
              <w:rPr>
                <w:rFonts w:ascii="Arial" w:hAnsi="Arial" w:cs="Arial"/>
                <w:sz w:val="20"/>
                <w:szCs w:val="20"/>
                <w:lang w:eastAsia="en-GB"/>
              </w:rPr>
              <w:t>Also</w:t>
            </w:r>
            <w:r w:rsidR="008E49C5">
              <w:rPr>
                <w:rFonts w:ascii="Arial" w:hAnsi="Arial" w:cs="Arial"/>
                <w:sz w:val="20"/>
                <w:szCs w:val="20"/>
                <w:lang w:eastAsia="en-GB"/>
              </w:rPr>
              <w:t xml:space="preserve">, </w:t>
            </w:r>
            <w:r>
              <w:rPr>
                <w:rFonts w:ascii="Arial" w:hAnsi="Arial" w:cs="Arial"/>
                <w:sz w:val="20"/>
                <w:szCs w:val="20"/>
                <w:lang w:eastAsia="en-GB"/>
              </w:rPr>
              <w:t>that</w:t>
            </w:r>
            <w:r w:rsidR="008E49C5">
              <w:rPr>
                <w:rFonts w:ascii="Arial" w:hAnsi="Arial" w:cs="Arial"/>
                <w:sz w:val="20"/>
                <w:szCs w:val="20"/>
                <w:lang w:eastAsia="en-GB"/>
              </w:rPr>
              <w:t xml:space="preserve"> there </w:t>
            </w:r>
            <w:r w:rsidR="00A90EED">
              <w:rPr>
                <w:rFonts w:ascii="Arial" w:hAnsi="Arial" w:cs="Arial"/>
                <w:sz w:val="20"/>
                <w:szCs w:val="20"/>
                <w:lang w:eastAsia="en-GB"/>
              </w:rPr>
              <w:t xml:space="preserve">are </w:t>
            </w:r>
            <w:r w:rsidR="008E49C5">
              <w:rPr>
                <w:rFonts w:ascii="Arial" w:hAnsi="Arial" w:cs="Arial"/>
                <w:sz w:val="20"/>
                <w:szCs w:val="20"/>
                <w:lang w:eastAsia="en-GB"/>
              </w:rPr>
              <w:t xml:space="preserve">stronger </w:t>
            </w:r>
            <w:r>
              <w:rPr>
                <w:rFonts w:ascii="Arial" w:hAnsi="Arial" w:cs="Arial"/>
                <w:sz w:val="20"/>
                <w:szCs w:val="20"/>
                <w:lang w:eastAsia="en-GB"/>
              </w:rPr>
              <w:t>inter relation</w:t>
            </w:r>
            <w:r w:rsidR="00A90EED">
              <w:rPr>
                <w:rFonts w:ascii="Arial" w:hAnsi="Arial" w:cs="Arial"/>
                <w:sz w:val="20"/>
                <w:szCs w:val="20"/>
                <w:lang w:eastAsia="en-GB"/>
              </w:rPr>
              <w:t>ships</w:t>
            </w:r>
            <w:r>
              <w:rPr>
                <w:rFonts w:ascii="Arial" w:hAnsi="Arial" w:cs="Arial"/>
                <w:sz w:val="20"/>
                <w:szCs w:val="20"/>
                <w:lang w:eastAsia="en-GB"/>
              </w:rPr>
              <w:t xml:space="preserve"> than other ratio categories</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g. EPS is used in the PE ratio and dividend per share is used in the dividend yield ratio.</w:t>
            </w:r>
          </w:p>
          <w:p w14:paraId="4D674AD2" w14:textId="7F24DC62" w:rsidR="006D78E6" w:rsidRDefault="006D78E6"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As with other ratios, ensure the correct formulas are used, that the expression is clear and that learners can interpret the outcomes derived from the calculations re</w:t>
            </w:r>
            <w:r w:rsidR="000D2C33">
              <w:rPr>
                <w:rFonts w:ascii="Arial" w:hAnsi="Arial" w:cs="Arial"/>
                <w:sz w:val="20"/>
                <w:szCs w:val="20"/>
                <w:lang w:eastAsia="en-GB"/>
              </w:rPr>
              <w:t>garding</w:t>
            </w:r>
            <w:r>
              <w:rPr>
                <w:rFonts w:ascii="Arial" w:hAnsi="Arial" w:cs="Arial"/>
                <w:sz w:val="20"/>
                <w:szCs w:val="20"/>
                <w:lang w:eastAsia="en-GB"/>
              </w:rPr>
              <w:t xml:space="preserve"> understanding what it means in terms of business financial performance.</w:t>
            </w:r>
          </w:p>
          <w:p w14:paraId="42745CD5" w14:textId="0A8D2AEF" w:rsidR="00E95A6F" w:rsidRDefault="00E95A6F" w:rsidP="0087378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Give particular attention to</w:t>
            </w:r>
            <w:r w:rsidRPr="0058768D">
              <w:rPr>
                <w:rFonts w:ascii="Arial" w:hAnsi="Arial" w:cs="Arial"/>
                <w:sz w:val="20"/>
                <w:szCs w:val="20"/>
                <w:lang w:eastAsia="en-GB"/>
              </w:rPr>
              <w:t>:</w:t>
            </w:r>
          </w:p>
          <w:p w14:paraId="051A314C" w14:textId="77777777" w:rsidR="00E95A6F" w:rsidRPr="0058768D"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the model for each ratio</w:t>
            </w:r>
          </w:p>
          <w:p w14:paraId="58E1E2E3" w14:textId="77777777" w:rsidR="00E95A6F" w:rsidRPr="0058768D"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expressing ratios in their correct form with the correct suffix</w:t>
            </w:r>
          </w:p>
          <w:p w14:paraId="6CC9F3BB" w14:textId="77777777" w:rsidR="00E95A6F" w:rsidRPr="0058768D"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the benefits and limitations of ratio analysis</w:t>
            </w:r>
          </w:p>
          <w:p w14:paraId="1A9841E6" w14:textId="77777777" w:rsidR="00E95A6F" w:rsidRPr="0058768D"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the inter-relationships between ratios</w:t>
            </w:r>
          </w:p>
          <w:p w14:paraId="5E24DCDC" w14:textId="6052C78A" w:rsidR="00E95A6F" w:rsidRPr="0058768D"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t>working backwards to prepare statements</w:t>
            </w:r>
            <w:r w:rsidR="00A90EED">
              <w:rPr>
                <w:rFonts w:cs="Arial"/>
                <w:lang w:eastAsia="en-GB"/>
              </w:rPr>
              <w:t xml:space="preserve"> of profit or loss</w:t>
            </w:r>
            <w:r w:rsidRPr="0058768D">
              <w:rPr>
                <w:rFonts w:cs="Arial"/>
                <w:lang w:eastAsia="en-GB"/>
              </w:rPr>
              <w:t xml:space="preserve"> and statements of financial position from given ratios</w:t>
            </w:r>
          </w:p>
          <w:p w14:paraId="59BB1EDF" w14:textId="1A052B65" w:rsidR="00E6629C" w:rsidRPr="008A5327" w:rsidRDefault="00E95A6F" w:rsidP="00873788">
            <w:pPr>
              <w:pStyle w:val="ListParagraph"/>
              <w:numPr>
                <w:ilvl w:val="0"/>
                <w:numId w:val="9"/>
              </w:numPr>
              <w:autoSpaceDE w:val="0"/>
              <w:autoSpaceDN w:val="0"/>
              <w:adjustRightInd w:val="0"/>
              <w:ind w:left="723"/>
              <w:rPr>
                <w:rFonts w:cs="Arial"/>
                <w:lang w:eastAsia="en-GB"/>
              </w:rPr>
            </w:pPr>
            <w:r w:rsidRPr="0058768D">
              <w:rPr>
                <w:rFonts w:cs="Arial"/>
                <w:lang w:eastAsia="en-GB"/>
              </w:rPr>
              <w:lastRenderedPageBreak/>
              <w:t xml:space="preserve">writing comments on the performance of the business using the calculated ratios. Here, ensure learners use words such as ‘better’, ‘worse’, ‘improved’ or ‘deteriorated </w:t>
            </w:r>
            <w:r w:rsidRPr="00865B36">
              <w:rPr>
                <w:rFonts w:cs="Arial"/>
                <w:lang w:eastAsia="en-GB"/>
              </w:rPr>
              <w:t>not</w:t>
            </w:r>
            <w:r w:rsidRPr="0058768D">
              <w:rPr>
                <w:rFonts w:cs="Arial"/>
                <w:lang w:eastAsia="en-GB"/>
              </w:rPr>
              <w:t xml:space="preserve"> ‘higher’ and ‘lower’.</w:t>
            </w:r>
          </w:p>
        </w:tc>
      </w:tr>
      <w:tr w:rsidR="00573AA7" w:rsidRPr="004A4E17" w14:paraId="5C119594" w14:textId="77777777" w:rsidTr="00B46274">
        <w:trPr>
          <w:trHeight w:hRule="exact" w:val="440"/>
          <w:tblHeader/>
        </w:trPr>
        <w:tc>
          <w:tcPr>
            <w:tcW w:w="14601" w:type="dxa"/>
            <w:gridSpan w:val="3"/>
            <w:shd w:val="clear" w:color="auto" w:fill="E21951"/>
            <w:tcMar>
              <w:top w:w="113" w:type="dxa"/>
              <w:bottom w:w="113" w:type="dxa"/>
            </w:tcMar>
            <w:vAlign w:val="center"/>
          </w:tcPr>
          <w:p w14:paraId="6D22688B" w14:textId="77777777" w:rsidR="00573AA7" w:rsidRPr="00FB2E1E" w:rsidRDefault="00573AA7" w:rsidP="009745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573AA7" w:rsidRPr="004A4E17" w14:paraId="37285FD6" w14:textId="77777777" w:rsidTr="00B46274">
        <w:tblPrEx>
          <w:tblCellMar>
            <w:top w:w="0" w:type="dxa"/>
            <w:bottom w:w="0" w:type="dxa"/>
          </w:tblCellMar>
        </w:tblPrEx>
        <w:tc>
          <w:tcPr>
            <w:tcW w:w="14601" w:type="dxa"/>
            <w:gridSpan w:val="3"/>
            <w:tcMar>
              <w:top w:w="113" w:type="dxa"/>
              <w:bottom w:w="113" w:type="dxa"/>
            </w:tcMar>
          </w:tcPr>
          <w:p w14:paraId="4740B3DF" w14:textId="77777777" w:rsidR="00FF1E5A" w:rsidRPr="00FF1E5A" w:rsidRDefault="00FF1E5A" w:rsidP="00FF1E5A">
            <w:pPr>
              <w:rPr>
                <w:rFonts w:ascii="Arial" w:hAnsi="Arial"/>
                <w:b/>
                <w:sz w:val="20"/>
                <w:szCs w:val="20"/>
              </w:rPr>
            </w:pPr>
            <w:r w:rsidRPr="00FF1E5A">
              <w:rPr>
                <w:rFonts w:ascii="Arial" w:hAnsi="Arial" w:cs="Arial"/>
                <w:sz w:val="20"/>
                <w:szCs w:val="20"/>
                <w:lang w:eastAsia="en-GB"/>
              </w:rPr>
              <w:t xml:space="preserve">Past/specimen papers and mark schemes are available to download from the </w:t>
            </w:r>
            <w:hyperlink r:id="rId37" w:history="1">
              <w:r w:rsidRPr="00FF1E5A">
                <w:rPr>
                  <w:rFonts w:ascii="Arial" w:hAnsi="Arial"/>
                  <w:color w:val="4A4A4A"/>
                  <w:sz w:val="20"/>
                  <w:szCs w:val="20"/>
                  <w:u w:val="single"/>
                </w:rPr>
                <w:t>School Support Hub</w:t>
              </w:r>
            </w:hyperlink>
            <w:r w:rsidRPr="00FF1E5A">
              <w:rPr>
                <w:rFonts w:ascii="Arial" w:hAnsi="Arial"/>
                <w:color w:val="4A4A4A"/>
                <w:sz w:val="20"/>
                <w:szCs w:val="20"/>
              </w:rPr>
              <w:t xml:space="preserve"> </w:t>
            </w:r>
            <w:r w:rsidRPr="00FF1E5A">
              <w:rPr>
                <w:rFonts w:ascii="Arial" w:hAnsi="Arial"/>
                <w:b/>
                <w:sz w:val="20"/>
                <w:szCs w:val="20"/>
              </w:rPr>
              <w:t>(F)</w:t>
            </w:r>
          </w:p>
          <w:p w14:paraId="1CC48937" w14:textId="2A892D5F" w:rsidR="004059F1" w:rsidRPr="00733A6D" w:rsidRDefault="00A43024" w:rsidP="00605AFB">
            <w:pPr>
              <w:pStyle w:val="BodyText"/>
              <w:rPr>
                <w:rStyle w:val="Bold"/>
                <w:b w:val="0"/>
              </w:rPr>
            </w:pPr>
            <w:r>
              <w:rPr>
                <w:rStyle w:val="Bold"/>
                <w:b w:val="0"/>
              </w:rPr>
              <w:t xml:space="preserve">2023 </w:t>
            </w:r>
            <w:r w:rsidR="00733A6D" w:rsidRPr="00733A6D">
              <w:rPr>
                <w:rStyle w:val="Bold"/>
                <w:b w:val="0"/>
              </w:rPr>
              <w:t>Specimen Paper 03</w:t>
            </w:r>
          </w:p>
          <w:p w14:paraId="1CC470CE" w14:textId="0ACDF208" w:rsidR="00733A6D" w:rsidRPr="004E2FD6" w:rsidRDefault="00A43024" w:rsidP="00A43024">
            <w:pPr>
              <w:pStyle w:val="BodyText"/>
              <w:rPr>
                <w:i/>
              </w:rPr>
            </w:pPr>
            <w:r>
              <w:rPr>
                <w:rStyle w:val="Bold"/>
                <w:b w:val="0"/>
              </w:rPr>
              <w:t>2023</w:t>
            </w:r>
            <w:r w:rsidR="00733A6D" w:rsidRPr="00733A6D">
              <w:rPr>
                <w:rStyle w:val="Bold"/>
                <w:b w:val="0"/>
              </w:rPr>
              <w:t xml:space="preserve"> Specimen Paper Mark Scheme 03</w:t>
            </w:r>
          </w:p>
        </w:tc>
      </w:tr>
    </w:tbl>
    <w:p w14:paraId="22F155C8" w14:textId="77777777" w:rsidR="00573AA7" w:rsidRDefault="00573AA7" w:rsidP="00573AA7">
      <w:pPr>
        <w:rPr>
          <w:rFonts w:ascii="Arial" w:hAnsi="Arial"/>
          <w:bCs/>
          <w:sz w:val="20"/>
          <w:szCs w:val="20"/>
        </w:rPr>
      </w:pPr>
    </w:p>
    <w:p w14:paraId="7BBF20B1" w14:textId="77777777" w:rsidR="008460A8" w:rsidRDefault="008460A8" w:rsidP="00573AA7">
      <w:pPr>
        <w:rPr>
          <w:rFonts w:ascii="Arial" w:hAnsi="Arial"/>
          <w:bCs/>
          <w:sz w:val="20"/>
          <w:szCs w:val="20"/>
        </w:rPr>
        <w:sectPr w:rsidR="008460A8" w:rsidSect="00924E7A">
          <w:pgSz w:w="16838" w:h="11906" w:orient="landscape"/>
          <w:pgMar w:top="1134" w:right="1134" w:bottom="284" w:left="1134" w:header="567" w:footer="567" w:gutter="0"/>
          <w:cols w:space="708"/>
          <w:docGrid w:linePitch="360"/>
        </w:sectPr>
      </w:pPr>
    </w:p>
    <w:p w14:paraId="2A855CF6" w14:textId="7C90CC33" w:rsidR="00A2615A" w:rsidRPr="00393536" w:rsidRDefault="00C56D9B" w:rsidP="00A2615A">
      <w:pPr>
        <w:pStyle w:val="Heading1"/>
      </w:pPr>
      <w:bookmarkStart w:id="10" w:name="_Toc149207217"/>
      <w:r>
        <w:lastRenderedPageBreak/>
        <w:t>4</w:t>
      </w:r>
      <w:r w:rsidR="00FF1E5A">
        <w:t>.</w:t>
      </w:r>
      <w:r>
        <w:t xml:space="preserve"> </w:t>
      </w:r>
      <w:r w:rsidR="009B07A4">
        <w:t>Cost and management accounting (A Level)</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9"/>
      </w:tblGrid>
      <w:tr w:rsidR="00A2615A" w:rsidRPr="004A4E17" w14:paraId="71BCB7F9" w14:textId="77777777" w:rsidTr="00B52FBD">
        <w:trPr>
          <w:trHeight w:val="20"/>
          <w:tblHeader/>
        </w:trPr>
        <w:tc>
          <w:tcPr>
            <w:tcW w:w="2126" w:type="dxa"/>
            <w:shd w:val="clear" w:color="auto" w:fill="E21951"/>
            <w:tcMar>
              <w:top w:w="113" w:type="dxa"/>
              <w:bottom w:w="113" w:type="dxa"/>
            </w:tcMar>
            <w:vAlign w:val="center"/>
          </w:tcPr>
          <w:p w14:paraId="54F307D6" w14:textId="77777777" w:rsidR="00A2615A" w:rsidRPr="004A4E17" w:rsidRDefault="00A2615A" w:rsidP="00EA4DF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0A807B4E" w14:textId="77777777" w:rsidR="00A2615A" w:rsidRPr="004A4E17" w:rsidRDefault="00A2615A" w:rsidP="00EA4DF2">
            <w:pPr>
              <w:pStyle w:val="TableHead"/>
              <w:spacing w:before="0" w:after="0"/>
            </w:pPr>
            <w:r w:rsidRPr="004A4E17">
              <w:t>Learning objectives</w:t>
            </w:r>
          </w:p>
        </w:tc>
        <w:tc>
          <w:tcPr>
            <w:tcW w:w="10349" w:type="dxa"/>
            <w:shd w:val="clear" w:color="auto" w:fill="E21951"/>
            <w:tcMar>
              <w:top w:w="113" w:type="dxa"/>
              <w:bottom w:w="113" w:type="dxa"/>
            </w:tcMar>
            <w:vAlign w:val="center"/>
          </w:tcPr>
          <w:p w14:paraId="7E071BA6" w14:textId="27C2DE8A" w:rsidR="00A2615A" w:rsidRPr="00DF2AEF" w:rsidRDefault="00A2615A" w:rsidP="00EA4DF2">
            <w:pPr>
              <w:pStyle w:val="TableHead"/>
              <w:spacing w:before="0" w:after="0"/>
            </w:pPr>
            <w:r w:rsidRPr="00DF2AEF">
              <w:t>Suggested teaching activities</w:t>
            </w:r>
          </w:p>
        </w:tc>
      </w:tr>
      <w:tr w:rsidR="008A5327" w:rsidRPr="004A4E17" w14:paraId="19295C0E" w14:textId="77777777" w:rsidTr="00B52FBD">
        <w:tblPrEx>
          <w:tblCellMar>
            <w:top w:w="0" w:type="dxa"/>
            <w:bottom w:w="0" w:type="dxa"/>
          </w:tblCellMar>
        </w:tblPrEx>
        <w:tc>
          <w:tcPr>
            <w:tcW w:w="14601" w:type="dxa"/>
            <w:gridSpan w:val="3"/>
            <w:tcMar>
              <w:top w:w="113" w:type="dxa"/>
              <w:bottom w:w="113" w:type="dxa"/>
            </w:tcMar>
          </w:tcPr>
          <w:p w14:paraId="13C57515" w14:textId="1CF22C79" w:rsidR="008A5327" w:rsidRPr="008A5327" w:rsidRDefault="008A5327" w:rsidP="002F2370">
            <w:pPr>
              <w:autoSpaceDE w:val="0"/>
              <w:autoSpaceDN w:val="0"/>
              <w:adjustRightInd w:val="0"/>
              <w:rPr>
                <w:rFonts w:ascii="Arial" w:hAnsi="Arial" w:cs="Arial"/>
                <w:b/>
                <w:sz w:val="20"/>
                <w:szCs w:val="20"/>
                <w:lang w:eastAsia="en-GB"/>
              </w:rPr>
            </w:pPr>
            <w:r w:rsidRPr="008A5327">
              <w:rPr>
                <w:rFonts w:ascii="Arial" w:hAnsi="Arial" w:cs="Arial"/>
                <w:b/>
                <w:sz w:val="20"/>
                <w:szCs w:val="20"/>
                <w:lang w:eastAsia="en-GB"/>
              </w:rPr>
              <w:t>4.1 Activity based costing (ABC)</w:t>
            </w:r>
          </w:p>
        </w:tc>
      </w:tr>
      <w:tr w:rsidR="00A2615A" w:rsidRPr="004A4E17" w14:paraId="2285404A" w14:textId="77777777" w:rsidTr="008A5327">
        <w:tblPrEx>
          <w:tblCellMar>
            <w:top w:w="0" w:type="dxa"/>
            <w:bottom w:w="0" w:type="dxa"/>
          </w:tblCellMar>
        </w:tblPrEx>
        <w:trPr>
          <w:trHeight w:val="20"/>
        </w:trPr>
        <w:tc>
          <w:tcPr>
            <w:tcW w:w="2126" w:type="dxa"/>
            <w:tcMar>
              <w:top w:w="113" w:type="dxa"/>
              <w:bottom w:w="113" w:type="dxa"/>
            </w:tcMar>
          </w:tcPr>
          <w:p w14:paraId="6619020D" w14:textId="15760A97" w:rsidR="00BF7F59" w:rsidRDefault="00AF36DB" w:rsidP="002F2370">
            <w:pPr>
              <w:autoSpaceDE w:val="0"/>
              <w:autoSpaceDN w:val="0"/>
              <w:adjustRightInd w:val="0"/>
              <w:rPr>
                <w:rFonts w:ascii="Arial" w:hAnsi="Arial" w:cs="Arial"/>
                <w:sz w:val="20"/>
                <w:szCs w:val="20"/>
                <w:lang w:eastAsia="en-GB"/>
              </w:rPr>
            </w:pPr>
            <w:r>
              <w:rPr>
                <w:rFonts w:ascii="Arial" w:hAnsi="Arial" w:cs="Arial"/>
                <w:sz w:val="20"/>
                <w:szCs w:val="20"/>
                <w:lang w:eastAsia="en-GB"/>
              </w:rPr>
              <w:t>4</w:t>
            </w:r>
            <w:r w:rsidR="00BF7F59" w:rsidRPr="00BF7F59">
              <w:rPr>
                <w:rFonts w:ascii="Arial" w:hAnsi="Arial" w:cs="Arial"/>
                <w:sz w:val="20"/>
                <w:szCs w:val="20"/>
                <w:lang w:eastAsia="en-GB"/>
              </w:rPr>
              <w:t>.1</w:t>
            </w:r>
            <w:r w:rsidR="008A5327">
              <w:rPr>
                <w:rFonts w:ascii="Arial" w:hAnsi="Arial" w:cs="Arial"/>
                <w:sz w:val="20"/>
                <w:szCs w:val="20"/>
                <w:lang w:eastAsia="en-GB"/>
              </w:rPr>
              <w:t xml:space="preserve">.1 </w:t>
            </w:r>
            <w:r w:rsidR="00BF7F59" w:rsidRPr="00BF7F59">
              <w:rPr>
                <w:rFonts w:ascii="Arial" w:hAnsi="Arial" w:cs="Arial"/>
                <w:sz w:val="20"/>
                <w:szCs w:val="20"/>
                <w:lang w:eastAsia="en-GB"/>
              </w:rPr>
              <w:t>Activity based costing (ABC)</w:t>
            </w:r>
          </w:p>
          <w:p w14:paraId="6FEAB148" w14:textId="4BC261C6" w:rsidR="006E7007" w:rsidRPr="00DF5AD8" w:rsidRDefault="00A72209" w:rsidP="00A72209">
            <w:pPr>
              <w:spacing w:before="120"/>
              <w:rPr>
                <w:rFonts w:ascii="Arial" w:hAnsi="Arial"/>
                <w:b/>
                <w:color w:val="E21951"/>
                <w:sz w:val="20"/>
                <w:u w:val="single"/>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19A011AB" w14:textId="153CDF0E" w:rsidR="00A2615A" w:rsidRPr="00FF24A3" w:rsidRDefault="00FF24A3" w:rsidP="00A72209">
            <w:pPr>
              <w:pStyle w:val="BodyText2"/>
              <w:spacing w:line="240" w:lineRule="auto"/>
              <w:rPr>
                <w:rFonts w:ascii="Arial" w:hAnsi="Arial" w:cs="Arial"/>
                <w:sz w:val="20"/>
                <w:szCs w:val="20"/>
              </w:rPr>
            </w:pPr>
            <w:r w:rsidRPr="00D609D1">
              <w:rPr>
                <w:rFonts w:ascii="Arial" w:hAnsi="Arial" w:cs="Arial"/>
                <w:sz w:val="20"/>
                <w:szCs w:val="20"/>
              </w:rPr>
              <w:t>Understand activity based costing</w:t>
            </w:r>
          </w:p>
        </w:tc>
        <w:tc>
          <w:tcPr>
            <w:tcW w:w="10349" w:type="dxa"/>
            <w:tcMar>
              <w:top w:w="113" w:type="dxa"/>
              <w:bottom w:w="113" w:type="dxa"/>
            </w:tcMar>
          </w:tcPr>
          <w:p w14:paraId="40A64802" w14:textId="784588FD" w:rsidR="00E1441D" w:rsidRDefault="00DF7B72" w:rsidP="0071612B">
            <w:pPr>
              <w:autoSpaceDE w:val="0"/>
              <w:autoSpaceDN w:val="0"/>
              <w:adjustRightInd w:val="0"/>
              <w:rPr>
                <w:rFonts w:ascii="Arial" w:hAnsi="Arial" w:cs="Arial"/>
                <w:sz w:val="20"/>
                <w:szCs w:val="20"/>
                <w:lang w:eastAsia="en-GB"/>
              </w:rPr>
            </w:pPr>
            <w:r>
              <w:rPr>
                <w:rFonts w:ascii="Arial" w:hAnsi="Arial" w:cs="Arial"/>
                <w:sz w:val="20"/>
                <w:szCs w:val="20"/>
                <w:lang w:eastAsia="en-GB"/>
              </w:rPr>
              <w:t>Introduce</w:t>
            </w:r>
            <w:r w:rsidR="007013C6">
              <w:rPr>
                <w:rFonts w:ascii="Arial" w:hAnsi="Arial" w:cs="Arial"/>
                <w:sz w:val="20"/>
                <w:szCs w:val="20"/>
                <w:lang w:eastAsia="en-GB"/>
              </w:rPr>
              <w:t xml:space="preserve"> the costing term</w:t>
            </w:r>
            <w:r>
              <w:rPr>
                <w:rFonts w:ascii="Arial" w:hAnsi="Arial" w:cs="Arial"/>
                <w:sz w:val="20"/>
                <w:szCs w:val="20"/>
                <w:lang w:eastAsia="en-GB"/>
              </w:rPr>
              <w:t xml:space="preserve">s used </w:t>
            </w:r>
            <w:r w:rsidR="007013C6">
              <w:rPr>
                <w:rFonts w:ascii="Arial" w:hAnsi="Arial" w:cs="Arial"/>
                <w:sz w:val="20"/>
                <w:szCs w:val="20"/>
                <w:lang w:eastAsia="en-GB"/>
              </w:rPr>
              <w:t xml:space="preserve">and </w:t>
            </w:r>
            <w:r>
              <w:rPr>
                <w:rFonts w:ascii="Arial" w:hAnsi="Arial" w:cs="Arial"/>
                <w:sz w:val="20"/>
                <w:szCs w:val="20"/>
                <w:lang w:eastAsia="en-GB"/>
              </w:rPr>
              <w:t>how</w:t>
            </w:r>
            <w:r w:rsidR="007013C6">
              <w:rPr>
                <w:rFonts w:ascii="Arial" w:hAnsi="Arial" w:cs="Arial"/>
                <w:sz w:val="20"/>
                <w:szCs w:val="20"/>
                <w:lang w:eastAsia="en-GB"/>
              </w:rPr>
              <w:t xml:space="preserve"> these are </w:t>
            </w:r>
            <w:r>
              <w:rPr>
                <w:rFonts w:ascii="Arial" w:hAnsi="Arial" w:cs="Arial"/>
                <w:sz w:val="20"/>
                <w:szCs w:val="20"/>
                <w:lang w:eastAsia="en-GB"/>
              </w:rPr>
              <w:t>translated to be similar to absorption costing</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g.</w:t>
            </w:r>
          </w:p>
          <w:p w14:paraId="065B0A5F" w14:textId="085F0472" w:rsidR="00E1441D" w:rsidRPr="00E1441D" w:rsidRDefault="0071612B" w:rsidP="005065DF">
            <w:pPr>
              <w:pStyle w:val="ListParagraph"/>
              <w:numPr>
                <w:ilvl w:val="0"/>
                <w:numId w:val="47"/>
              </w:numPr>
              <w:autoSpaceDE w:val="0"/>
              <w:autoSpaceDN w:val="0"/>
              <w:adjustRightInd w:val="0"/>
              <w:ind w:left="723"/>
              <w:rPr>
                <w:rFonts w:cs="Arial"/>
                <w:lang w:eastAsia="en-GB"/>
              </w:rPr>
            </w:pPr>
            <w:r>
              <w:rPr>
                <w:rFonts w:cs="Arial"/>
                <w:lang w:eastAsia="en-GB"/>
              </w:rPr>
              <w:t>c</w:t>
            </w:r>
            <w:r w:rsidR="00DF7B72" w:rsidRPr="00E1441D">
              <w:rPr>
                <w:rFonts w:cs="Arial"/>
                <w:lang w:eastAsia="en-GB"/>
              </w:rPr>
              <w:t>ost pools (</w:t>
            </w:r>
            <w:proofErr w:type="gramStart"/>
            <w:r w:rsidR="00DF7B72" w:rsidRPr="00E1441D">
              <w:rPr>
                <w:rFonts w:cs="Arial"/>
                <w:lang w:eastAsia="en-GB"/>
              </w:rPr>
              <w:t>similar to</w:t>
            </w:r>
            <w:proofErr w:type="gramEnd"/>
            <w:r w:rsidR="00DF7B72" w:rsidRPr="00E1441D">
              <w:rPr>
                <w:rFonts w:cs="Arial"/>
                <w:lang w:eastAsia="en-GB"/>
              </w:rPr>
              <w:t xml:space="preserve"> cost centres)</w:t>
            </w:r>
          </w:p>
          <w:p w14:paraId="3B296E50" w14:textId="16279E07" w:rsidR="00AF36DB" w:rsidRPr="00E1441D" w:rsidRDefault="0071612B" w:rsidP="005065DF">
            <w:pPr>
              <w:pStyle w:val="ListParagraph"/>
              <w:numPr>
                <w:ilvl w:val="0"/>
                <w:numId w:val="47"/>
              </w:numPr>
              <w:autoSpaceDE w:val="0"/>
              <w:autoSpaceDN w:val="0"/>
              <w:adjustRightInd w:val="0"/>
              <w:ind w:left="723"/>
              <w:rPr>
                <w:rFonts w:cs="Arial"/>
                <w:lang w:eastAsia="en-GB"/>
              </w:rPr>
            </w:pPr>
            <w:r>
              <w:rPr>
                <w:rFonts w:cs="Arial"/>
                <w:lang w:eastAsia="en-GB"/>
              </w:rPr>
              <w:t>c</w:t>
            </w:r>
            <w:r w:rsidR="00DF7B72" w:rsidRPr="00E1441D">
              <w:rPr>
                <w:rFonts w:cs="Arial"/>
                <w:lang w:eastAsia="en-GB"/>
              </w:rPr>
              <w:t>ost drivers (</w:t>
            </w:r>
            <w:proofErr w:type="gramStart"/>
            <w:r w:rsidR="00DF7B72" w:rsidRPr="00E1441D">
              <w:rPr>
                <w:rFonts w:cs="Arial"/>
                <w:lang w:eastAsia="en-GB"/>
              </w:rPr>
              <w:t>similar to</w:t>
            </w:r>
            <w:proofErr w:type="gramEnd"/>
            <w:r w:rsidR="00DF7B72" w:rsidRPr="00E1441D">
              <w:rPr>
                <w:rFonts w:cs="Arial"/>
                <w:lang w:eastAsia="en-GB"/>
              </w:rPr>
              <w:t xml:space="preserve"> basis for apportionment).</w:t>
            </w:r>
          </w:p>
          <w:p w14:paraId="083F8354" w14:textId="3C39DD46" w:rsidR="00DF7B72" w:rsidRDefault="00DF7B72" w:rsidP="008F3C78">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Explore how the technique is better than absorption costing</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g. in absorption costing, it is a more arbitrary allocation. Consider the cost of a canteen and how this would be divided between other production</w:t>
            </w:r>
            <w:r w:rsidR="008F3C78">
              <w:rPr>
                <w:rFonts w:ascii="Arial" w:hAnsi="Arial" w:cs="Arial"/>
                <w:sz w:val="20"/>
                <w:szCs w:val="20"/>
                <w:lang w:eastAsia="en-GB"/>
              </w:rPr>
              <w:t xml:space="preserve"> </w:t>
            </w:r>
            <w:r>
              <w:rPr>
                <w:rFonts w:ascii="Arial" w:hAnsi="Arial" w:cs="Arial"/>
                <w:sz w:val="20"/>
                <w:szCs w:val="20"/>
                <w:lang w:eastAsia="en-GB"/>
              </w:rPr>
              <w:t>/</w:t>
            </w:r>
            <w:r w:rsidR="008F3C78">
              <w:rPr>
                <w:rFonts w:ascii="Arial" w:hAnsi="Arial" w:cs="Arial"/>
                <w:sz w:val="20"/>
                <w:szCs w:val="20"/>
                <w:lang w:eastAsia="en-GB"/>
              </w:rPr>
              <w:t xml:space="preserve"> </w:t>
            </w:r>
            <w:r>
              <w:rPr>
                <w:rFonts w:ascii="Arial" w:hAnsi="Arial" w:cs="Arial"/>
                <w:sz w:val="20"/>
                <w:szCs w:val="20"/>
                <w:lang w:eastAsia="en-GB"/>
              </w:rPr>
              <w:t>non-service-based departments based on number of employees. This is however a fundamental over simplification which artificially assumes that all staff use the canteen facility equally.</w:t>
            </w:r>
          </w:p>
          <w:p w14:paraId="6B56045C" w14:textId="675F82FB" w:rsidR="00DF7B72" w:rsidRDefault="00C56D9B"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DF7B72">
              <w:rPr>
                <w:rFonts w:ascii="Arial" w:hAnsi="Arial" w:cs="Arial"/>
                <w:sz w:val="20"/>
                <w:szCs w:val="20"/>
                <w:lang w:eastAsia="en-GB"/>
              </w:rPr>
              <w:t>ook at typical examples of activity used in ABC</w:t>
            </w:r>
            <w:r w:rsidR="00DF5AD8">
              <w:rPr>
                <w:rFonts w:ascii="Arial" w:hAnsi="Arial" w:cs="Arial"/>
                <w:sz w:val="20"/>
                <w:szCs w:val="20"/>
                <w:lang w:eastAsia="en-GB"/>
              </w:rPr>
              <w:t>,</w:t>
            </w:r>
            <w:r w:rsidR="00DF7B72">
              <w:rPr>
                <w:rFonts w:ascii="Arial" w:hAnsi="Arial" w:cs="Arial"/>
                <w:sz w:val="20"/>
                <w:szCs w:val="20"/>
                <w:lang w:eastAsia="en-GB"/>
              </w:rPr>
              <w:t xml:space="preserve"> e</w:t>
            </w:r>
            <w:r w:rsidR="00DF5AD8">
              <w:rPr>
                <w:rFonts w:ascii="Arial" w:hAnsi="Arial" w:cs="Arial"/>
                <w:sz w:val="20"/>
                <w:szCs w:val="20"/>
                <w:lang w:eastAsia="en-GB"/>
              </w:rPr>
              <w:t>.</w:t>
            </w:r>
            <w:r w:rsidR="00DF7B72">
              <w:rPr>
                <w:rFonts w:ascii="Arial" w:hAnsi="Arial" w:cs="Arial"/>
                <w:sz w:val="20"/>
                <w:szCs w:val="20"/>
                <w:lang w:eastAsia="en-GB"/>
              </w:rPr>
              <w:t>g. number of quality inspections and number of machine set ups. Typically, these are quoted in terms of batch costs which would then need to be refined down to the cost per unit within a batch of products.</w:t>
            </w:r>
          </w:p>
          <w:p w14:paraId="4F2A5882" w14:textId="7E1D66C5" w:rsidR="00E46642" w:rsidRPr="00D609D1" w:rsidRDefault="00E46642"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Recap</w:t>
            </w:r>
            <w:r w:rsidRPr="00D609D1">
              <w:rPr>
                <w:rFonts w:ascii="Arial" w:hAnsi="Arial" w:cs="Arial"/>
                <w:sz w:val="20"/>
                <w:szCs w:val="20"/>
                <w:lang w:eastAsia="en-GB"/>
              </w:rPr>
              <w:t xml:space="preserve"> the learning at AS Level on absorption, marginal and cost-value-profit methods of costing.</w:t>
            </w:r>
          </w:p>
          <w:p w14:paraId="562790E6" w14:textId="77777777" w:rsidR="00E46642" w:rsidRPr="00D609D1" w:rsidRDefault="00E46642" w:rsidP="005065DF">
            <w:pPr>
              <w:autoSpaceDE w:val="0"/>
              <w:autoSpaceDN w:val="0"/>
              <w:adjustRightInd w:val="0"/>
              <w:spacing w:before="120"/>
              <w:rPr>
                <w:rFonts w:ascii="Arial" w:hAnsi="Arial" w:cs="Arial"/>
                <w:sz w:val="20"/>
                <w:szCs w:val="20"/>
                <w:lang w:eastAsia="en-GB"/>
              </w:rPr>
            </w:pPr>
            <w:r w:rsidRPr="00D609D1">
              <w:rPr>
                <w:rFonts w:ascii="Arial" w:hAnsi="Arial" w:cs="Arial"/>
                <w:sz w:val="20"/>
                <w:szCs w:val="20"/>
                <w:lang w:eastAsia="en-GB"/>
              </w:rPr>
              <w:t xml:space="preserve">Follow with a quiz requiring learners to determine the basis for apportioning overheads to cost centres and cost units. Consolidate by inviting learners to write on the board the ways in which specific overheads can be allocated and apportioned using ABC. </w:t>
            </w:r>
            <w:r w:rsidRPr="002C3FF8">
              <w:rPr>
                <w:rFonts w:ascii="Arial" w:hAnsi="Arial" w:cs="Arial"/>
                <w:b/>
                <w:sz w:val="20"/>
                <w:szCs w:val="20"/>
                <w:lang w:eastAsia="en-GB"/>
              </w:rPr>
              <w:t>(I)</w:t>
            </w:r>
          </w:p>
          <w:p w14:paraId="4BF76E42" w14:textId="44B199F7" w:rsidR="00E46642" w:rsidRDefault="00E46642"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Hand out</w:t>
            </w:r>
            <w:r w:rsidRPr="00D609D1">
              <w:rPr>
                <w:rFonts w:ascii="Arial" w:hAnsi="Arial" w:cs="Arial"/>
                <w:sz w:val="20"/>
                <w:szCs w:val="20"/>
                <w:lang w:eastAsia="en-GB"/>
              </w:rPr>
              <w:t xml:space="preserve"> a pre-prepared worksheet containing data enabling the calculation of overheads and inventory and ask learners to:</w:t>
            </w:r>
          </w:p>
          <w:p w14:paraId="6E4DC38C" w14:textId="77777777" w:rsidR="00E46642" w:rsidRPr="00D23B5F" w:rsidRDefault="00E46642"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t>calculate overhead absorption rates using absorption costing and then ABC costing methods</w:t>
            </w:r>
          </w:p>
          <w:p w14:paraId="3853CF71" w14:textId="77777777" w:rsidR="00E46642" w:rsidRPr="00D23B5F" w:rsidRDefault="00E46642"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t>explain the difference between the two methods</w:t>
            </w:r>
          </w:p>
          <w:p w14:paraId="0249E604" w14:textId="77777777" w:rsidR="00E46642" w:rsidRPr="00D23B5F" w:rsidRDefault="00E46642"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t xml:space="preserve">calculate the value of inventory using each method. </w:t>
            </w:r>
            <w:r w:rsidRPr="002C3FF8">
              <w:rPr>
                <w:rFonts w:cs="Arial"/>
                <w:b/>
                <w:lang w:eastAsia="en-GB"/>
              </w:rPr>
              <w:t>(I)</w:t>
            </w:r>
          </w:p>
          <w:p w14:paraId="5BADDED1" w14:textId="77777777" w:rsidR="00E46642" w:rsidRPr="00866824" w:rsidRDefault="00E46642" w:rsidP="008F3C78">
            <w:pPr>
              <w:autoSpaceDE w:val="0"/>
              <w:autoSpaceDN w:val="0"/>
              <w:adjustRightInd w:val="0"/>
              <w:spacing w:before="120"/>
              <w:rPr>
                <w:rFonts w:ascii="Arial" w:hAnsi="Arial" w:cs="Arial"/>
                <w:sz w:val="20"/>
                <w:szCs w:val="20"/>
                <w:lang w:eastAsia="en-GB"/>
              </w:rPr>
            </w:pPr>
            <w:r w:rsidRPr="00D609D1">
              <w:rPr>
                <w:rFonts w:ascii="Arial" w:hAnsi="Arial" w:cs="Arial"/>
                <w:sz w:val="20"/>
                <w:szCs w:val="20"/>
                <w:lang w:eastAsia="en-GB"/>
              </w:rPr>
              <w:t>On completion, go through and highlight where errors arose. Then extend the discussion to draw comparisons between the two costing methods and the different results shown by each.</w:t>
            </w:r>
          </w:p>
          <w:p w14:paraId="05908064" w14:textId="77777777" w:rsidR="00E46642" w:rsidRPr="00DF5AD8" w:rsidRDefault="00E46642" w:rsidP="005065DF">
            <w:pPr>
              <w:autoSpaceDE w:val="0"/>
              <w:autoSpaceDN w:val="0"/>
              <w:adjustRightInd w:val="0"/>
              <w:spacing w:before="120"/>
              <w:rPr>
                <w:rFonts w:ascii="Arial" w:hAnsi="Arial"/>
                <w:sz w:val="20"/>
              </w:rPr>
            </w:pPr>
            <w:r w:rsidRPr="00D609D1">
              <w:rPr>
                <w:rFonts w:ascii="Arial" w:hAnsi="Arial" w:cs="Arial"/>
                <w:sz w:val="20"/>
                <w:szCs w:val="20"/>
                <w:lang w:eastAsia="en-GB"/>
              </w:rPr>
              <w:t xml:space="preserve">Conclude by setting learners a written task in which they outline the advantages and disadvantages of each costing method and their resulting uses and limitations, giving examples to support their argument. </w:t>
            </w:r>
            <w:r>
              <w:rPr>
                <w:rFonts w:ascii="Arial" w:hAnsi="Arial" w:cs="Arial"/>
                <w:b/>
                <w:sz w:val="20"/>
                <w:szCs w:val="20"/>
                <w:lang w:eastAsia="en-GB"/>
              </w:rPr>
              <w:t>(I)(F)</w:t>
            </w:r>
          </w:p>
          <w:p w14:paraId="46342D3D" w14:textId="1737BF6E" w:rsidR="00326E1A" w:rsidRDefault="00E46642" w:rsidP="005065DF">
            <w:pPr>
              <w:pStyle w:val="BodyText"/>
              <w:spacing w:before="120"/>
            </w:pPr>
            <w:r w:rsidRPr="00D609D1">
              <w:rPr>
                <w:lang w:eastAsia="en-GB"/>
              </w:rPr>
              <w:t>On completion, go through and highlight where errors arose.</w:t>
            </w:r>
            <w:r w:rsidR="00C56D9B">
              <w:rPr>
                <w:lang w:eastAsia="en-GB"/>
              </w:rPr>
              <w:t xml:space="preserve"> </w:t>
            </w:r>
            <w:r w:rsidR="00326E1A">
              <w:t>Give particular attention to</w:t>
            </w:r>
            <w:r w:rsidR="00326E1A" w:rsidRPr="00D609D1">
              <w:t>:</w:t>
            </w:r>
          </w:p>
          <w:p w14:paraId="5AB85127" w14:textId="77777777" w:rsidR="00326E1A" w:rsidRPr="00D609D1" w:rsidRDefault="00326E1A"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t>calculating the total cost of a unit using the ABC costing method</w:t>
            </w:r>
          </w:p>
          <w:p w14:paraId="6C0E36C2" w14:textId="4F77B8B4" w:rsidR="00326E1A" w:rsidRPr="00D609D1" w:rsidRDefault="00326E1A" w:rsidP="005065DF">
            <w:pPr>
              <w:pStyle w:val="ListParagraph"/>
              <w:numPr>
                <w:ilvl w:val="0"/>
                <w:numId w:val="9"/>
              </w:numPr>
              <w:autoSpaceDE w:val="0"/>
              <w:autoSpaceDN w:val="0"/>
              <w:adjustRightInd w:val="0"/>
              <w:ind w:left="723"/>
              <w:rPr>
                <w:rFonts w:cs="Arial"/>
                <w:lang w:eastAsia="en-GB"/>
              </w:rPr>
            </w:pPr>
            <w:proofErr w:type="gramStart"/>
            <w:r w:rsidRPr="00D609D1">
              <w:rPr>
                <w:rFonts w:cs="Arial"/>
                <w:lang w:eastAsia="en-GB"/>
              </w:rPr>
              <w:t>comparing and contrasting</w:t>
            </w:r>
            <w:proofErr w:type="gramEnd"/>
            <w:r w:rsidRPr="00D609D1">
              <w:rPr>
                <w:rFonts w:cs="Arial"/>
                <w:lang w:eastAsia="en-GB"/>
              </w:rPr>
              <w:t xml:space="preserve"> the difference in unit costs and profit between ABC and ‘traditional’ methods of allocation</w:t>
            </w:r>
            <w:r w:rsidR="008F3C78">
              <w:rPr>
                <w:rFonts w:cs="Arial"/>
                <w:lang w:eastAsia="en-GB"/>
              </w:rPr>
              <w:t xml:space="preserve"> </w:t>
            </w:r>
            <w:r w:rsidRPr="00D609D1">
              <w:rPr>
                <w:rFonts w:cs="Arial"/>
                <w:lang w:eastAsia="en-GB"/>
              </w:rPr>
              <w:t>/</w:t>
            </w:r>
            <w:r w:rsidR="008F3C78">
              <w:rPr>
                <w:rFonts w:cs="Arial"/>
                <w:lang w:eastAsia="en-GB"/>
              </w:rPr>
              <w:t xml:space="preserve"> </w:t>
            </w:r>
            <w:r w:rsidRPr="00D609D1">
              <w:rPr>
                <w:rFonts w:cs="Arial"/>
                <w:lang w:eastAsia="en-GB"/>
              </w:rPr>
              <w:t>apportionment</w:t>
            </w:r>
          </w:p>
          <w:p w14:paraId="78579866" w14:textId="77777777" w:rsidR="00326E1A" w:rsidRPr="00D609D1" w:rsidRDefault="00326E1A"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t>calculating the value of inventory using the ABC costing method</w:t>
            </w:r>
          </w:p>
          <w:p w14:paraId="2CD28000" w14:textId="7C5C11FD" w:rsidR="00E46642" w:rsidRPr="00F77C57" w:rsidRDefault="00326E1A" w:rsidP="005065DF">
            <w:pPr>
              <w:pStyle w:val="ListParagraph"/>
              <w:numPr>
                <w:ilvl w:val="0"/>
                <w:numId w:val="9"/>
              </w:numPr>
              <w:autoSpaceDE w:val="0"/>
              <w:autoSpaceDN w:val="0"/>
              <w:adjustRightInd w:val="0"/>
              <w:ind w:left="723"/>
              <w:rPr>
                <w:rFonts w:cs="Arial"/>
                <w:lang w:eastAsia="en-GB"/>
              </w:rPr>
            </w:pPr>
            <w:r w:rsidRPr="00D609D1">
              <w:rPr>
                <w:rFonts w:cs="Arial"/>
                <w:lang w:eastAsia="en-GB"/>
              </w:rPr>
              <w:lastRenderedPageBreak/>
              <w:t>making relevant business decisions using the ABC costing method.</w:t>
            </w:r>
          </w:p>
        </w:tc>
      </w:tr>
      <w:tr w:rsidR="008A5327" w:rsidRPr="004A4E17" w14:paraId="1F2A7650" w14:textId="77777777" w:rsidTr="00B52FBD">
        <w:tc>
          <w:tcPr>
            <w:tcW w:w="14601" w:type="dxa"/>
            <w:gridSpan w:val="3"/>
            <w:tcMar>
              <w:top w:w="113" w:type="dxa"/>
              <w:bottom w:w="113" w:type="dxa"/>
            </w:tcMar>
          </w:tcPr>
          <w:p w14:paraId="2E0F61DF" w14:textId="4EB94C08" w:rsidR="008A5327" w:rsidRPr="008A5327" w:rsidRDefault="008A5327" w:rsidP="00A72209">
            <w:pPr>
              <w:autoSpaceDE w:val="0"/>
              <w:autoSpaceDN w:val="0"/>
              <w:adjustRightInd w:val="0"/>
              <w:rPr>
                <w:rFonts w:ascii="Arial" w:hAnsi="Arial" w:cs="Arial"/>
                <w:b/>
                <w:sz w:val="20"/>
                <w:szCs w:val="20"/>
                <w:lang w:eastAsia="en-GB"/>
              </w:rPr>
            </w:pPr>
            <w:r w:rsidRPr="008A5327">
              <w:rPr>
                <w:rFonts w:ascii="Arial" w:hAnsi="Arial" w:cs="Arial"/>
                <w:b/>
                <w:sz w:val="20"/>
                <w:szCs w:val="20"/>
                <w:lang w:eastAsia="en-GB"/>
              </w:rPr>
              <w:t>4.2 Standard costing</w:t>
            </w:r>
          </w:p>
        </w:tc>
      </w:tr>
      <w:tr w:rsidR="00A2615A" w:rsidRPr="004A4E17" w14:paraId="70794765" w14:textId="77777777" w:rsidTr="008A5327">
        <w:tc>
          <w:tcPr>
            <w:tcW w:w="2126" w:type="dxa"/>
            <w:tcMar>
              <w:top w:w="113" w:type="dxa"/>
              <w:bottom w:w="113" w:type="dxa"/>
            </w:tcMar>
          </w:tcPr>
          <w:p w14:paraId="048EACD7" w14:textId="53FDEC12" w:rsidR="00AF36DB" w:rsidRDefault="00AF36DB" w:rsidP="00A72209">
            <w:pPr>
              <w:autoSpaceDE w:val="0"/>
              <w:autoSpaceDN w:val="0"/>
              <w:adjustRightInd w:val="0"/>
              <w:rPr>
                <w:rFonts w:ascii="Arial" w:hAnsi="Arial" w:cs="Arial"/>
                <w:sz w:val="20"/>
                <w:szCs w:val="20"/>
                <w:lang w:eastAsia="en-GB"/>
              </w:rPr>
            </w:pPr>
            <w:r>
              <w:rPr>
                <w:rFonts w:ascii="Arial" w:hAnsi="Arial" w:cs="Arial"/>
                <w:sz w:val="20"/>
                <w:szCs w:val="20"/>
                <w:lang w:eastAsia="en-GB"/>
              </w:rPr>
              <w:t>4.2</w:t>
            </w:r>
            <w:r w:rsidR="008A5327">
              <w:rPr>
                <w:rFonts w:ascii="Arial" w:hAnsi="Arial" w:cs="Arial"/>
                <w:sz w:val="20"/>
                <w:szCs w:val="20"/>
                <w:lang w:eastAsia="en-GB"/>
              </w:rPr>
              <w:t>.1</w:t>
            </w:r>
            <w:r>
              <w:rPr>
                <w:rFonts w:ascii="Arial" w:hAnsi="Arial" w:cs="Arial"/>
                <w:sz w:val="20"/>
                <w:szCs w:val="20"/>
                <w:lang w:eastAsia="en-GB"/>
              </w:rPr>
              <w:t xml:space="preserve"> Standard costing</w:t>
            </w:r>
          </w:p>
          <w:p w14:paraId="6D002AE0" w14:textId="3E590D78" w:rsidR="006E7007" w:rsidRPr="00DF5AD8" w:rsidRDefault="00A72209" w:rsidP="00A72209">
            <w:pPr>
              <w:spacing w:before="120"/>
              <w:rPr>
                <w:rFonts w:ascii="Arial" w:hAnsi="Arial"/>
                <w:b/>
                <w:color w:val="E21951"/>
                <w:sz w:val="20"/>
                <w:u w:val="single"/>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3A79C4F8" w14:textId="4F563FE9" w:rsidR="00A2615A" w:rsidRPr="00AD3CD4" w:rsidRDefault="00AF36DB" w:rsidP="008F3C78">
            <w:pPr>
              <w:pStyle w:val="BodyText2"/>
              <w:spacing w:after="0" w:line="240" w:lineRule="auto"/>
              <w:rPr>
                <w:rFonts w:ascii="Arial" w:hAnsi="Arial" w:cs="Arial"/>
                <w:sz w:val="20"/>
                <w:szCs w:val="20"/>
              </w:rPr>
            </w:pPr>
            <w:r>
              <w:rPr>
                <w:rFonts w:ascii="Arial" w:hAnsi="Arial" w:cs="Arial"/>
                <w:sz w:val="20"/>
                <w:szCs w:val="20"/>
              </w:rPr>
              <w:t>Understand a standard costing system</w:t>
            </w:r>
          </w:p>
        </w:tc>
        <w:tc>
          <w:tcPr>
            <w:tcW w:w="10349" w:type="dxa"/>
            <w:tcMar>
              <w:top w:w="113" w:type="dxa"/>
              <w:bottom w:w="113" w:type="dxa"/>
            </w:tcMar>
          </w:tcPr>
          <w:p w14:paraId="7816728C" w14:textId="24869966" w:rsidR="00D04E86" w:rsidRDefault="008A5327" w:rsidP="008F3C78">
            <w:pPr>
              <w:autoSpaceDE w:val="0"/>
              <w:autoSpaceDN w:val="0"/>
              <w:adjustRightInd w:val="0"/>
              <w:rPr>
                <w:rFonts w:ascii="Arial" w:hAnsi="Arial" w:cs="Arial"/>
                <w:sz w:val="20"/>
                <w:szCs w:val="20"/>
                <w:lang w:eastAsia="en-GB"/>
              </w:rPr>
            </w:pPr>
            <w:r>
              <w:rPr>
                <w:rFonts w:ascii="Arial" w:hAnsi="Arial" w:cs="Arial"/>
                <w:sz w:val="20"/>
                <w:szCs w:val="20"/>
                <w:lang w:eastAsia="en-GB"/>
              </w:rPr>
              <w:t>E</w:t>
            </w:r>
            <w:r w:rsidR="00C347B6">
              <w:rPr>
                <w:rFonts w:ascii="Arial" w:hAnsi="Arial" w:cs="Arial"/>
                <w:sz w:val="20"/>
                <w:szCs w:val="20"/>
                <w:lang w:eastAsia="en-GB"/>
              </w:rPr>
              <w:t>x</w:t>
            </w:r>
            <w:r w:rsidR="00B90DE4">
              <w:rPr>
                <w:rFonts w:ascii="Arial" w:hAnsi="Arial" w:cs="Arial"/>
                <w:sz w:val="20"/>
                <w:szCs w:val="20"/>
                <w:lang w:eastAsia="en-GB"/>
              </w:rPr>
              <w:t>plain</w:t>
            </w:r>
            <w:r w:rsidR="00C347B6">
              <w:rPr>
                <w:rFonts w:ascii="Arial" w:hAnsi="Arial" w:cs="Arial"/>
                <w:sz w:val="20"/>
                <w:szCs w:val="20"/>
                <w:lang w:eastAsia="en-GB"/>
              </w:rPr>
              <w:t xml:space="preserve"> the stages in a </w:t>
            </w:r>
            <w:r w:rsidR="00B90DE4">
              <w:rPr>
                <w:rFonts w:ascii="Arial" w:hAnsi="Arial" w:cs="Arial"/>
                <w:sz w:val="20"/>
                <w:szCs w:val="20"/>
                <w:lang w:eastAsia="en-GB"/>
              </w:rPr>
              <w:t>standard</w:t>
            </w:r>
            <w:r w:rsidR="00C347B6">
              <w:rPr>
                <w:rFonts w:ascii="Arial" w:hAnsi="Arial" w:cs="Arial"/>
                <w:sz w:val="20"/>
                <w:szCs w:val="20"/>
                <w:lang w:eastAsia="en-GB"/>
              </w:rPr>
              <w:t xml:space="preserve"> </w:t>
            </w:r>
            <w:r w:rsidR="00B90DE4">
              <w:rPr>
                <w:rFonts w:ascii="Arial" w:hAnsi="Arial" w:cs="Arial"/>
                <w:sz w:val="20"/>
                <w:szCs w:val="20"/>
                <w:lang w:eastAsia="en-GB"/>
              </w:rPr>
              <w:t>costing</w:t>
            </w:r>
            <w:r w:rsidR="00C347B6">
              <w:rPr>
                <w:rFonts w:ascii="Arial" w:hAnsi="Arial" w:cs="Arial"/>
                <w:sz w:val="20"/>
                <w:szCs w:val="20"/>
                <w:lang w:eastAsia="en-GB"/>
              </w:rPr>
              <w:t xml:space="preserve"> </w:t>
            </w:r>
            <w:r w:rsidR="00B90DE4">
              <w:rPr>
                <w:rFonts w:ascii="Arial" w:hAnsi="Arial" w:cs="Arial"/>
                <w:sz w:val="20"/>
                <w:szCs w:val="20"/>
                <w:lang w:eastAsia="en-GB"/>
              </w:rPr>
              <w:t>system</w:t>
            </w:r>
            <w:r w:rsidR="00C347B6">
              <w:rPr>
                <w:rFonts w:ascii="Arial" w:hAnsi="Arial" w:cs="Arial"/>
                <w:sz w:val="20"/>
                <w:szCs w:val="20"/>
                <w:lang w:eastAsia="en-GB"/>
              </w:rPr>
              <w:t>:</w:t>
            </w:r>
          </w:p>
          <w:p w14:paraId="1546F690" w14:textId="2A901D32" w:rsidR="00D04E86" w:rsidRDefault="00D04E86" w:rsidP="005065DF">
            <w:pPr>
              <w:pStyle w:val="ListParagraph"/>
              <w:numPr>
                <w:ilvl w:val="0"/>
                <w:numId w:val="9"/>
              </w:numPr>
              <w:autoSpaceDE w:val="0"/>
              <w:autoSpaceDN w:val="0"/>
              <w:adjustRightInd w:val="0"/>
              <w:ind w:left="723"/>
              <w:rPr>
                <w:rFonts w:cs="Arial"/>
                <w:lang w:eastAsia="en-GB"/>
              </w:rPr>
            </w:pPr>
            <w:r w:rsidRPr="00D04E86">
              <w:rPr>
                <w:rFonts w:cs="Arial"/>
                <w:lang w:eastAsia="en-GB"/>
              </w:rPr>
              <w:t>S</w:t>
            </w:r>
            <w:r w:rsidR="00B90DE4" w:rsidRPr="00D04E86">
              <w:rPr>
                <w:rFonts w:cs="Arial"/>
                <w:lang w:eastAsia="en-GB"/>
              </w:rPr>
              <w:t>tage</w:t>
            </w:r>
            <w:r w:rsidR="006C1DEC" w:rsidRPr="00D04E86">
              <w:rPr>
                <w:rFonts w:cs="Arial"/>
                <w:lang w:eastAsia="en-GB"/>
              </w:rPr>
              <w:t xml:space="preserve"> 1: </w:t>
            </w:r>
            <w:r w:rsidR="009B6269">
              <w:rPr>
                <w:rFonts w:cs="Arial"/>
                <w:lang w:eastAsia="en-GB"/>
              </w:rPr>
              <w:t>s</w:t>
            </w:r>
            <w:r w:rsidR="006C1DEC" w:rsidRPr="00D04E86">
              <w:rPr>
                <w:rFonts w:cs="Arial"/>
                <w:lang w:eastAsia="en-GB"/>
              </w:rPr>
              <w:t xml:space="preserve">et the standards based on either </w:t>
            </w:r>
            <w:r w:rsidR="00F307EF" w:rsidRPr="00754AE9">
              <w:rPr>
                <w:rFonts w:cs="Arial"/>
                <w:lang w:eastAsia="en-GB"/>
              </w:rPr>
              <w:t xml:space="preserve">previous </w:t>
            </w:r>
            <w:r w:rsidR="00B90DE4" w:rsidRPr="00D04E86">
              <w:rPr>
                <w:rFonts w:cs="Arial"/>
                <w:lang w:eastAsia="en-GB"/>
              </w:rPr>
              <w:t>standards</w:t>
            </w:r>
            <w:r w:rsidR="006C1DEC" w:rsidRPr="00D04E86">
              <w:rPr>
                <w:rFonts w:cs="Arial"/>
                <w:lang w:eastAsia="en-GB"/>
              </w:rPr>
              <w:t xml:space="preserve"> (incre</w:t>
            </w:r>
            <w:r w:rsidR="00B90DE4" w:rsidRPr="00D04E86">
              <w:rPr>
                <w:rFonts w:cs="Arial"/>
                <w:lang w:eastAsia="en-GB"/>
              </w:rPr>
              <w:t>mental</w:t>
            </w:r>
            <w:r w:rsidR="006C1DEC" w:rsidRPr="00D04E86">
              <w:rPr>
                <w:rFonts w:cs="Arial"/>
                <w:lang w:eastAsia="en-GB"/>
              </w:rPr>
              <w:t>) or</w:t>
            </w:r>
            <w:r w:rsidR="00B90DE4" w:rsidRPr="00D04E86">
              <w:rPr>
                <w:rFonts w:cs="Arial"/>
                <w:lang w:eastAsia="en-GB"/>
              </w:rPr>
              <w:t xml:space="preserve"> using</w:t>
            </w:r>
            <w:r w:rsidR="006C1DEC" w:rsidRPr="00D04E86">
              <w:rPr>
                <w:rFonts w:cs="Arial"/>
                <w:lang w:eastAsia="en-GB"/>
              </w:rPr>
              <w:t xml:space="preserve"> a zero</w:t>
            </w:r>
            <w:r w:rsidRPr="00D04E86">
              <w:rPr>
                <w:rFonts w:cs="Arial"/>
                <w:lang w:eastAsia="en-GB"/>
              </w:rPr>
              <w:t>-</w:t>
            </w:r>
            <w:r w:rsidR="006C1DEC" w:rsidRPr="00D04E86">
              <w:rPr>
                <w:rFonts w:cs="Arial"/>
                <w:lang w:eastAsia="en-GB"/>
              </w:rPr>
              <w:t xml:space="preserve">based </w:t>
            </w:r>
            <w:r w:rsidR="00B90DE4" w:rsidRPr="00D04E86">
              <w:rPr>
                <w:rFonts w:cs="Arial"/>
                <w:lang w:eastAsia="en-GB"/>
              </w:rPr>
              <w:t>approach</w:t>
            </w:r>
          </w:p>
          <w:p w14:paraId="0C8AD24A" w14:textId="68BD844B" w:rsidR="00D04E86" w:rsidRPr="00D04E86" w:rsidRDefault="00D04E86" w:rsidP="005065DF">
            <w:pPr>
              <w:pStyle w:val="ListParagraph"/>
              <w:numPr>
                <w:ilvl w:val="0"/>
                <w:numId w:val="9"/>
              </w:numPr>
              <w:autoSpaceDE w:val="0"/>
              <w:autoSpaceDN w:val="0"/>
              <w:adjustRightInd w:val="0"/>
              <w:ind w:left="723"/>
              <w:rPr>
                <w:rFonts w:cs="Arial"/>
                <w:lang w:eastAsia="en-GB"/>
              </w:rPr>
            </w:pPr>
            <w:r w:rsidRPr="00D04E86">
              <w:rPr>
                <w:rFonts w:cs="Arial"/>
                <w:lang w:eastAsia="en-GB"/>
              </w:rPr>
              <w:t>S</w:t>
            </w:r>
            <w:r w:rsidR="006C1DEC" w:rsidRPr="00D04E86">
              <w:rPr>
                <w:rFonts w:cs="Arial"/>
                <w:lang w:eastAsia="en-GB"/>
              </w:rPr>
              <w:t xml:space="preserve">tage 2: </w:t>
            </w:r>
            <w:r w:rsidR="009B6269">
              <w:rPr>
                <w:rFonts w:cs="Arial"/>
                <w:lang w:eastAsia="en-GB"/>
              </w:rPr>
              <w:t>c</w:t>
            </w:r>
            <w:r w:rsidR="006C1DEC" w:rsidRPr="00D04E86">
              <w:rPr>
                <w:rFonts w:cs="Arial"/>
                <w:lang w:eastAsia="en-GB"/>
              </w:rPr>
              <w:t xml:space="preserve">ompare the </w:t>
            </w:r>
            <w:r w:rsidR="00B90DE4" w:rsidRPr="00D04E86">
              <w:rPr>
                <w:rFonts w:cs="Arial"/>
                <w:lang w:eastAsia="en-GB"/>
              </w:rPr>
              <w:t>standards</w:t>
            </w:r>
            <w:r w:rsidR="006C1DEC" w:rsidRPr="00D04E86">
              <w:rPr>
                <w:rFonts w:cs="Arial"/>
                <w:lang w:eastAsia="en-GB"/>
              </w:rPr>
              <w:t xml:space="preserve"> with </w:t>
            </w:r>
            <w:r w:rsidR="00B90DE4" w:rsidRPr="00D04E86">
              <w:rPr>
                <w:rFonts w:cs="Arial"/>
                <w:lang w:eastAsia="en-GB"/>
              </w:rPr>
              <w:t>the</w:t>
            </w:r>
            <w:r w:rsidR="006C1DEC" w:rsidRPr="00D04E86">
              <w:rPr>
                <w:rFonts w:cs="Arial"/>
                <w:lang w:eastAsia="en-GB"/>
              </w:rPr>
              <w:t xml:space="preserve"> actual </w:t>
            </w:r>
            <w:r w:rsidR="00B90DE4" w:rsidRPr="00D04E86">
              <w:rPr>
                <w:rFonts w:cs="Arial"/>
                <w:lang w:eastAsia="en-GB"/>
              </w:rPr>
              <w:t>outcomes</w:t>
            </w:r>
          </w:p>
          <w:p w14:paraId="6D63FC46" w14:textId="2D4C70B2" w:rsidR="00D04E86" w:rsidRPr="00D04E86" w:rsidRDefault="00D04E86" w:rsidP="005065DF">
            <w:pPr>
              <w:pStyle w:val="ListParagraph"/>
              <w:numPr>
                <w:ilvl w:val="0"/>
                <w:numId w:val="9"/>
              </w:numPr>
              <w:autoSpaceDE w:val="0"/>
              <w:autoSpaceDN w:val="0"/>
              <w:adjustRightInd w:val="0"/>
              <w:ind w:left="723"/>
              <w:rPr>
                <w:rFonts w:cs="Arial"/>
                <w:lang w:eastAsia="en-GB"/>
              </w:rPr>
            </w:pPr>
            <w:r w:rsidRPr="00D04E86">
              <w:rPr>
                <w:rFonts w:cs="Arial"/>
                <w:lang w:eastAsia="en-GB"/>
              </w:rPr>
              <w:t>S</w:t>
            </w:r>
            <w:r w:rsidR="006C1DEC" w:rsidRPr="00D04E86">
              <w:rPr>
                <w:rFonts w:cs="Arial"/>
                <w:lang w:eastAsia="en-GB"/>
              </w:rPr>
              <w:t xml:space="preserve">tage 3: </w:t>
            </w:r>
            <w:r w:rsidR="009B6269">
              <w:rPr>
                <w:rFonts w:cs="Arial"/>
                <w:lang w:eastAsia="en-GB"/>
              </w:rPr>
              <w:t>i</w:t>
            </w:r>
            <w:r w:rsidR="00B90DE4" w:rsidRPr="00D04E86">
              <w:rPr>
                <w:rFonts w:cs="Arial"/>
                <w:lang w:eastAsia="en-GB"/>
              </w:rPr>
              <w:t>dentify</w:t>
            </w:r>
            <w:r w:rsidR="006C1DEC" w:rsidRPr="00D04E86">
              <w:rPr>
                <w:rFonts w:cs="Arial"/>
                <w:lang w:eastAsia="en-GB"/>
              </w:rPr>
              <w:t xml:space="preserve"> the inevitable </w:t>
            </w:r>
            <w:r w:rsidR="00B90DE4" w:rsidRPr="00D04E86">
              <w:rPr>
                <w:rFonts w:cs="Arial"/>
                <w:lang w:eastAsia="en-GB"/>
              </w:rPr>
              <w:t>differences</w:t>
            </w:r>
            <w:r w:rsidR="006C1DEC" w:rsidRPr="00D04E86">
              <w:rPr>
                <w:rFonts w:cs="Arial"/>
                <w:lang w:eastAsia="en-GB"/>
              </w:rPr>
              <w:t xml:space="preserve">, </w:t>
            </w:r>
            <w:r w:rsidR="00B90DE4" w:rsidRPr="00D04E86">
              <w:rPr>
                <w:rFonts w:cs="Arial"/>
                <w:lang w:eastAsia="en-GB"/>
              </w:rPr>
              <w:t>calling</w:t>
            </w:r>
            <w:r w:rsidR="006C1DEC" w:rsidRPr="00D04E86">
              <w:rPr>
                <w:rFonts w:cs="Arial"/>
                <w:lang w:eastAsia="en-GB"/>
              </w:rPr>
              <w:t xml:space="preserve"> them </w:t>
            </w:r>
            <w:r w:rsidR="00B90DE4" w:rsidRPr="00D04E86">
              <w:rPr>
                <w:rFonts w:cs="Arial"/>
                <w:lang w:eastAsia="en-GB"/>
              </w:rPr>
              <w:t>variances</w:t>
            </w:r>
            <w:r w:rsidR="006C1DEC" w:rsidRPr="00D04E86">
              <w:rPr>
                <w:rFonts w:cs="Arial"/>
                <w:lang w:eastAsia="en-GB"/>
              </w:rPr>
              <w:t xml:space="preserve"> and c</w:t>
            </w:r>
            <w:r w:rsidR="00B90DE4" w:rsidRPr="00D04E86">
              <w:rPr>
                <w:rFonts w:cs="Arial"/>
                <w:lang w:eastAsia="en-GB"/>
              </w:rPr>
              <w:t xml:space="preserve">lassifying </w:t>
            </w:r>
            <w:r w:rsidR="006C1DEC" w:rsidRPr="00D04E86">
              <w:rPr>
                <w:rFonts w:cs="Arial"/>
                <w:lang w:eastAsia="en-GB"/>
              </w:rPr>
              <w:t>the</w:t>
            </w:r>
            <w:r w:rsidR="00B90DE4" w:rsidRPr="00D04E86">
              <w:rPr>
                <w:rFonts w:cs="Arial"/>
                <w:lang w:eastAsia="en-GB"/>
              </w:rPr>
              <w:t>m</w:t>
            </w:r>
            <w:r w:rsidR="006C1DEC" w:rsidRPr="00D04E86">
              <w:rPr>
                <w:rFonts w:cs="Arial"/>
                <w:lang w:eastAsia="en-GB"/>
              </w:rPr>
              <w:t xml:space="preserve"> as </w:t>
            </w:r>
            <w:r w:rsidR="00B90DE4" w:rsidRPr="00D04E86">
              <w:rPr>
                <w:rFonts w:cs="Arial"/>
                <w:lang w:eastAsia="en-GB"/>
              </w:rPr>
              <w:t>either</w:t>
            </w:r>
            <w:r w:rsidR="006C1DEC" w:rsidRPr="00D04E86">
              <w:rPr>
                <w:rFonts w:cs="Arial"/>
                <w:lang w:eastAsia="en-GB"/>
              </w:rPr>
              <w:t xml:space="preserve"> being favoura</w:t>
            </w:r>
            <w:r w:rsidR="00B90DE4" w:rsidRPr="00D04E86">
              <w:rPr>
                <w:rFonts w:cs="Arial"/>
                <w:lang w:eastAsia="en-GB"/>
              </w:rPr>
              <w:t xml:space="preserve">ble or </w:t>
            </w:r>
            <w:r w:rsidR="006C1DEC" w:rsidRPr="00D04E86">
              <w:rPr>
                <w:rFonts w:cs="Arial"/>
                <w:lang w:eastAsia="en-GB"/>
              </w:rPr>
              <w:t>adverse in nature</w:t>
            </w:r>
          </w:p>
          <w:p w14:paraId="3030CA24" w14:textId="630027F8" w:rsidR="00D04E86" w:rsidRDefault="00D04E86" w:rsidP="005065DF">
            <w:pPr>
              <w:pStyle w:val="ListParagraph"/>
              <w:numPr>
                <w:ilvl w:val="0"/>
                <w:numId w:val="9"/>
              </w:numPr>
              <w:autoSpaceDE w:val="0"/>
              <w:autoSpaceDN w:val="0"/>
              <w:adjustRightInd w:val="0"/>
              <w:ind w:left="723"/>
              <w:rPr>
                <w:rFonts w:cs="Arial"/>
                <w:lang w:eastAsia="en-GB"/>
              </w:rPr>
            </w:pPr>
            <w:r w:rsidRPr="00D04E86">
              <w:rPr>
                <w:rFonts w:cs="Arial"/>
                <w:lang w:eastAsia="en-GB"/>
              </w:rPr>
              <w:t>S</w:t>
            </w:r>
            <w:r w:rsidR="006C1DEC" w:rsidRPr="00D04E86">
              <w:rPr>
                <w:rFonts w:cs="Arial"/>
                <w:lang w:eastAsia="en-GB"/>
              </w:rPr>
              <w:t xml:space="preserve">tage 4: </w:t>
            </w:r>
            <w:r w:rsidR="009B6269">
              <w:rPr>
                <w:rFonts w:cs="Arial"/>
                <w:lang w:eastAsia="en-GB"/>
              </w:rPr>
              <w:t>i</w:t>
            </w:r>
            <w:r w:rsidR="00B90DE4" w:rsidRPr="00D04E86">
              <w:rPr>
                <w:rFonts w:cs="Arial"/>
                <w:lang w:eastAsia="en-GB"/>
              </w:rPr>
              <w:t>nvestigate</w:t>
            </w:r>
            <w:r w:rsidR="006C1DEC" w:rsidRPr="00D04E86">
              <w:rPr>
                <w:rFonts w:cs="Arial"/>
                <w:lang w:eastAsia="en-GB"/>
              </w:rPr>
              <w:t xml:space="preserve"> the caused for </w:t>
            </w:r>
            <w:r w:rsidR="00B90DE4" w:rsidRPr="00D04E86">
              <w:rPr>
                <w:rFonts w:cs="Arial"/>
                <w:lang w:eastAsia="en-GB"/>
              </w:rPr>
              <w:t>the</w:t>
            </w:r>
            <w:r w:rsidR="006C1DEC" w:rsidRPr="00D04E86">
              <w:rPr>
                <w:rFonts w:cs="Arial"/>
                <w:lang w:eastAsia="en-GB"/>
              </w:rPr>
              <w:t xml:space="preserve"> </w:t>
            </w:r>
            <w:r w:rsidR="00B90DE4" w:rsidRPr="00D04E86">
              <w:rPr>
                <w:rFonts w:cs="Arial"/>
                <w:lang w:eastAsia="en-GB"/>
              </w:rPr>
              <w:t>variances</w:t>
            </w:r>
          </w:p>
          <w:p w14:paraId="046EAB48" w14:textId="5C243C8F" w:rsidR="00AF36DB" w:rsidRPr="00D04E86" w:rsidRDefault="00D04E86" w:rsidP="005065DF">
            <w:pPr>
              <w:pStyle w:val="ListParagraph"/>
              <w:numPr>
                <w:ilvl w:val="0"/>
                <w:numId w:val="9"/>
              </w:numPr>
              <w:autoSpaceDE w:val="0"/>
              <w:autoSpaceDN w:val="0"/>
              <w:adjustRightInd w:val="0"/>
              <w:ind w:left="723"/>
              <w:rPr>
                <w:rFonts w:cs="Arial"/>
                <w:lang w:eastAsia="en-GB"/>
              </w:rPr>
            </w:pPr>
            <w:r>
              <w:rPr>
                <w:rFonts w:cs="Arial"/>
                <w:lang w:eastAsia="en-GB"/>
              </w:rPr>
              <w:t>S</w:t>
            </w:r>
            <w:r w:rsidR="006C1DEC" w:rsidRPr="00D04E86">
              <w:rPr>
                <w:rFonts w:cs="Arial"/>
                <w:lang w:eastAsia="en-GB"/>
              </w:rPr>
              <w:t xml:space="preserve">tage 5: </w:t>
            </w:r>
            <w:r w:rsidR="009B6269">
              <w:rPr>
                <w:rFonts w:cs="Arial"/>
                <w:lang w:eastAsia="en-GB"/>
              </w:rPr>
              <w:t>t</w:t>
            </w:r>
            <w:r w:rsidR="006C1DEC" w:rsidRPr="00D04E86">
              <w:rPr>
                <w:rFonts w:cs="Arial"/>
                <w:lang w:eastAsia="en-GB"/>
              </w:rPr>
              <w:t xml:space="preserve">ake any necessary corrective action, </w:t>
            </w:r>
            <w:r w:rsidR="00B90DE4" w:rsidRPr="00D04E86">
              <w:rPr>
                <w:rFonts w:cs="Arial"/>
                <w:lang w:eastAsia="en-GB"/>
              </w:rPr>
              <w:t>before</w:t>
            </w:r>
            <w:r w:rsidR="006C1DEC" w:rsidRPr="00D04E86">
              <w:rPr>
                <w:rFonts w:cs="Arial"/>
                <w:lang w:eastAsia="en-GB"/>
              </w:rPr>
              <w:t xml:space="preserve"> re commencing the </w:t>
            </w:r>
            <w:r w:rsidR="00B90DE4" w:rsidRPr="00D04E86">
              <w:rPr>
                <w:rFonts w:cs="Arial"/>
                <w:lang w:eastAsia="en-GB"/>
              </w:rPr>
              <w:t>stages</w:t>
            </w:r>
            <w:r w:rsidR="006C1DEC" w:rsidRPr="00D04E86">
              <w:rPr>
                <w:rFonts w:cs="Arial"/>
                <w:lang w:eastAsia="en-GB"/>
              </w:rPr>
              <w:t>.</w:t>
            </w:r>
          </w:p>
          <w:p w14:paraId="77AD5990" w14:textId="74248B9F" w:rsidR="006C1DEC" w:rsidRDefault="00B90DE4" w:rsidP="009F349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Learners</w:t>
            </w:r>
            <w:r w:rsidR="006C1DEC">
              <w:rPr>
                <w:rFonts w:ascii="Arial" w:hAnsi="Arial" w:cs="Arial"/>
                <w:sz w:val="20"/>
                <w:szCs w:val="20"/>
                <w:lang w:eastAsia="en-GB"/>
              </w:rPr>
              <w:t xml:space="preserve"> can use </w:t>
            </w:r>
            <w:r>
              <w:rPr>
                <w:rFonts w:ascii="Arial" w:hAnsi="Arial" w:cs="Arial"/>
                <w:sz w:val="20"/>
                <w:szCs w:val="20"/>
                <w:lang w:eastAsia="en-GB"/>
              </w:rPr>
              <w:t>self-directed</w:t>
            </w:r>
            <w:r w:rsidR="006C1DEC">
              <w:rPr>
                <w:rFonts w:ascii="Arial" w:hAnsi="Arial" w:cs="Arial"/>
                <w:sz w:val="20"/>
                <w:szCs w:val="20"/>
                <w:lang w:eastAsia="en-GB"/>
              </w:rPr>
              <w:t xml:space="preserve"> research to </w:t>
            </w:r>
            <w:r>
              <w:rPr>
                <w:rFonts w:ascii="Arial" w:hAnsi="Arial" w:cs="Arial"/>
                <w:sz w:val="20"/>
                <w:szCs w:val="20"/>
                <w:lang w:eastAsia="en-GB"/>
              </w:rPr>
              <w:t>record</w:t>
            </w:r>
            <w:r w:rsidR="006C1DEC">
              <w:rPr>
                <w:rFonts w:ascii="Arial" w:hAnsi="Arial" w:cs="Arial"/>
                <w:sz w:val="20"/>
                <w:szCs w:val="20"/>
                <w:lang w:eastAsia="en-GB"/>
              </w:rPr>
              <w:t xml:space="preserve"> </w:t>
            </w:r>
            <w:r>
              <w:rPr>
                <w:rFonts w:ascii="Arial" w:hAnsi="Arial" w:cs="Arial"/>
                <w:sz w:val="20"/>
                <w:szCs w:val="20"/>
                <w:lang w:eastAsia="en-GB"/>
              </w:rPr>
              <w:t>the</w:t>
            </w:r>
            <w:r w:rsidR="006C1DEC">
              <w:rPr>
                <w:rFonts w:ascii="Arial" w:hAnsi="Arial" w:cs="Arial"/>
                <w:sz w:val="20"/>
                <w:szCs w:val="20"/>
                <w:lang w:eastAsia="en-GB"/>
              </w:rPr>
              <w:t xml:space="preserve"> </w:t>
            </w:r>
            <w:r>
              <w:rPr>
                <w:rFonts w:ascii="Arial" w:hAnsi="Arial" w:cs="Arial"/>
                <w:sz w:val="20"/>
                <w:szCs w:val="20"/>
                <w:lang w:eastAsia="en-GB"/>
              </w:rPr>
              <w:t>advantages</w:t>
            </w:r>
            <w:r w:rsidR="006C1DEC">
              <w:rPr>
                <w:rFonts w:ascii="Arial" w:hAnsi="Arial" w:cs="Arial"/>
                <w:sz w:val="20"/>
                <w:szCs w:val="20"/>
                <w:lang w:eastAsia="en-GB"/>
              </w:rPr>
              <w:t xml:space="preserve"> and </w:t>
            </w:r>
            <w:r>
              <w:rPr>
                <w:rFonts w:ascii="Arial" w:hAnsi="Arial" w:cs="Arial"/>
                <w:sz w:val="20"/>
                <w:szCs w:val="20"/>
                <w:lang w:eastAsia="en-GB"/>
              </w:rPr>
              <w:t>disadvantages</w:t>
            </w:r>
            <w:r w:rsidR="006C1DEC">
              <w:rPr>
                <w:rFonts w:ascii="Arial" w:hAnsi="Arial" w:cs="Arial"/>
                <w:sz w:val="20"/>
                <w:szCs w:val="20"/>
                <w:lang w:eastAsia="en-GB"/>
              </w:rPr>
              <w:t xml:space="preserve"> of </w:t>
            </w:r>
            <w:r w:rsidR="00D04E86">
              <w:rPr>
                <w:rFonts w:ascii="Arial" w:hAnsi="Arial" w:cs="Arial"/>
                <w:sz w:val="20"/>
                <w:szCs w:val="20"/>
                <w:lang w:eastAsia="en-GB"/>
              </w:rPr>
              <w:t>us</w:t>
            </w:r>
            <w:r w:rsidR="006C1DEC">
              <w:rPr>
                <w:rFonts w:ascii="Arial" w:hAnsi="Arial" w:cs="Arial"/>
                <w:sz w:val="20"/>
                <w:szCs w:val="20"/>
                <w:lang w:eastAsia="en-GB"/>
              </w:rPr>
              <w:t>ing</w:t>
            </w:r>
            <w:r w:rsidR="00F307EF" w:rsidRPr="00866824">
              <w:rPr>
                <w:rFonts w:ascii="Arial" w:hAnsi="Arial" w:cs="Arial"/>
                <w:sz w:val="20"/>
                <w:szCs w:val="20"/>
                <w:lang w:eastAsia="en-GB"/>
              </w:rPr>
              <w:t xml:space="preserve"> a </w:t>
            </w:r>
            <w:r w:rsidR="006C1DEC">
              <w:rPr>
                <w:rFonts w:ascii="Arial" w:hAnsi="Arial" w:cs="Arial"/>
                <w:sz w:val="20"/>
                <w:szCs w:val="20"/>
                <w:lang w:eastAsia="en-GB"/>
              </w:rPr>
              <w:t>standard costing system.</w:t>
            </w:r>
          </w:p>
          <w:p w14:paraId="6D805874" w14:textId="0D6859D6" w:rsidR="00E1441D" w:rsidRDefault="00B90DE4"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Understand</w:t>
            </w:r>
            <w:r w:rsidR="006C1DEC">
              <w:rPr>
                <w:rFonts w:ascii="Arial" w:hAnsi="Arial" w:cs="Arial"/>
                <w:sz w:val="20"/>
                <w:szCs w:val="20"/>
                <w:lang w:eastAsia="en-GB"/>
              </w:rPr>
              <w:t xml:space="preserve"> the </w:t>
            </w:r>
            <w:r>
              <w:rPr>
                <w:rFonts w:ascii="Arial" w:hAnsi="Arial" w:cs="Arial"/>
                <w:sz w:val="20"/>
                <w:szCs w:val="20"/>
                <w:lang w:eastAsia="en-GB"/>
              </w:rPr>
              <w:t>different</w:t>
            </w:r>
            <w:r w:rsidR="006C1DEC">
              <w:rPr>
                <w:rFonts w:ascii="Arial" w:hAnsi="Arial" w:cs="Arial"/>
                <w:sz w:val="20"/>
                <w:szCs w:val="20"/>
                <w:lang w:eastAsia="en-GB"/>
              </w:rPr>
              <w:t xml:space="preserve"> </w:t>
            </w:r>
            <w:r>
              <w:rPr>
                <w:rFonts w:ascii="Arial" w:hAnsi="Arial" w:cs="Arial"/>
                <w:sz w:val="20"/>
                <w:szCs w:val="20"/>
                <w:lang w:eastAsia="en-GB"/>
              </w:rPr>
              <w:t>formulas</w:t>
            </w:r>
            <w:r w:rsidR="006C1DEC">
              <w:rPr>
                <w:rFonts w:ascii="Arial" w:hAnsi="Arial" w:cs="Arial"/>
                <w:sz w:val="20"/>
                <w:szCs w:val="20"/>
                <w:lang w:eastAsia="en-GB"/>
              </w:rPr>
              <w:t xml:space="preserve"> </w:t>
            </w:r>
            <w:r>
              <w:rPr>
                <w:rFonts w:ascii="Arial" w:hAnsi="Arial" w:cs="Arial"/>
                <w:sz w:val="20"/>
                <w:szCs w:val="20"/>
                <w:lang w:eastAsia="en-GB"/>
              </w:rPr>
              <w:t>approaches</w:t>
            </w:r>
            <w:r w:rsidR="006C1DEC">
              <w:rPr>
                <w:rFonts w:ascii="Arial" w:hAnsi="Arial" w:cs="Arial"/>
                <w:sz w:val="20"/>
                <w:szCs w:val="20"/>
                <w:lang w:eastAsia="en-GB"/>
              </w:rPr>
              <w:t xml:space="preserve"> that can be </w:t>
            </w:r>
            <w:r>
              <w:rPr>
                <w:rFonts w:ascii="Arial" w:hAnsi="Arial" w:cs="Arial"/>
                <w:sz w:val="20"/>
                <w:szCs w:val="20"/>
                <w:lang w:eastAsia="en-GB"/>
              </w:rPr>
              <w:t>used to</w:t>
            </w:r>
            <w:r w:rsidR="006C1DEC">
              <w:rPr>
                <w:rFonts w:ascii="Arial" w:hAnsi="Arial" w:cs="Arial"/>
                <w:sz w:val="20"/>
                <w:szCs w:val="20"/>
                <w:lang w:eastAsia="en-GB"/>
              </w:rPr>
              <w:t xml:space="preserve"> ca</w:t>
            </w:r>
            <w:r>
              <w:rPr>
                <w:rFonts w:ascii="Arial" w:hAnsi="Arial" w:cs="Arial"/>
                <w:sz w:val="20"/>
                <w:szCs w:val="20"/>
                <w:lang w:eastAsia="en-GB"/>
              </w:rPr>
              <w:t xml:space="preserve">lculate </w:t>
            </w:r>
            <w:r w:rsidR="006C1DEC">
              <w:rPr>
                <w:rFonts w:ascii="Arial" w:hAnsi="Arial" w:cs="Arial"/>
                <w:sz w:val="20"/>
                <w:szCs w:val="20"/>
                <w:lang w:eastAsia="en-GB"/>
              </w:rPr>
              <w:t>t</w:t>
            </w:r>
            <w:r>
              <w:rPr>
                <w:rFonts w:ascii="Arial" w:hAnsi="Arial" w:cs="Arial"/>
                <w:sz w:val="20"/>
                <w:szCs w:val="20"/>
                <w:lang w:eastAsia="en-GB"/>
              </w:rPr>
              <w:t>h</w:t>
            </w:r>
            <w:r w:rsidR="006C1DEC">
              <w:rPr>
                <w:rFonts w:ascii="Arial" w:hAnsi="Arial" w:cs="Arial"/>
                <w:sz w:val="20"/>
                <w:szCs w:val="20"/>
                <w:lang w:eastAsia="en-GB"/>
              </w:rPr>
              <w:t xml:space="preserve">e </w:t>
            </w:r>
            <w:r>
              <w:rPr>
                <w:rFonts w:ascii="Arial" w:hAnsi="Arial" w:cs="Arial"/>
                <w:sz w:val="20"/>
                <w:szCs w:val="20"/>
                <w:lang w:eastAsia="en-GB"/>
              </w:rPr>
              <w:t>variances</w:t>
            </w:r>
            <w:r w:rsidR="006C1DEC">
              <w:rPr>
                <w:rFonts w:ascii="Arial" w:hAnsi="Arial" w:cs="Arial"/>
                <w:sz w:val="20"/>
                <w:szCs w:val="20"/>
                <w:lang w:eastAsia="en-GB"/>
              </w:rPr>
              <w:t xml:space="preserve"> and that different versions may </w:t>
            </w:r>
            <w:r>
              <w:rPr>
                <w:rFonts w:ascii="Arial" w:hAnsi="Arial" w:cs="Arial"/>
                <w:sz w:val="20"/>
                <w:szCs w:val="20"/>
                <w:lang w:eastAsia="en-GB"/>
              </w:rPr>
              <w:t>need</w:t>
            </w:r>
            <w:r w:rsidR="006C1DEC">
              <w:rPr>
                <w:rFonts w:ascii="Arial" w:hAnsi="Arial" w:cs="Arial"/>
                <w:sz w:val="20"/>
                <w:szCs w:val="20"/>
                <w:lang w:eastAsia="en-GB"/>
              </w:rPr>
              <w:t xml:space="preserve"> to be </w:t>
            </w:r>
            <w:r>
              <w:rPr>
                <w:rFonts w:ascii="Arial" w:hAnsi="Arial" w:cs="Arial"/>
                <w:sz w:val="20"/>
                <w:szCs w:val="20"/>
                <w:lang w:eastAsia="en-GB"/>
              </w:rPr>
              <w:t>used depending</w:t>
            </w:r>
            <w:r w:rsidR="006C1DEC">
              <w:rPr>
                <w:rFonts w:ascii="Arial" w:hAnsi="Arial" w:cs="Arial"/>
                <w:sz w:val="20"/>
                <w:szCs w:val="20"/>
                <w:lang w:eastAsia="en-GB"/>
              </w:rPr>
              <w:t xml:space="preserve"> on the inf</w:t>
            </w:r>
            <w:r>
              <w:rPr>
                <w:rFonts w:ascii="Arial" w:hAnsi="Arial" w:cs="Arial"/>
                <w:sz w:val="20"/>
                <w:szCs w:val="20"/>
                <w:lang w:eastAsia="en-GB"/>
              </w:rPr>
              <w:t xml:space="preserve">ormation </w:t>
            </w:r>
            <w:r w:rsidR="006C1DEC">
              <w:rPr>
                <w:rFonts w:ascii="Arial" w:hAnsi="Arial" w:cs="Arial"/>
                <w:sz w:val="20"/>
                <w:szCs w:val="20"/>
                <w:lang w:eastAsia="en-GB"/>
              </w:rPr>
              <w:t>provide</w:t>
            </w:r>
            <w:r>
              <w:rPr>
                <w:rFonts w:ascii="Arial" w:hAnsi="Arial" w:cs="Arial"/>
                <w:sz w:val="20"/>
                <w:szCs w:val="20"/>
                <w:lang w:eastAsia="en-GB"/>
              </w:rPr>
              <w:t>d</w:t>
            </w:r>
            <w:r w:rsidR="00DF5AD8">
              <w:rPr>
                <w:rFonts w:ascii="Arial" w:hAnsi="Arial" w:cs="Arial"/>
                <w:sz w:val="20"/>
                <w:szCs w:val="20"/>
                <w:lang w:eastAsia="en-GB"/>
              </w:rPr>
              <w:t>,</w:t>
            </w:r>
            <w:r w:rsidR="006C1DEC">
              <w:rPr>
                <w:rFonts w:ascii="Arial" w:hAnsi="Arial" w:cs="Arial"/>
                <w:sz w:val="20"/>
                <w:szCs w:val="20"/>
                <w:lang w:eastAsia="en-GB"/>
              </w:rPr>
              <w:t xml:space="preserve"> </w:t>
            </w:r>
            <w:r w:rsidR="00FF5090">
              <w:rPr>
                <w:rFonts w:ascii="Arial" w:hAnsi="Arial" w:cs="Arial"/>
                <w:sz w:val="20"/>
                <w:szCs w:val="20"/>
                <w:lang w:eastAsia="en-GB"/>
              </w:rPr>
              <w:t>e.g.,</w:t>
            </w:r>
            <w:r w:rsidR="006C1DEC">
              <w:rPr>
                <w:rFonts w:ascii="Arial" w:hAnsi="Arial" w:cs="Arial"/>
                <w:sz w:val="20"/>
                <w:szCs w:val="20"/>
                <w:lang w:eastAsia="en-GB"/>
              </w:rPr>
              <w:t xml:space="preserve"> for direct </w:t>
            </w:r>
            <w:r>
              <w:rPr>
                <w:rFonts w:ascii="Arial" w:hAnsi="Arial" w:cs="Arial"/>
                <w:sz w:val="20"/>
                <w:szCs w:val="20"/>
                <w:lang w:eastAsia="en-GB"/>
              </w:rPr>
              <w:t>material</w:t>
            </w:r>
            <w:r w:rsidR="006C1DEC">
              <w:rPr>
                <w:rFonts w:ascii="Arial" w:hAnsi="Arial" w:cs="Arial"/>
                <w:sz w:val="20"/>
                <w:szCs w:val="20"/>
                <w:lang w:eastAsia="en-GB"/>
              </w:rPr>
              <w:t xml:space="preserve"> p</w:t>
            </w:r>
            <w:r>
              <w:rPr>
                <w:rFonts w:ascii="Arial" w:hAnsi="Arial" w:cs="Arial"/>
                <w:sz w:val="20"/>
                <w:szCs w:val="20"/>
                <w:lang w:eastAsia="en-GB"/>
              </w:rPr>
              <w:t>rice</w:t>
            </w:r>
            <w:r w:rsidR="006C1DEC">
              <w:rPr>
                <w:rFonts w:ascii="Arial" w:hAnsi="Arial" w:cs="Arial"/>
                <w:sz w:val="20"/>
                <w:szCs w:val="20"/>
                <w:lang w:eastAsia="en-GB"/>
              </w:rPr>
              <w:t xml:space="preserve"> variance it </w:t>
            </w:r>
            <w:r>
              <w:rPr>
                <w:rFonts w:ascii="Arial" w:hAnsi="Arial" w:cs="Arial"/>
                <w:sz w:val="20"/>
                <w:szCs w:val="20"/>
                <w:lang w:eastAsia="en-GB"/>
              </w:rPr>
              <w:t>could</w:t>
            </w:r>
            <w:r w:rsidR="006C1DEC">
              <w:rPr>
                <w:rFonts w:ascii="Arial" w:hAnsi="Arial" w:cs="Arial"/>
                <w:sz w:val="20"/>
                <w:szCs w:val="20"/>
                <w:lang w:eastAsia="en-GB"/>
              </w:rPr>
              <w:t xml:space="preserve"> be either:</w:t>
            </w:r>
          </w:p>
          <w:p w14:paraId="22506A12" w14:textId="6C951DDD" w:rsidR="00E1441D" w:rsidRPr="00E1441D" w:rsidRDefault="006C1DEC" w:rsidP="005065DF">
            <w:pPr>
              <w:pStyle w:val="ListParagraph"/>
              <w:numPr>
                <w:ilvl w:val="0"/>
                <w:numId w:val="48"/>
              </w:numPr>
              <w:autoSpaceDE w:val="0"/>
              <w:autoSpaceDN w:val="0"/>
              <w:adjustRightInd w:val="0"/>
              <w:ind w:left="723"/>
              <w:rPr>
                <w:rFonts w:cs="Arial"/>
                <w:lang w:eastAsia="en-GB"/>
              </w:rPr>
            </w:pPr>
            <w:r w:rsidRPr="00E1441D">
              <w:rPr>
                <w:rFonts w:cs="Arial"/>
                <w:lang w:eastAsia="en-GB"/>
              </w:rPr>
              <w:t>(AQ x SP)</w:t>
            </w:r>
            <w:r w:rsidR="00E1441D" w:rsidRPr="00E1441D">
              <w:rPr>
                <w:rFonts w:cs="Arial"/>
                <w:lang w:eastAsia="en-GB"/>
              </w:rPr>
              <w:t xml:space="preserve"> </w:t>
            </w:r>
            <w:r w:rsidR="009F3497">
              <w:rPr>
                <w:rFonts w:cs="Arial"/>
                <w:lang w:eastAsia="en-GB"/>
              </w:rPr>
              <w:t>–</w:t>
            </w:r>
            <w:r w:rsidRPr="00E1441D">
              <w:rPr>
                <w:rFonts w:cs="Arial"/>
                <w:lang w:eastAsia="en-GB"/>
              </w:rPr>
              <w:t xml:space="preserve"> (AQ x AP)</w:t>
            </w:r>
          </w:p>
          <w:p w14:paraId="7F6B79A3" w14:textId="79733D26" w:rsidR="006C1DEC" w:rsidRPr="00E1441D" w:rsidRDefault="006C1DEC" w:rsidP="005065DF">
            <w:pPr>
              <w:pStyle w:val="ListParagraph"/>
              <w:numPr>
                <w:ilvl w:val="0"/>
                <w:numId w:val="48"/>
              </w:numPr>
              <w:autoSpaceDE w:val="0"/>
              <w:autoSpaceDN w:val="0"/>
              <w:adjustRightInd w:val="0"/>
              <w:ind w:left="723"/>
              <w:rPr>
                <w:rFonts w:cs="Arial"/>
                <w:lang w:eastAsia="en-GB"/>
              </w:rPr>
            </w:pPr>
            <w:r w:rsidRPr="00E1441D">
              <w:rPr>
                <w:rFonts w:cs="Arial"/>
                <w:lang w:eastAsia="en-GB"/>
              </w:rPr>
              <w:t>AQ (SP-AP).</w:t>
            </w:r>
          </w:p>
          <w:p w14:paraId="77747305" w14:textId="7E7F324B" w:rsidR="006C1DEC" w:rsidRDefault="006C1DEC" w:rsidP="009F3497">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lea</w:t>
            </w:r>
            <w:r w:rsidR="00D04E86">
              <w:rPr>
                <w:rFonts w:ascii="Arial" w:hAnsi="Arial" w:cs="Arial"/>
                <w:sz w:val="20"/>
                <w:szCs w:val="20"/>
                <w:lang w:eastAsia="en-GB"/>
              </w:rPr>
              <w:t>r</w:t>
            </w:r>
            <w:r>
              <w:rPr>
                <w:rFonts w:ascii="Arial" w:hAnsi="Arial" w:cs="Arial"/>
                <w:sz w:val="20"/>
                <w:szCs w:val="20"/>
                <w:lang w:eastAsia="en-GB"/>
              </w:rPr>
              <w:t>ners cannot simply assume that</w:t>
            </w:r>
            <w:r w:rsidR="009F3497">
              <w:rPr>
                <w:rFonts w:ascii="Arial" w:hAnsi="Arial" w:cs="Arial"/>
                <w:sz w:val="20"/>
                <w:szCs w:val="20"/>
                <w:lang w:eastAsia="en-GB"/>
              </w:rPr>
              <w:t>,</w:t>
            </w:r>
            <w:r>
              <w:rPr>
                <w:rFonts w:ascii="Arial" w:hAnsi="Arial" w:cs="Arial"/>
                <w:sz w:val="20"/>
                <w:szCs w:val="20"/>
                <w:lang w:eastAsia="en-GB"/>
              </w:rPr>
              <w:t xml:space="preserve"> for example</w:t>
            </w:r>
            <w:r w:rsidR="009F3497">
              <w:rPr>
                <w:rFonts w:ascii="Arial" w:hAnsi="Arial" w:cs="Arial"/>
                <w:sz w:val="20"/>
                <w:szCs w:val="20"/>
                <w:lang w:eastAsia="en-GB"/>
              </w:rPr>
              <w:t>,</w:t>
            </w:r>
            <w:r>
              <w:rPr>
                <w:rFonts w:ascii="Arial" w:hAnsi="Arial" w:cs="Arial"/>
                <w:sz w:val="20"/>
                <w:szCs w:val="20"/>
                <w:lang w:eastAsia="en-GB"/>
              </w:rPr>
              <w:t xml:space="preserve"> a </w:t>
            </w:r>
            <w:r w:rsidR="00B90DE4">
              <w:rPr>
                <w:rFonts w:ascii="Arial" w:hAnsi="Arial" w:cs="Arial"/>
                <w:sz w:val="20"/>
                <w:szCs w:val="20"/>
                <w:lang w:eastAsia="en-GB"/>
              </w:rPr>
              <w:t>favourable</w:t>
            </w:r>
            <w:r>
              <w:rPr>
                <w:rFonts w:ascii="Arial" w:hAnsi="Arial" w:cs="Arial"/>
                <w:sz w:val="20"/>
                <w:szCs w:val="20"/>
                <w:lang w:eastAsia="en-GB"/>
              </w:rPr>
              <w:t xml:space="preserve"> </w:t>
            </w:r>
            <w:r w:rsidR="00B90DE4">
              <w:rPr>
                <w:rFonts w:ascii="Arial" w:hAnsi="Arial" w:cs="Arial"/>
                <w:sz w:val="20"/>
                <w:szCs w:val="20"/>
                <w:lang w:eastAsia="en-GB"/>
              </w:rPr>
              <w:t>variance</w:t>
            </w:r>
            <w:r>
              <w:rPr>
                <w:rFonts w:ascii="Arial" w:hAnsi="Arial" w:cs="Arial"/>
                <w:sz w:val="20"/>
                <w:szCs w:val="20"/>
                <w:lang w:eastAsia="en-GB"/>
              </w:rPr>
              <w:t xml:space="preserve"> </w:t>
            </w:r>
            <w:r w:rsidR="00B90DE4">
              <w:rPr>
                <w:rFonts w:ascii="Arial" w:hAnsi="Arial" w:cs="Arial"/>
                <w:sz w:val="20"/>
                <w:szCs w:val="20"/>
                <w:lang w:eastAsia="en-GB"/>
              </w:rPr>
              <w:t>means</w:t>
            </w:r>
            <w:r>
              <w:rPr>
                <w:rFonts w:ascii="Arial" w:hAnsi="Arial" w:cs="Arial"/>
                <w:sz w:val="20"/>
                <w:szCs w:val="20"/>
                <w:lang w:eastAsia="en-GB"/>
              </w:rPr>
              <w:t xml:space="preserve"> that</w:t>
            </w:r>
            <w:r w:rsidR="00F307EF" w:rsidRPr="00866824">
              <w:rPr>
                <w:rFonts w:ascii="Arial" w:hAnsi="Arial" w:cs="Arial"/>
                <w:sz w:val="20"/>
                <w:szCs w:val="20"/>
                <w:lang w:eastAsia="en-GB"/>
              </w:rPr>
              <w:t xml:space="preserve"> the actual </w:t>
            </w:r>
            <w:r>
              <w:rPr>
                <w:rFonts w:ascii="Arial" w:hAnsi="Arial" w:cs="Arial"/>
                <w:sz w:val="20"/>
                <w:szCs w:val="20"/>
                <w:lang w:eastAsia="en-GB"/>
              </w:rPr>
              <w:t>is higher than the standard. Th</w:t>
            </w:r>
            <w:r w:rsidR="00B90DE4">
              <w:rPr>
                <w:rFonts w:ascii="Arial" w:hAnsi="Arial" w:cs="Arial"/>
                <w:sz w:val="20"/>
                <w:szCs w:val="20"/>
                <w:lang w:eastAsia="en-GB"/>
              </w:rPr>
              <w:t xml:space="preserve">e </w:t>
            </w:r>
            <w:r>
              <w:rPr>
                <w:rFonts w:ascii="Arial" w:hAnsi="Arial" w:cs="Arial"/>
                <w:sz w:val="20"/>
                <w:szCs w:val="20"/>
                <w:lang w:eastAsia="en-GB"/>
              </w:rPr>
              <w:t xml:space="preserve">basic </w:t>
            </w:r>
            <w:r w:rsidR="00B90DE4">
              <w:rPr>
                <w:rFonts w:ascii="Arial" w:hAnsi="Arial" w:cs="Arial"/>
                <w:sz w:val="20"/>
                <w:szCs w:val="20"/>
                <w:lang w:eastAsia="en-GB"/>
              </w:rPr>
              <w:t>position</w:t>
            </w:r>
            <w:r>
              <w:rPr>
                <w:rFonts w:ascii="Arial" w:hAnsi="Arial" w:cs="Arial"/>
                <w:sz w:val="20"/>
                <w:szCs w:val="20"/>
                <w:lang w:eastAsia="en-GB"/>
              </w:rPr>
              <w:t xml:space="preserve"> would be that a favourable </w:t>
            </w:r>
            <w:r w:rsidR="00B90DE4">
              <w:rPr>
                <w:rFonts w:ascii="Arial" w:hAnsi="Arial" w:cs="Arial"/>
                <w:sz w:val="20"/>
                <w:szCs w:val="20"/>
                <w:lang w:eastAsia="en-GB"/>
              </w:rPr>
              <w:t>variance</w:t>
            </w:r>
            <w:r>
              <w:rPr>
                <w:rFonts w:ascii="Arial" w:hAnsi="Arial" w:cs="Arial"/>
                <w:sz w:val="20"/>
                <w:szCs w:val="20"/>
                <w:lang w:eastAsia="en-GB"/>
              </w:rPr>
              <w:t xml:space="preserve"> is either because the actual sales </w:t>
            </w:r>
            <w:r w:rsidR="00B90DE4">
              <w:rPr>
                <w:rFonts w:ascii="Arial" w:hAnsi="Arial" w:cs="Arial"/>
                <w:sz w:val="20"/>
                <w:szCs w:val="20"/>
                <w:lang w:eastAsia="en-GB"/>
              </w:rPr>
              <w:t>or</w:t>
            </w:r>
            <w:r>
              <w:rPr>
                <w:rFonts w:ascii="Arial" w:hAnsi="Arial" w:cs="Arial"/>
                <w:sz w:val="20"/>
                <w:szCs w:val="20"/>
                <w:lang w:eastAsia="en-GB"/>
              </w:rPr>
              <w:t xml:space="preserve"> profit are more </w:t>
            </w:r>
            <w:r w:rsidR="00B90DE4">
              <w:rPr>
                <w:rFonts w:ascii="Arial" w:hAnsi="Arial" w:cs="Arial"/>
                <w:sz w:val="20"/>
                <w:szCs w:val="20"/>
                <w:lang w:eastAsia="en-GB"/>
              </w:rPr>
              <w:t>than the</w:t>
            </w:r>
            <w:r>
              <w:rPr>
                <w:rFonts w:ascii="Arial" w:hAnsi="Arial" w:cs="Arial"/>
                <w:sz w:val="20"/>
                <w:szCs w:val="20"/>
                <w:lang w:eastAsia="en-GB"/>
              </w:rPr>
              <w:t xml:space="preserve"> standard </w:t>
            </w:r>
            <w:r w:rsidR="001A2BFB">
              <w:rPr>
                <w:rFonts w:ascii="Arial" w:hAnsi="Arial" w:cs="Arial"/>
                <w:sz w:val="20"/>
                <w:szCs w:val="20"/>
                <w:lang w:eastAsia="en-GB"/>
              </w:rPr>
              <w:t>but</w:t>
            </w:r>
            <w:r>
              <w:rPr>
                <w:rFonts w:ascii="Arial" w:hAnsi="Arial" w:cs="Arial"/>
                <w:sz w:val="20"/>
                <w:szCs w:val="20"/>
                <w:lang w:eastAsia="en-GB"/>
              </w:rPr>
              <w:t xml:space="preserve"> equally that the actual costs are less than the standard.</w:t>
            </w:r>
          </w:p>
          <w:p w14:paraId="257D9FA5" w14:textId="7B311D9C" w:rsidR="006C1DEC" w:rsidRDefault="00B90DE4"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Brainstorm</w:t>
            </w:r>
            <w:r w:rsidR="006C1DEC">
              <w:rPr>
                <w:rFonts w:ascii="Arial" w:hAnsi="Arial" w:cs="Arial"/>
                <w:sz w:val="20"/>
                <w:szCs w:val="20"/>
                <w:lang w:eastAsia="en-GB"/>
              </w:rPr>
              <w:t xml:space="preserve"> </w:t>
            </w:r>
            <w:proofErr w:type="gramStart"/>
            <w:r w:rsidR="006C1DEC">
              <w:rPr>
                <w:rFonts w:ascii="Arial" w:hAnsi="Arial" w:cs="Arial"/>
                <w:sz w:val="20"/>
                <w:szCs w:val="20"/>
                <w:lang w:eastAsia="en-GB"/>
              </w:rPr>
              <w:t>p</w:t>
            </w:r>
            <w:r>
              <w:rPr>
                <w:rFonts w:ascii="Arial" w:hAnsi="Arial" w:cs="Arial"/>
                <w:sz w:val="20"/>
                <w:szCs w:val="20"/>
                <w:lang w:eastAsia="en-GB"/>
              </w:rPr>
              <w:t>ossible causes</w:t>
            </w:r>
            <w:proofErr w:type="gramEnd"/>
            <w:r w:rsidR="006C1DEC">
              <w:rPr>
                <w:rFonts w:ascii="Arial" w:hAnsi="Arial" w:cs="Arial"/>
                <w:sz w:val="20"/>
                <w:szCs w:val="20"/>
                <w:lang w:eastAsia="en-GB"/>
              </w:rPr>
              <w:t xml:space="preserve"> for all sub variance </w:t>
            </w:r>
            <w:r>
              <w:rPr>
                <w:rFonts w:ascii="Arial" w:hAnsi="Arial" w:cs="Arial"/>
                <w:sz w:val="20"/>
                <w:szCs w:val="20"/>
                <w:lang w:eastAsia="en-GB"/>
              </w:rPr>
              <w:t>types</w:t>
            </w:r>
            <w:r w:rsidR="006C1DEC">
              <w:rPr>
                <w:rFonts w:ascii="Arial" w:hAnsi="Arial" w:cs="Arial"/>
                <w:sz w:val="20"/>
                <w:szCs w:val="20"/>
                <w:lang w:eastAsia="en-GB"/>
              </w:rPr>
              <w:t>.</w:t>
            </w:r>
            <w:r w:rsidR="008A5327">
              <w:rPr>
                <w:rFonts w:ascii="Arial" w:hAnsi="Arial" w:cs="Arial"/>
                <w:sz w:val="20"/>
                <w:szCs w:val="20"/>
                <w:lang w:eastAsia="en-GB"/>
              </w:rPr>
              <w:t xml:space="preserve"> </w:t>
            </w:r>
            <w:r>
              <w:rPr>
                <w:rFonts w:ascii="Arial" w:hAnsi="Arial" w:cs="Arial"/>
                <w:sz w:val="20"/>
                <w:szCs w:val="20"/>
                <w:lang w:eastAsia="en-GB"/>
              </w:rPr>
              <w:t>Explore</w:t>
            </w:r>
            <w:r w:rsidR="006C1DEC">
              <w:rPr>
                <w:rFonts w:ascii="Arial" w:hAnsi="Arial" w:cs="Arial"/>
                <w:sz w:val="20"/>
                <w:szCs w:val="20"/>
                <w:lang w:eastAsia="en-GB"/>
              </w:rPr>
              <w:t xml:space="preserve"> how </w:t>
            </w:r>
            <w:r>
              <w:rPr>
                <w:rFonts w:ascii="Arial" w:hAnsi="Arial" w:cs="Arial"/>
                <w:sz w:val="20"/>
                <w:szCs w:val="20"/>
                <w:lang w:eastAsia="en-GB"/>
              </w:rPr>
              <w:t>the</w:t>
            </w:r>
            <w:r w:rsidR="006C1DEC">
              <w:rPr>
                <w:rFonts w:ascii="Arial" w:hAnsi="Arial" w:cs="Arial"/>
                <w:sz w:val="20"/>
                <w:szCs w:val="20"/>
                <w:lang w:eastAsia="en-GB"/>
              </w:rPr>
              <w:t xml:space="preserve"> </w:t>
            </w:r>
            <w:r>
              <w:rPr>
                <w:rFonts w:ascii="Arial" w:hAnsi="Arial" w:cs="Arial"/>
                <w:sz w:val="20"/>
                <w:szCs w:val="20"/>
                <w:lang w:eastAsia="en-GB"/>
              </w:rPr>
              <w:t>total</w:t>
            </w:r>
            <w:r w:rsidR="006C1DEC">
              <w:rPr>
                <w:rFonts w:ascii="Arial" w:hAnsi="Arial" w:cs="Arial"/>
                <w:sz w:val="20"/>
                <w:szCs w:val="20"/>
                <w:lang w:eastAsia="en-GB"/>
              </w:rPr>
              <w:t xml:space="preserve"> </w:t>
            </w:r>
            <w:r>
              <w:rPr>
                <w:rFonts w:ascii="Arial" w:hAnsi="Arial" w:cs="Arial"/>
                <w:sz w:val="20"/>
                <w:szCs w:val="20"/>
                <w:lang w:eastAsia="en-GB"/>
              </w:rPr>
              <w:t>variance</w:t>
            </w:r>
            <w:r w:rsidR="006C1DEC">
              <w:rPr>
                <w:rFonts w:ascii="Arial" w:hAnsi="Arial" w:cs="Arial"/>
                <w:sz w:val="20"/>
                <w:szCs w:val="20"/>
                <w:lang w:eastAsia="en-GB"/>
              </w:rPr>
              <w:t xml:space="preserve"> and sub variances </w:t>
            </w:r>
            <w:r>
              <w:rPr>
                <w:rFonts w:ascii="Arial" w:hAnsi="Arial" w:cs="Arial"/>
                <w:sz w:val="20"/>
                <w:szCs w:val="20"/>
                <w:lang w:eastAsia="en-GB"/>
              </w:rPr>
              <w:t>interacts</w:t>
            </w:r>
            <w:r w:rsidR="006C1DEC">
              <w:rPr>
                <w:rFonts w:ascii="Arial" w:hAnsi="Arial" w:cs="Arial"/>
                <w:sz w:val="20"/>
                <w:szCs w:val="20"/>
                <w:lang w:eastAsia="en-GB"/>
              </w:rPr>
              <w:t>.</w:t>
            </w:r>
          </w:p>
          <w:p w14:paraId="1C0415D8" w14:textId="35E36712" w:rsidR="006C1DEC" w:rsidRDefault="00B90DE4"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Understand</w:t>
            </w:r>
            <w:r w:rsidR="006C1DEC">
              <w:rPr>
                <w:rFonts w:ascii="Arial" w:hAnsi="Arial" w:cs="Arial"/>
                <w:sz w:val="20"/>
                <w:szCs w:val="20"/>
                <w:lang w:eastAsia="en-GB"/>
              </w:rPr>
              <w:t xml:space="preserve"> that </w:t>
            </w:r>
            <w:r>
              <w:rPr>
                <w:rFonts w:ascii="Arial" w:hAnsi="Arial" w:cs="Arial"/>
                <w:sz w:val="20"/>
                <w:szCs w:val="20"/>
                <w:lang w:eastAsia="en-GB"/>
              </w:rPr>
              <w:t>quite</w:t>
            </w:r>
            <w:r w:rsidR="006C1DEC">
              <w:rPr>
                <w:rFonts w:ascii="Arial" w:hAnsi="Arial" w:cs="Arial"/>
                <w:sz w:val="20"/>
                <w:szCs w:val="20"/>
                <w:lang w:eastAsia="en-GB"/>
              </w:rPr>
              <w:t xml:space="preserve"> often there is an inter rela</w:t>
            </w:r>
            <w:r>
              <w:rPr>
                <w:rFonts w:ascii="Arial" w:hAnsi="Arial" w:cs="Arial"/>
                <w:sz w:val="20"/>
                <w:szCs w:val="20"/>
                <w:lang w:eastAsia="en-GB"/>
              </w:rPr>
              <w:t xml:space="preserve">tionship between </w:t>
            </w:r>
            <w:r w:rsidR="006C1DEC">
              <w:rPr>
                <w:rFonts w:ascii="Arial" w:hAnsi="Arial" w:cs="Arial"/>
                <w:sz w:val="20"/>
                <w:szCs w:val="20"/>
                <w:lang w:eastAsia="en-GB"/>
              </w:rPr>
              <w:t>the sub variances</w:t>
            </w:r>
            <w:r w:rsidR="00DF5AD8">
              <w:rPr>
                <w:rFonts w:ascii="Arial" w:hAnsi="Arial" w:cs="Arial"/>
                <w:sz w:val="20"/>
                <w:szCs w:val="20"/>
                <w:lang w:eastAsia="en-GB"/>
              </w:rPr>
              <w:t>,</w:t>
            </w:r>
            <w:r w:rsidR="006C1DEC">
              <w:rPr>
                <w:rFonts w:ascii="Arial" w:hAnsi="Arial" w:cs="Arial"/>
                <w:sz w:val="20"/>
                <w:szCs w:val="20"/>
                <w:lang w:eastAsia="en-GB"/>
              </w:rPr>
              <w:t xml:space="preserve"> </w:t>
            </w:r>
            <w:r>
              <w:rPr>
                <w:rFonts w:ascii="Arial" w:hAnsi="Arial" w:cs="Arial"/>
                <w:sz w:val="20"/>
                <w:szCs w:val="20"/>
                <w:lang w:eastAsia="en-GB"/>
              </w:rPr>
              <w:t>e</w:t>
            </w:r>
            <w:r w:rsidR="00DF5AD8">
              <w:rPr>
                <w:rFonts w:ascii="Arial" w:hAnsi="Arial" w:cs="Arial"/>
                <w:sz w:val="20"/>
                <w:szCs w:val="20"/>
                <w:lang w:eastAsia="en-GB"/>
              </w:rPr>
              <w:t>.</w:t>
            </w:r>
            <w:r w:rsidR="006C1DEC">
              <w:rPr>
                <w:rFonts w:ascii="Arial" w:hAnsi="Arial" w:cs="Arial"/>
                <w:sz w:val="20"/>
                <w:szCs w:val="20"/>
                <w:lang w:eastAsia="en-GB"/>
              </w:rPr>
              <w:t xml:space="preserve">g. </w:t>
            </w:r>
            <w:r>
              <w:rPr>
                <w:rFonts w:ascii="Arial" w:hAnsi="Arial" w:cs="Arial"/>
                <w:sz w:val="20"/>
                <w:szCs w:val="20"/>
                <w:lang w:eastAsia="en-GB"/>
              </w:rPr>
              <w:t>t</w:t>
            </w:r>
            <w:r w:rsidR="006C1DEC">
              <w:rPr>
                <w:rFonts w:ascii="Arial" w:hAnsi="Arial" w:cs="Arial"/>
                <w:sz w:val="20"/>
                <w:szCs w:val="20"/>
                <w:lang w:eastAsia="en-GB"/>
              </w:rPr>
              <w:t>hat a favourable ma</w:t>
            </w:r>
            <w:r>
              <w:rPr>
                <w:rFonts w:ascii="Arial" w:hAnsi="Arial" w:cs="Arial"/>
                <w:sz w:val="20"/>
                <w:szCs w:val="20"/>
                <w:lang w:eastAsia="en-GB"/>
              </w:rPr>
              <w:t xml:space="preserve">terial price </w:t>
            </w:r>
            <w:r w:rsidR="006C1DEC">
              <w:rPr>
                <w:rFonts w:ascii="Arial" w:hAnsi="Arial" w:cs="Arial"/>
                <w:sz w:val="20"/>
                <w:szCs w:val="20"/>
                <w:lang w:eastAsia="en-GB"/>
              </w:rPr>
              <w:t>variance suggest</w:t>
            </w:r>
            <w:r>
              <w:rPr>
                <w:rFonts w:ascii="Arial" w:hAnsi="Arial" w:cs="Arial"/>
                <w:sz w:val="20"/>
                <w:szCs w:val="20"/>
                <w:lang w:eastAsia="en-GB"/>
              </w:rPr>
              <w:t>s</w:t>
            </w:r>
            <w:r w:rsidR="006C1DEC">
              <w:rPr>
                <w:rFonts w:ascii="Arial" w:hAnsi="Arial" w:cs="Arial"/>
                <w:sz w:val="20"/>
                <w:szCs w:val="20"/>
                <w:lang w:eastAsia="en-GB"/>
              </w:rPr>
              <w:t xml:space="preserve"> that a lower price has been paid but that </w:t>
            </w:r>
            <w:r>
              <w:rPr>
                <w:rFonts w:ascii="Arial" w:hAnsi="Arial" w:cs="Arial"/>
                <w:sz w:val="20"/>
                <w:szCs w:val="20"/>
                <w:lang w:eastAsia="en-GB"/>
              </w:rPr>
              <w:t>this</w:t>
            </w:r>
            <w:r w:rsidR="006C1DEC">
              <w:rPr>
                <w:rFonts w:ascii="Arial" w:hAnsi="Arial" w:cs="Arial"/>
                <w:sz w:val="20"/>
                <w:szCs w:val="20"/>
                <w:lang w:eastAsia="en-GB"/>
              </w:rPr>
              <w:t xml:space="preserve"> could well </w:t>
            </w:r>
            <w:r>
              <w:rPr>
                <w:rFonts w:ascii="Arial" w:hAnsi="Arial" w:cs="Arial"/>
                <w:sz w:val="20"/>
                <w:szCs w:val="20"/>
                <w:lang w:eastAsia="en-GB"/>
              </w:rPr>
              <w:t>cause</w:t>
            </w:r>
            <w:r w:rsidR="006C1DEC">
              <w:rPr>
                <w:rFonts w:ascii="Arial" w:hAnsi="Arial" w:cs="Arial"/>
                <w:sz w:val="20"/>
                <w:szCs w:val="20"/>
                <w:lang w:eastAsia="en-GB"/>
              </w:rPr>
              <w:t xml:space="preserve"> an adverse usage variances in that more </w:t>
            </w:r>
            <w:r w:rsidR="00ED4EE1">
              <w:rPr>
                <w:rFonts w:ascii="Arial" w:hAnsi="Arial" w:cs="Arial"/>
                <w:sz w:val="20"/>
                <w:szCs w:val="20"/>
                <w:lang w:eastAsia="en-GB"/>
              </w:rPr>
              <w:t>materials</w:t>
            </w:r>
            <w:r w:rsidR="006C1DEC">
              <w:rPr>
                <w:rFonts w:ascii="Arial" w:hAnsi="Arial" w:cs="Arial"/>
                <w:sz w:val="20"/>
                <w:szCs w:val="20"/>
                <w:lang w:eastAsia="en-GB"/>
              </w:rPr>
              <w:t xml:space="preserve"> of a lower quality would need to be used.</w:t>
            </w:r>
          </w:p>
          <w:p w14:paraId="4AFDADAA" w14:textId="1B120F73" w:rsidR="00B90DE4" w:rsidRDefault="00ED4EE1"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 that lea</w:t>
            </w:r>
            <w:r w:rsidR="008A5327">
              <w:rPr>
                <w:rFonts w:ascii="Arial" w:hAnsi="Arial" w:cs="Arial"/>
                <w:sz w:val="20"/>
                <w:szCs w:val="20"/>
                <w:lang w:eastAsia="en-GB"/>
              </w:rPr>
              <w:t>r</w:t>
            </w:r>
            <w:r>
              <w:rPr>
                <w:rFonts w:ascii="Arial" w:hAnsi="Arial" w:cs="Arial"/>
                <w:sz w:val="20"/>
                <w:szCs w:val="20"/>
                <w:lang w:eastAsia="en-GB"/>
              </w:rPr>
              <w:t xml:space="preserve">ners </w:t>
            </w:r>
            <w:r w:rsidR="008A5327">
              <w:rPr>
                <w:rFonts w:ascii="Arial" w:hAnsi="Arial" w:cs="Arial"/>
                <w:sz w:val="20"/>
                <w:szCs w:val="20"/>
                <w:lang w:eastAsia="en-GB"/>
              </w:rPr>
              <w:t>are</w:t>
            </w:r>
            <w:r>
              <w:rPr>
                <w:rFonts w:ascii="Arial" w:hAnsi="Arial" w:cs="Arial"/>
                <w:sz w:val="20"/>
                <w:szCs w:val="20"/>
                <w:lang w:eastAsia="en-GB"/>
              </w:rPr>
              <w:t xml:space="preserve"> precise in describing the causes of the variances</w:t>
            </w:r>
            <w:r w:rsidR="00DF5AD8">
              <w:rPr>
                <w:rFonts w:ascii="Arial" w:hAnsi="Arial" w:cs="Arial"/>
                <w:sz w:val="20"/>
                <w:szCs w:val="20"/>
                <w:lang w:eastAsia="en-GB"/>
              </w:rPr>
              <w:t>,</w:t>
            </w:r>
            <w:r>
              <w:rPr>
                <w:rFonts w:ascii="Arial" w:hAnsi="Arial" w:cs="Arial"/>
                <w:sz w:val="20"/>
                <w:szCs w:val="20"/>
                <w:lang w:eastAsia="en-GB"/>
              </w:rPr>
              <w:t xml:space="preserve"> e</w:t>
            </w:r>
            <w:r w:rsidR="00DF5AD8">
              <w:rPr>
                <w:rFonts w:ascii="Arial" w:hAnsi="Arial" w:cs="Arial"/>
                <w:sz w:val="20"/>
                <w:szCs w:val="20"/>
                <w:lang w:eastAsia="en-GB"/>
              </w:rPr>
              <w:t>.</w:t>
            </w:r>
            <w:r>
              <w:rPr>
                <w:rFonts w:ascii="Arial" w:hAnsi="Arial" w:cs="Arial"/>
                <w:sz w:val="20"/>
                <w:szCs w:val="20"/>
                <w:lang w:eastAsia="en-GB"/>
              </w:rPr>
              <w:t>g. do</w:t>
            </w:r>
            <w:r w:rsidR="008A5327">
              <w:rPr>
                <w:rFonts w:ascii="Arial" w:hAnsi="Arial" w:cs="Arial"/>
                <w:sz w:val="20"/>
                <w:szCs w:val="20"/>
                <w:lang w:eastAsia="en-GB"/>
              </w:rPr>
              <w:t xml:space="preserve"> not</w:t>
            </w:r>
            <w:r>
              <w:rPr>
                <w:rFonts w:ascii="Arial" w:hAnsi="Arial" w:cs="Arial"/>
                <w:sz w:val="20"/>
                <w:szCs w:val="20"/>
                <w:lang w:eastAsia="en-GB"/>
              </w:rPr>
              <w:t xml:space="preserve"> merely say that a favourable price variance is due to paying less for the material than expected but look further in terms of why this might be the case (including changed to a cheaper supplier, purchased a lower quality / inferior grade of materials, purchased in bulk and so got a bulk buying discount</w:t>
            </w:r>
            <w:r w:rsidR="00EA4DF2">
              <w:rPr>
                <w:rFonts w:ascii="Arial" w:hAnsi="Arial" w:cs="Arial"/>
                <w:sz w:val="20"/>
                <w:szCs w:val="20"/>
                <w:lang w:eastAsia="en-GB"/>
              </w:rPr>
              <w:t>,</w:t>
            </w:r>
            <w:r>
              <w:rPr>
                <w:rFonts w:ascii="Arial" w:hAnsi="Arial" w:cs="Arial"/>
                <w:sz w:val="20"/>
                <w:szCs w:val="20"/>
                <w:lang w:eastAsia="en-GB"/>
              </w:rPr>
              <w:t xml:space="preserve"> etc</w:t>
            </w:r>
            <w:r w:rsidR="00EA4DF2">
              <w:rPr>
                <w:rFonts w:ascii="Arial" w:hAnsi="Arial" w:cs="Arial"/>
                <w:sz w:val="20"/>
                <w:szCs w:val="20"/>
                <w:lang w:eastAsia="en-GB"/>
              </w:rPr>
              <w:t>.</w:t>
            </w:r>
            <w:r>
              <w:rPr>
                <w:rFonts w:ascii="Arial" w:hAnsi="Arial" w:cs="Arial"/>
                <w:sz w:val="20"/>
                <w:szCs w:val="20"/>
                <w:lang w:eastAsia="en-GB"/>
              </w:rPr>
              <w:t>).</w:t>
            </w:r>
          </w:p>
          <w:p w14:paraId="7E712946" w14:textId="5D6897A6" w:rsidR="002815EE" w:rsidRDefault="00D810DA"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Ensure</w:t>
            </w:r>
            <w:r w:rsidR="002815EE">
              <w:rPr>
                <w:rFonts w:ascii="Arial" w:hAnsi="Arial" w:cs="Arial"/>
                <w:sz w:val="20"/>
                <w:szCs w:val="20"/>
                <w:lang w:eastAsia="en-GB"/>
              </w:rPr>
              <w:t xml:space="preserve"> learners can </w:t>
            </w:r>
            <w:r>
              <w:rPr>
                <w:rFonts w:ascii="Arial" w:hAnsi="Arial" w:cs="Arial"/>
                <w:sz w:val="20"/>
                <w:szCs w:val="20"/>
                <w:lang w:eastAsia="en-GB"/>
              </w:rPr>
              <w:t>recognise</w:t>
            </w:r>
            <w:r w:rsidR="002815EE">
              <w:rPr>
                <w:rFonts w:ascii="Arial" w:hAnsi="Arial" w:cs="Arial"/>
                <w:sz w:val="20"/>
                <w:szCs w:val="20"/>
                <w:lang w:eastAsia="en-GB"/>
              </w:rPr>
              <w:t xml:space="preserve"> when it is necessary to flex the budget. This would occur </w:t>
            </w:r>
            <w:r>
              <w:rPr>
                <w:rFonts w:ascii="Arial" w:hAnsi="Arial" w:cs="Arial"/>
                <w:sz w:val="20"/>
                <w:szCs w:val="20"/>
                <w:lang w:eastAsia="en-GB"/>
              </w:rPr>
              <w:t>where</w:t>
            </w:r>
            <w:r w:rsidR="002815EE">
              <w:rPr>
                <w:rFonts w:ascii="Arial" w:hAnsi="Arial" w:cs="Arial"/>
                <w:sz w:val="20"/>
                <w:szCs w:val="20"/>
                <w:lang w:eastAsia="en-GB"/>
              </w:rPr>
              <w:t xml:space="preserve"> the actual number of units produced is different to the budgeted </w:t>
            </w:r>
            <w:r>
              <w:rPr>
                <w:rFonts w:ascii="Arial" w:hAnsi="Arial" w:cs="Arial"/>
                <w:sz w:val="20"/>
                <w:szCs w:val="20"/>
                <w:lang w:eastAsia="en-GB"/>
              </w:rPr>
              <w:t>n</w:t>
            </w:r>
            <w:r w:rsidR="002815EE">
              <w:rPr>
                <w:rFonts w:ascii="Arial" w:hAnsi="Arial" w:cs="Arial"/>
                <w:sz w:val="20"/>
                <w:szCs w:val="20"/>
                <w:lang w:eastAsia="en-GB"/>
              </w:rPr>
              <w:t xml:space="preserve">umber of units </w:t>
            </w:r>
            <w:r>
              <w:rPr>
                <w:rFonts w:ascii="Arial" w:hAnsi="Arial" w:cs="Arial"/>
                <w:sz w:val="20"/>
                <w:szCs w:val="20"/>
                <w:lang w:eastAsia="en-GB"/>
              </w:rPr>
              <w:t>planned</w:t>
            </w:r>
            <w:r w:rsidR="002815EE">
              <w:rPr>
                <w:rFonts w:ascii="Arial" w:hAnsi="Arial" w:cs="Arial"/>
                <w:sz w:val="20"/>
                <w:szCs w:val="20"/>
                <w:lang w:eastAsia="en-GB"/>
              </w:rPr>
              <w:t xml:space="preserve"> to be produced originally. Here, it is key to </w:t>
            </w:r>
            <w:r>
              <w:rPr>
                <w:rFonts w:ascii="Arial" w:hAnsi="Arial" w:cs="Arial"/>
                <w:sz w:val="20"/>
                <w:szCs w:val="20"/>
                <w:lang w:eastAsia="en-GB"/>
              </w:rPr>
              <w:t xml:space="preserve">note </w:t>
            </w:r>
            <w:r w:rsidR="002815EE">
              <w:rPr>
                <w:rFonts w:ascii="Arial" w:hAnsi="Arial" w:cs="Arial"/>
                <w:sz w:val="20"/>
                <w:szCs w:val="20"/>
                <w:lang w:eastAsia="en-GB"/>
              </w:rPr>
              <w:t>that the actual figures cannot be altered as these have been incurred and so the budget needs to be adapted to correspond.</w:t>
            </w:r>
          </w:p>
          <w:p w14:paraId="58523B9D" w14:textId="250324BC" w:rsidR="002815EE" w:rsidRDefault="002815EE" w:rsidP="001A2BFB">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Simplify the flexing</w:t>
            </w:r>
            <w:r w:rsidR="00547F79">
              <w:rPr>
                <w:rFonts w:ascii="Arial" w:hAnsi="Arial" w:cs="Arial"/>
                <w:sz w:val="20"/>
                <w:szCs w:val="20"/>
                <w:lang w:eastAsia="en-GB"/>
              </w:rPr>
              <w:t>,</w:t>
            </w:r>
            <w:r>
              <w:rPr>
                <w:rFonts w:ascii="Arial" w:hAnsi="Arial" w:cs="Arial"/>
                <w:sz w:val="20"/>
                <w:szCs w:val="20"/>
                <w:lang w:eastAsia="en-GB"/>
              </w:rPr>
              <w:t xml:space="preserve"> </w:t>
            </w:r>
            <w:r w:rsidR="005065DF">
              <w:rPr>
                <w:rFonts w:ascii="Arial" w:hAnsi="Arial" w:cs="Arial"/>
                <w:sz w:val="20"/>
                <w:szCs w:val="20"/>
                <w:lang w:eastAsia="en-GB"/>
              </w:rPr>
              <w:t>e.g.,</w:t>
            </w:r>
            <w:r>
              <w:rPr>
                <w:rFonts w:ascii="Arial" w:hAnsi="Arial" w:cs="Arial"/>
                <w:sz w:val="20"/>
                <w:szCs w:val="20"/>
                <w:lang w:eastAsia="en-GB"/>
              </w:rPr>
              <w:t xml:space="preserve"> for cost variances the </w:t>
            </w:r>
            <w:r w:rsidR="00D810DA">
              <w:rPr>
                <w:rFonts w:ascii="Arial" w:hAnsi="Arial" w:cs="Arial"/>
                <w:sz w:val="20"/>
                <w:szCs w:val="20"/>
                <w:lang w:eastAsia="en-GB"/>
              </w:rPr>
              <w:t xml:space="preserve">only elements </w:t>
            </w:r>
            <w:r>
              <w:rPr>
                <w:rFonts w:ascii="Arial" w:hAnsi="Arial" w:cs="Arial"/>
                <w:sz w:val="20"/>
                <w:szCs w:val="20"/>
                <w:lang w:eastAsia="en-GB"/>
              </w:rPr>
              <w:t>that need to be cha</w:t>
            </w:r>
            <w:r w:rsidR="00D810DA">
              <w:rPr>
                <w:rFonts w:ascii="Arial" w:hAnsi="Arial" w:cs="Arial"/>
                <w:sz w:val="20"/>
                <w:szCs w:val="20"/>
                <w:lang w:eastAsia="en-GB"/>
              </w:rPr>
              <w:t>ng</w:t>
            </w:r>
            <w:r>
              <w:rPr>
                <w:rFonts w:ascii="Arial" w:hAnsi="Arial" w:cs="Arial"/>
                <w:sz w:val="20"/>
                <w:szCs w:val="20"/>
                <w:lang w:eastAsia="en-GB"/>
              </w:rPr>
              <w:t>ed are:</w:t>
            </w:r>
          </w:p>
          <w:p w14:paraId="065E63BC" w14:textId="51873BEA" w:rsidR="002815EE" w:rsidRPr="00EB3D93" w:rsidRDefault="00547F79" w:rsidP="005065DF">
            <w:pPr>
              <w:pStyle w:val="ListParagraph"/>
              <w:numPr>
                <w:ilvl w:val="0"/>
                <w:numId w:val="23"/>
              </w:numPr>
              <w:autoSpaceDE w:val="0"/>
              <w:autoSpaceDN w:val="0"/>
              <w:adjustRightInd w:val="0"/>
              <w:ind w:left="723"/>
              <w:rPr>
                <w:rFonts w:cs="Arial"/>
                <w:lang w:eastAsia="en-GB"/>
              </w:rPr>
            </w:pPr>
            <w:r>
              <w:rPr>
                <w:rFonts w:cs="Arial"/>
                <w:lang w:eastAsia="en-GB"/>
              </w:rPr>
              <w:t>f</w:t>
            </w:r>
            <w:r w:rsidR="002815EE" w:rsidRPr="00EB3D93">
              <w:rPr>
                <w:rFonts w:cs="Arial"/>
                <w:lang w:eastAsia="en-GB"/>
              </w:rPr>
              <w:t>lex the standard material qua</w:t>
            </w:r>
            <w:r w:rsidR="00D810DA">
              <w:rPr>
                <w:rFonts w:cs="Arial"/>
                <w:lang w:eastAsia="en-GB"/>
              </w:rPr>
              <w:t>ntity</w:t>
            </w:r>
            <w:r w:rsidR="002815EE" w:rsidRPr="00EB3D93">
              <w:rPr>
                <w:rFonts w:cs="Arial"/>
                <w:lang w:eastAsia="en-GB"/>
              </w:rPr>
              <w:t xml:space="preserve"> (SQ) to be for the actual number of produced units</w:t>
            </w:r>
          </w:p>
          <w:p w14:paraId="1DF3E1CE" w14:textId="17C52CB1" w:rsidR="002815EE" w:rsidRPr="00EB3D93" w:rsidRDefault="00547F79" w:rsidP="005065DF">
            <w:pPr>
              <w:pStyle w:val="ListParagraph"/>
              <w:numPr>
                <w:ilvl w:val="0"/>
                <w:numId w:val="23"/>
              </w:numPr>
              <w:autoSpaceDE w:val="0"/>
              <w:autoSpaceDN w:val="0"/>
              <w:adjustRightInd w:val="0"/>
              <w:ind w:left="723"/>
              <w:rPr>
                <w:rFonts w:cs="Arial"/>
                <w:lang w:eastAsia="en-GB"/>
              </w:rPr>
            </w:pPr>
            <w:r>
              <w:rPr>
                <w:rFonts w:cs="Arial"/>
                <w:lang w:eastAsia="en-GB"/>
              </w:rPr>
              <w:t>f</w:t>
            </w:r>
            <w:r w:rsidR="002815EE" w:rsidRPr="00EB3D93">
              <w:rPr>
                <w:rFonts w:cs="Arial"/>
                <w:lang w:eastAsia="en-GB"/>
              </w:rPr>
              <w:t>lex the standard hours (SH) to be fo</w:t>
            </w:r>
            <w:r w:rsidR="00E1441D">
              <w:rPr>
                <w:rFonts w:cs="Arial"/>
                <w:lang w:eastAsia="en-GB"/>
              </w:rPr>
              <w:t>r</w:t>
            </w:r>
            <w:r w:rsidR="002815EE" w:rsidRPr="00EB3D93">
              <w:rPr>
                <w:rFonts w:cs="Arial"/>
                <w:lang w:eastAsia="en-GB"/>
              </w:rPr>
              <w:t xml:space="preserve"> the actual number of </w:t>
            </w:r>
            <w:r w:rsidR="00D810DA" w:rsidRPr="00EB3D93">
              <w:rPr>
                <w:rFonts w:cs="Arial"/>
                <w:lang w:eastAsia="en-GB"/>
              </w:rPr>
              <w:t>produced</w:t>
            </w:r>
            <w:r w:rsidR="002815EE" w:rsidRPr="00EB3D93">
              <w:rPr>
                <w:rFonts w:cs="Arial"/>
                <w:lang w:eastAsia="en-GB"/>
              </w:rPr>
              <w:t xml:space="preserve"> units</w:t>
            </w:r>
            <w:r>
              <w:rPr>
                <w:rFonts w:cs="Arial"/>
                <w:lang w:eastAsia="en-GB"/>
              </w:rPr>
              <w:t>.</w:t>
            </w:r>
          </w:p>
          <w:p w14:paraId="0F51998D" w14:textId="3C246EDF" w:rsidR="00EB3D93" w:rsidRPr="00866824" w:rsidRDefault="002815EE" w:rsidP="001A2BFB">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This will ensure that there is then a like for like comparison. </w:t>
            </w:r>
            <w:r w:rsidR="001A2BFB">
              <w:rPr>
                <w:rFonts w:ascii="Arial" w:hAnsi="Arial" w:cs="Arial"/>
                <w:sz w:val="20"/>
                <w:szCs w:val="20"/>
                <w:lang w:eastAsia="en-GB"/>
              </w:rPr>
              <w:t>L</w:t>
            </w:r>
            <w:r>
              <w:rPr>
                <w:rFonts w:ascii="Arial" w:hAnsi="Arial" w:cs="Arial"/>
                <w:sz w:val="20"/>
                <w:szCs w:val="20"/>
                <w:lang w:eastAsia="en-GB"/>
              </w:rPr>
              <w:t xml:space="preserve">earners </w:t>
            </w:r>
            <w:r w:rsidR="001A2BFB">
              <w:rPr>
                <w:rFonts w:ascii="Arial" w:hAnsi="Arial" w:cs="Arial"/>
                <w:sz w:val="20"/>
                <w:szCs w:val="20"/>
                <w:lang w:eastAsia="en-GB"/>
              </w:rPr>
              <w:t>should</w:t>
            </w:r>
            <w:r>
              <w:rPr>
                <w:rFonts w:ascii="Arial" w:hAnsi="Arial" w:cs="Arial"/>
                <w:sz w:val="20"/>
                <w:szCs w:val="20"/>
                <w:lang w:eastAsia="en-GB"/>
              </w:rPr>
              <w:t xml:space="preserve"> </w:t>
            </w:r>
            <w:r w:rsidR="00D810DA">
              <w:rPr>
                <w:rFonts w:ascii="Arial" w:hAnsi="Arial" w:cs="Arial"/>
                <w:sz w:val="20"/>
                <w:szCs w:val="20"/>
                <w:lang w:eastAsia="en-GB"/>
              </w:rPr>
              <w:t>understand</w:t>
            </w:r>
            <w:r>
              <w:rPr>
                <w:rFonts w:ascii="Arial" w:hAnsi="Arial" w:cs="Arial"/>
                <w:sz w:val="20"/>
                <w:szCs w:val="20"/>
                <w:lang w:eastAsia="en-GB"/>
              </w:rPr>
              <w:t xml:space="preserve"> that </w:t>
            </w:r>
            <w:r w:rsidR="00EB3D93">
              <w:rPr>
                <w:rFonts w:ascii="Arial" w:hAnsi="Arial" w:cs="Arial"/>
                <w:sz w:val="20"/>
                <w:szCs w:val="20"/>
                <w:lang w:eastAsia="en-GB"/>
              </w:rPr>
              <w:t xml:space="preserve">you will </w:t>
            </w:r>
            <w:r w:rsidR="00D810DA">
              <w:rPr>
                <w:rFonts w:ascii="Arial" w:hAnsi="Arial" w:cs="Arial"/>
                <w:sz w:val="20"/>
                <w:szCs w:val="20"/>
                <w:lang w:eastAsia="en-GB"/>
              </w:rPr>
              <w:t>inevitably</w:t>
            </w:r>
            <w:r w:rsidR="00EB3D93">
              <w:rPr>
                <w:rFonts w:ascii="Arial" w:hAnsi="Arial" w:cs="Arial"/>
                <w:sz w:val="20"/>
                <w:szCs w:val="20"/>
                <w:lang w:eastAsia="en-GB"/>
              </w:rPr>
              <w:t xml:space="preserve"> get </w:t>
            </w:r>
            <w:r w:rsidR="00D810DA">
              <w:rPr>
                <w:rFonts w:ascii="Arial" w:hAnsi="Arial" w:cs="Arial"/>
                <w:sz w:val="20"/>
                <w:szCs w:val="20"/>
                <w:lang w:eastAsia="en-GB"/>
              </w:rPr>
              <w:t>differences</w:t>
            </w:r>
            <w:r w:rsidR="00EB3D93">
              <w:rPr>
                <w:rFonts w:ascii="Arial" w:hAnsi="Arial" w:cs="Arial"/>
                <w:sz w:val="20"/>
                <w:szCs w:val="20"/>
                <w:lang w:eastAsia="en-GB"/>
              </w:rPr>
              <w:t xml:space="preserve"> if comparing the material q</w:t>
            </w:r>
            <w:r w:rsidR="00D810DA">
              <w:rPr>
                <w:rFonts w:ascii="Arial" w:hAnsi="Arial" w:cs="Arial"/>
                <w:sz w:val="20"/>
                <w:szCs w:val="20"/>
                <w:lang w:eastAsia="en-GB"/>
              </w:rPr>
              <w:t>uantity</w:t>
            </w:r>
            <w:r w:rsidR="00EB3D93">
              <w:rPr>
                <w:rFonts w:ascii="Arial" w:hAnsi="Arial" w:cs="Arial"/>
                <w:sz w:val="20"/>
                <w:szCs w:val="20"/>
                <w:lang w:eastAsia="en-GB"/>
              </w:rPr>
              <w:t xml:space="preserve"> and or </w:t>
            </w:r>
            <w:r w:rsidR="00D810DA">
              <w:rPr>
                <w:rFonts w:ascii="Arial" w:hAnsi="Arial" w:cs="Arial"/>
                <w:sz w:val="20"/>
                <w:szCs w:val="20"/>
                <w:lang w:eastAsia="en-GB"/>
              </w:rPr>
              <w:t>labour</w:t>
            </w:r>
            <w:r w:rsidR="00EB3D93">
              <w:rPr>
                <w:rFonts w:ascii="Arial" w:hAnsi="Arial" w:cs="Arial"/>
                <w:sz w:val="20"/>
                <w:szCs w:val="20"/>
                <w:lang w:eastAsia="en-GB"/>
              </w:rPr>
              <w:t xml:space="preserve"> hours for a different number of </w:t>
            </w:r>
            <w:r w:rsidR="00D810DA">
              <w:rPr>
                <w:rFonts w:ascii="Arial" w:hAnsi="Arial" w:cs="Arial"/>
                <w:sz w:val="20"/>
                <w:szCs w:val="20"/>
                <w:lang w:eastAsia="en-GB"/>
              </w:rPr>
              <w:t>budgeted</w:t>
            </w:r>
            <w:r w:rsidR="00EB3D93">
              <w:rPr>
                <w:rFonts w:ascii="Arial" w:hAnsi="Arial" w:cs="Arial"/>
                <w:sz w:val="20"/>
                <w:szCs w:val="20"/>
                <w:lang w:eastAsia="en-GB"/>
              </w:rPr>
              <w:t xml:space="preserve"> and </w:t>
            </w:r>
            <w:r w:rsidR="00D810DA">
              <w:rPr>
                <w:rFonts w:ascii="Arial" w:hAnsi="Arial" w:cs="Arial"/>
                <w:sz w:val="20"/>
                <w:szCs w:val="20"/>
                <w:lang w:eastAsia="en-GB"/>
              </w:rPr>
              <w:t>actual</w:t>
            </w:r>
            <w:r w:rsidR="00EB3D93">
              <w:rPr>
                <w:rFonts w:ascii="Arial" w:hAnsi="Arial" w:cs="Arial"/>
                <w:sz w:val="20"/>
                <w:szCs w:val="20"/>
                <w:lang w:eastAsia="en-GB"/>
              </w:rPr>
              <w:t xml:space="preserve"> produced units.</w:t>
            </w:r>
          </w:p>
          <w:p w14:paraId="619C824D" w14:textId="2DB23CC3" w:rsidR="00595F6A" w:rsidRPr="00EA4DF2" w:rsidRDefault="003B397E" w:rsidP="001A2BFB">
            <w:pPr>
              <w:pStyle w:val="BodyText"/>
              <w:spacing w:before="120"/>
              <w:rPr>
                <w:lang w:eastAsia="en-GB"/>
              </w:rPr>
            </w:pPr>
            <w:r w:rsidRPr="003B397E">
              <w:rPr>
                <w:b/>
                <w:lang w:eastAsia="en-GB"/>
              </w:rPr>
              <w:t>Extension activity:</w:t>
            </w:r>
            <w:r>
              <w:rPr>
                <w:lang w:eastAsia="en-GB"/>
              </w:rPr>
              <w:t xml:space="preserve"> </w:t>
            </w:r>
            <w:r w:rsidRPr="00EA4DF2">
              <w:rPr>
                <w:lang w:eastAsia="en-GB"/>
              </w:rPr>
              <w:t>g</w:t>
            </w:r>
            <w:r w:rsidR="00024040" w:rsidRPr="00EA4DF2">
              <w:rPr>
                <w:lang w:eastAsia="en-GB"/>
              </w:rPr>
              <w:t xml:space="preserve">ive learners </w:t>
            </w:r>
            <w:r w:rsidR="00595F6A" w:rsidRPr="00EA4DF2">
              <w:rPr>
                <w:lang w:eastAsia="en-GB"/>
              </w:rPr>
              <w:t>the</w:t>
            </w:r>
            <w:r w:rsidR="00024040" w:rsidRPr="00EA4DF2">
              <w:rPr>
                <w:lang w:eastAsia="en-GB"/>
              </w:rPr>
              <w:t xml:space="preserve"> opportunity</w:t>
            </w:r>
            <w:r w:rsidR="00595F6A" w:rsidRPr="00EA4DF2">
              <w:rPr>
                <w:lang w:eastAsia="en-GB"/>
              </w:rPr>
              <w:t xml:space="preserve"> </w:t>
            </w:r>
            <w:r w:rsidR="00024040" w:rsidRPr="00EA4DF2">
              <w:rPr>
                <w:lang w:eastAsia="en-GB"/>
              </w:rPr>
              <w:t xml:space="preserve">to practise answering discursive questions </w:t>
            </w:r>
            <w:r w:rsidR="00595F6A" w:rsidRPr="00EA4DF2">
              <w:rPr>
                <w:lang w:eastAsia="en-GB"/>
              </w:rPr>
              <w:t>on the advantages and disadvantages of a standard costing system</w:t>
            </w:r>
            <w:r w:rsidR="00024040" w:rsidRPr="00EA4DF2">
              <w:rPr>
                <w:lang w:eastAsia="en-GB"/>
              </w:rPr>
              <w:t>.</w:t>
            </w:r>
          </w:p>
          <w:p w14:paraId="18B00AC5" w14:textId="4DE6890C" w:rsidR="00EB3D93" w:rsidRPr="00EA4DF2" w:rsidRDefault="00D810DA" w:rsidP="005065DF">
            <w:pPr>
              <w:autoSpaceDE w:val="0"/>
              <w:autoSpaceDN w:val="0"/>
              <w:adjustRightInd w:val="0"/>
              <w:spacing w:before="120"/>
              <w:rPr>
                <w:rFonts w:ascii="Arial" w:hAnsi="Arial" w:cs="Arial"/>
                <w:sz w:val="20"/>
                <w:szCs w:val="20"/>
                <w:lang w:eastAsia="en-GB"/>
              </w:rPr>
            </w:pPr>
            <w:r w:rsidRPr="00EA4DF2">
              <w:rPr>
                <w:rFonts w:ascii="Arial" w:hAnsi="Arial" w:cs="Arial"/>
                <w:sz w:val="20"/>
                <w:szCs w:val="20"/>
                <w:lang w:eastAsia="en-GB"/>
              </w:rPr>
              <w:t>Present</w:t>
            </w:r>
            <w:r w:rsidR="00EB3D93" w:rsidRPr="00EA4DF2">
              <w:rPr>
                <w:rFonts w:ascii="Arial" w:hAnsi="Arial" w:cs="Arial"/>
                <w:sz w:val="20"/>
                <w:szCs w:val="20"/>
                <w:lang w:eastAsia="en-GB"/>
              </w:rPr>
              <w:t xml:space="preserve"> some simple summari</w:t>
            </w:r>
            <w:r w:rsidRPr="00EA4DF2">
              <w:rPr>
                <w:rFonts w:ascii="Arial" w:hAnsi="Arial" w:cs="Arial"/>
                <w:sz w:val="20"/>
                <w:szCs w:val="20"/>
                <w:lang w:eastAsia="en-GB"/>
              </w:rPr>
              <w:t xml:space="preserve">es </w:t>
            </w:r>
            <w:r w:rsidR="00EB3D93" w:rsidRPr="00EA4DF2">
              <w:rPr>
                <w:rFonts w:ascii="Arial" w:hAnsi="Arial" w:cs="Arial"/>
                <w:sz w:val="20"/>
                <w:szCs w:val="20"/>
                <w:lang w:eastAsia="en-GB"/>
              </w:rPr>
              <w:t xml:space="preserve">of </w:t>
            </w:r>
            <w:r w:rsidRPr="00EA4DF2">
              <w:rPr>
                <w:rFonts w:ascii="Arial" w:hAnsi="Arial" w:cs="Arial"/>
                <w:sz w:val="20"/>
                <w:szCs w:val="20"/>
                <w:lang w:eastAsia="en-GB"/>
              </w:rPr>
              <w:t>reconciliation</w:t>
            </w:r>
            <w:r w:rsidR="00EB3D93" w:rsidRPr="00EA4DF2">
              <w:rPr>
                <w:rFonts w:ascii="Arial" w:hAnsi="Arial" w:cs="Arial"/>
                <w:sz w:val="20"/>
                <w:szCs w:val="20"/>
                <w:lang w:eastAsia="en-GB"/>
              </w:rPr>
              <w:t xml:space="preserve"> </w:t>
            </w:r>
            <w:r w:rsidRPr="00EA4DF2">
              <w:rPr>
                <w:rFonts w:ascii="Arial" w:hAnsi="Arial" w:cs="Arial"/>
                <w:sz w:val="20"/>
                <w:szCs w:val="20"/>
                <w:lang w:eastAsia="en-GB"/>
              </w:rPr>
              <w:t>statements</w:t>
            </w:r>
            <w:r w:rsidR="00EB3D93" w:rsidRPr="00EA4DF2">
              <w:rPr>
                <w:rFonts w:ascii="Arial" w:hAnsi="Arial" w:cs="Arial"/>
                <w:sz w:val="20"/>
                <w:szCs w:val="20"/>
                <w:lang w:eastAsia="en-GB"/>
              </w:rPr>
              <w:t xml:space="preserve"> as follows:</w:t>
            </w:r>
          </w:p>
          <w:p w14:paraId="7A838364" w14:textId="5A5FA2A3" w:rsidR="00EB3D93" w:rsidRPr="00EA4DF2" w:rsidRDefault="00547F79" w:rsidP="005065DF">
            <w:pPr>
              <w:pStyle w:val="ListParagraph"/>
              <w:numPr>
                <w:ilvl w:val="0"/>
                <w:numId w:val="24"/>
              </w:numPr>
              <w:autoSpaceDE w:val="0"/>
              <w:autoSpaceDN w:val="0"/>
              <w:adjustRightInd w:val="0"/>
              <w:ind w:left="723"/>
              <w:rPr>
                <w:rFonts w:cs="Arial"/>
                <w:lang w:eastAsia="en-GB"/>
              </w:rPr>
            </w:pPr>
            <w:r w:rsidRPr="00EA4DF2">
              <w:rPr>
                <w:rFonts w:cs="Arial"/>
                <w:lang w:eastAsia="en-GB"/>
              </w:rPr>
              <w:t>w</w:t>
            </w:r>
            <w:r w:rsidR="00EB3D93" w:rsidRPr="00EA4DF2">
              <w:rPr>
                <w:rFonts w:cs="Arial"/>
                <w:lang w:eastAsia="en-GB"/>
              </w:rPr>
              <w:t xml:space="preserve">hen reconciling standard to actual costs: Add adverse </w:t>
            </w:r>
            <w:r w:rsidR="00D810DA" w:rsidRPr="00EA4DF2">
              <w:rPr>
                <w:rFonts w:cs="Arial"/>
                <w:lang w:eastAsia="en-GB"/>
              </w:rPr>
              <w:t>variances</w:t>
            </w:r>
            <w:r w:rsidR="00EB3D93" w:rsidRPr="00EA4DF2">
              <w:rPr>
                <w:rFonts w:cs="Arial"/>
                <w:lang w:eastAsia="en-GB"/>
              </w:rPr>
              <w:t xml:space="preserve"> (to re</w:t>
            </w:r>
            <w:r w:rsidR="00D810DA" w:rsidRPr="00EA4DF2">
              <w:rPr>
                <w:rFonts w:cs="Arial"/>
                <w:lang w:eastAsia="en-GB"/>
              </w:rPr>
              <w:t>present</w:t>
            </w:r>
            <w:r w:rsidR="00EB3D93" w:rsidRPr="00EA4DF2">
              <w:rPr>
                <w:rFonts w:cs="Arial"/>
                <w:lang w:eastAsia="en-GB"/>
              </w:rPr>
              <w:t xml:space="preserve"> cost over spends) and deduct favoura</w:t>
            </w:r>
            <w:r w:rsidR="00D810DA" w:rsidRPr="00EA4DF2">
              <w:rPr>
                <w:rFonts w:cs="Arial"/>
                <w:lang w:eastAsia="en-GB"/>
              </w:rPr>
              <w:t xml:space="preserve">ble </w:t>
            </w:r>
            <w:r w:rsidR="00EB3D93" w:rsidRPr="00EA4DF2">
              <w:rPr>
                <w:rFonts w:cs="Arial"/>
                <w:lang w:eastAsia="en-GB"/>
              </w:rPr>
              <w:t>va</w:t>
            </w:r>
            <w:r w:rsidR="00D810DA" w:rsidRPr="00EA4DF2">
              <w:rPr>
                <w:rFonts w:cs="Arial"/>
                <w:lang w:eastAsia="en-GB"/>
              </w:rPr>
              <w:t>riances</w:t>
            </w:r>
            <w:r w:rsidR="00EB3D93" w:rsidRPr="00EA4DF2">
              <w:rPr>
                <w:rFonts w:cs="Arial"/>
                <w:lang w:eastAsia="en-GB"/>
              </w:rPr>
              <w:t xml:space="preserve"> (to represent cost </w:t>
            </w:r>
            <w:r w:rsidR="00D810DA" w:rsidRPr="00EA4DF2">
              <w:rPr>
                <w:rFonts w:cs="Arial"/>
                <w:lang w:eastAsia="en-GB"/>
              </w:rPr>
              <w:t>savings</w:t>
            </w:r>
            <w:r w:rsidR="00EB3D93" w:rsidRPr="00EA4DF2">
              <w:rPr>
                <w:rFonts w:cs="Arial"/>
                <w:lang w:eastAsia="en-GB"/>
              </w:rPr>
              <w:t>)</w:t>
            </w:r>
          </w:p>
          <w:p w14:paraId="25DD48F5" w14:textId="0894E41B" w:rsidR="00EB3D93" w:rsidRPr="00EA4DF2" w:rsidRDefault="00547F79" w:rsidP="005065DF">
            <w:pPr>
              <w:pStyle w:val="ListParagraph"/>
              <w:numPr>
                <w:ilvl w:val="0"/>
                <w:numId w:val="24"/>
              </w:numPr>
              <w:autoSpaceDE w:val="0"/>
              <w:autoSpaceDN w:val="0"/>
              <w:adjustRightInd w:val="0"/>
              <w:ind w:left="723"/>
              <w:rPr>
                <w:rFonts w:cs="Arial"/>
                <w:lang w:eastAsia="en-GB"/>
              </w:rPr>
            </w:pPr>
            <w:r w:rsidRPr="00EA4DF2">
              <w:rPr>
                <w:rFonts w:cs="Arial"/>
                <w:lang w:eastAsia="en-GB"/>
              </w:rPr>
              <w:t>w</w:t>
            </w:r>
            <w:r w:rsidR="00EB3D93" w:rsidRPr="00EA4DF2">
              <w:rPr>
                <w:rFonts w:cs="Arial"/>
                <w:lang w:eastAsia="en-GB"/>
              </w:rPr>
              <w:t xml:space="preserve">hen reconciling standard </w:t>
            </w:r>
            <w:r w:rsidR="00D810DA" w:rsidRPr="00EA4DF2">
              <w:rPr>
                <w:rFonts w:cs="Arial"/>
                <w:lang w:eastAsia="en-GB"/>
              </w:rPr>
              <w:t>and</w:t>
            </w:r>
            <w:r w:rsidR="00EB3D93" w:rsidRPr="00EA4DF2">
              <w:rPr>
                <w:rFonts w:cs="Arial"/>
                <w:lang w:eastAsia="en-GB"/>
              </w:rPr>
              <w:t xml:space="preserve"> actual sales: </w:t>
            </w:r>
            <w:r w:rsidR="00D810DA" w:rsidRPr="00EA4DF2">
              <w:rPr>
                <w:rFonts w:cs="Arial"/>
                <w:lang w:eastAsia="en-GB"/>
              </w:rPr>
              <w:t>Deduct</w:t>
            </w:r>
            <w:r w:rsidR="00EB3D93" w:rsidRPr="00EA4DF2">
              <w:rPr>
                <w:rFonts w:cs="Arial"/>
                <w:lang w:eastAsia="en-GB"/>
              </w:rPr>
              <w:t xml:space="preserve"> adverse </w:t>
            </w:r>
            <w:r w:rsidR="00D810DA" w:rsidRPr="00EA4DF2">
              <w:rPr>
                <w:rFonts w:cs="Arial"/>
                <w:lang w:eastAsia="en-GB"/>
              </w:rPr>
              <w:t>variances</w:t>
            </w:r>
            <w:r w:rsidR="00EB3D93" w:rsidRPr="00EA4DF2">
              <w:rPr>
                <w:rFonts w:cs="Arial"/>
                <w:lang w:eastAsia="en-GB"/>
              </w:rPr>
              <w:t xml:space="preserve"> (to indicate l</w:t>
            </w:r>
            <w:r w:rsidR="00D810DA" w:rsidRPr="00EA4DF2">
              <w:rPr>
                <w:rFonts w:cs="Arial"/>
                <w:lang w:eastAsia="en-GB"/>
              </w:rPr>
              <w:t xml:space="preserve">ess </w:t>
            </w:r>
            <w:r w:rsidR="00EB3D93" w:rsidRPr="00EA4DF2">
              <w:rPr>
                <w:rFonts w:cs="Arial"/>
                <w:lang w:eastAsia="en-GB"/>
              </w:rPr>
              <w:t xml:space="preserve">income) and add </w:t>
            </w:r>
            <w:r w:rsidR="00D810DA" w:rsidRPr="00EA4DF2">
              <w:rPr>
                <w:rFonts w:cs="Arial"/>
                <w:lang w:eastAsia="en-GB"/>
              </w:rPr>
              <w:t>favourable</w:t>
            </w:r>
            <w:r w:rsidR="00EB3D93" w:rsidRPr="00EA4DF2">
              <w:rPr>
                <w:rFonts w:cs="Arial"/>
                <w:lang w:eastAsia="en-GB"/>
              </w:rPr>
              <w:t xml:space="preserve"> vari</w:t>
            </w:r>
            <w:r w:rsidR="00D810DA" w:rsidRPr="00EA4DF2">
              <w:rPr>
                <w:rFonts w:cs="Arial"/>
                <w:lang w:eastAsia="en-GB"/>
              </w:rPr>
              <w:t xml:space="preserve">ances </w:t>
            </w:r>
            <w:r w:rsidR="00EB3D93" w:rsidRPr="00EA4DF2">
              <w:rPr>
                <w:rFonts w:cs="Arial"/>
                <w:lang w:eastAsia="en-GB"/>
              </w:rPr>
              <w:t>(</w:t>
            </w:r>
            <w:r w:rsidR="00D810DA" w:rsidRPr="00EA4DF2">
              <w:rPr>
                <w:rFonts w:cs="Arial"/>
                <w:lang w:eastAsia="en-GB"/>
              </w:rPr>
              <w:t>to</w:t>
            </w:r>
            <w:r w:rsidR="00EB3D93" w:rsidRPr="00EA4DF2">
              <w:rPr>
                <w:rFonts w:cs="Arial"/>
                <w:lang w:eastAsia="en-GB"/>
              </w:rPr>
              <w:t xml:space="preserve"> indicate more income)</w:t>
            </w:r>
            <w:r w:rsidRPr="00EA4DF2">
              <w:rPr>
                <w:rFonts w:cs="Arial"/>
                <w:lang w:eastAsia="en-GB"/>
              </w:rPr>
              <w:t>.</w:t>
            </w:r>
          </w:p>
          <w:p w14:paraId="6C861FA7" w14:textId="6FFD556A" w:rsidR="00024040" w:rsidRPr="00F77C57" w:rsidRDefault="00EB3D93" w:rsidP="00B2797A">
            <w:pPr>
              <w:autoSpaceDE w:val="0"/>
              <w:autoSpaceDN w:val="0"/>
              <w:adjustRightInd w:val="0"/>
              <w:spacing w:before="120"/>
              <w:rPr>
                <w:rFonts w:ascii="Arial" w:hAnsi="Arial" w:cs="Arial"/>
                <w:sz w:val="20"/>
                <w:szCs w:val="20"/>
                <w:lang w:eastAsia="en-GB"/>
              </w:rPr>
            </w:pPr>
            <w:r w:rsidRPr="00EA4DF2">
              <w:rPr>
                <w:rFonts w:ascii="Arial" w:hAnsi="Arial" w:cs="Arial"/>
                <w:sz w:val="20"/>
                <w:szCs w:val="20"/>
                <w:lang w:eastAsia="en-GB"/>
              </w:rPr>
              <w:t>When recon</w:t>
            </w:r>
            <w:r w:rsidR="00D810DA" w:rsidRPr="00EA4DF2">
              <w:rPr>
                <w:rFonts w:ascii="Arial" w:hAnsi="Arial" w:cs="Arial"/>
                <w:sz w:val="20"/>
                <w:szCs w:val="20"/>
                <w:lang w:eastAsia="en-GB"/>
              </w:rPr>
              <w:t xml:space="preserve">ciling </w:t>
            </w:r>
            <w:r w:rsidRPr="00EA4DF2">
              <w:rPr>
                <w:rFonts w:ascii="Arial" w:hAnsi="Arial" w:cs="Arial"/>
                <w:sz w:val="20"/>
                <w:szCs w:val="20"/>
                <w:lang w:eastAsia="en-GB"/>
              </w:rPr>
              <w:t>stan</w:t>
            </w:r>
            <w:r w:rsidR="00D810DA" w:rsidRPr="00EA4DF2">
              <w:rPr>
                <w:rFonts w:ascii="Arial" w:hAnsi="Arial" w:cs="Arial"/>
                <w:sz w:val="20"/>
                <w:szCs w:val="20"/>
                <w:lang w:eastAsia="en-GB"/>
              </w:rPr>
              <w:t xml:space="preserve">dard </w:t>
            </w:r>
            <w:r w:rsidRPr="00EA4DF2">
              <w:rPr>
                <w:rFonts w:ascii="Arial" w:hAnsi="Arial" w:cs="Arial"/>
                <w:sz w:val="20"/>
                <w:szCs w:val="20"/>
                <w:lang w:eastAsia="en-GB"/>
              </w:rPr>
              <w:t xml:space="preserve">to actual profit: </w:t>
            </w:r>
            <w:r w:rsidR="001754FD" w:rsidRPr="00EA4DF2">
              <w:rPr>
                <w:rFonts w:ascii="Arial" w:hAnsi="Arial" w:cs="Arial"/>
                <w:sz w:val="20"/>
                <w:szCs w:val="20"/>
                <w:lang w:eastAsia="en-GB"/>
              </w:rPr>
              <w:t>deduct all adverse variances and add all favourable variances.</w:t>
            </w:r>
          </w:p>
        </w:tc>
      </w:tr>
      <w:tr w:rsidR="00151AD2" w:rsidRPr="004A4E17" w14:paraId="756582F6" w14:textId="77777777" w:rsidTr="00B52FBD">
        <w:tc>
          <w:tcPr>
            <w:tcW w:w="14601" w:type="dxa"/>
            <w:gridSpan w:val="3"/>
            <w:tcMar>
              <w:top w:w="113" w:type="dxa"/>
              <w:bottom w:w="113" w:type="dxa"/>
            </w:tcMar>
          </w:tcPr>
          <w:p w14:paraId="615E3008" w14:textId="081187F6" w:rsidR="00151AD2" w:rsidRPr="00151AD2" w:rsidRDefault="00151AD2" w:rsidP="00A72209">
            <w:pPr>
              <w:autoSpaceDE w:val="0"/>
              <w:autoSpaceDN w:val="0"/>
              <w:adjustRightInd w:val="0"/>
              <w:rPr>
                <w:rFonts w:ascii="Arial" w:hAnsi="Arial" w:cs="Arial"/>
                <w:b/>
                <w:sz w:val="20"/>
                <w:szCs w:val="20"/>
                <w:lang w:eastAsia="en-GB"/>
              </w:rPr>
            </w:pPr>
            <w:r w:rsidRPr="00151AD2">
              <w:rPr>
                <w:rFonts w:ascii="Arial" w:hAnsi="Arial" w:cs="Arial"/>
                <w:b/>
                <w:sz w:val="20"/>
                <w:szCs w:val="20"/>
                <w:lang w:eastAsia="en-GB"/>
              </w:rPr>
              <w:t>4.3 Budgeting and budgetary control</w:t>
            </w:r>
          </w:p>
        </w:tc>
      </w:tr>
      <w:tr w:rsidR="00A2615A" w:rsidRPr="004A4E17" w14:paraId="6D987DD2" w14:textId="77777777" w:rsidTr="008A5327">
        <w:tc>
          <w:tcPr>
            <w:tcW w:w="2126" w:type="dxa"/>
            <w:tcMar>
              <w:top w:w="113" w:type="dxa"/>
              <w:bottom w:w="113" w:type="dxa"/>
            </w:tcMar>
          </w:tcPr>
          <w:p w14:paraId="26036D70" w14:textId="52FF92FC" w:rsidR="00AF36DB" w:rsidRDefault="00AF36DB" w:rsidP="00A72209">
            <w:pPr>
              <w:autoSpaceDE w:val="0"/>
              <w:autoSpaceDN w:val="0"/>
              <w:adjustRightInd w:val="0"/>
              <w:rPr>
                <w:rFonts w:ascii="Arial" w:hAnsi="Arial" w:cs="Arial"/>
                <w:sz w:val="20"/>
                <w:szCs w:val="20"/>
                <w:lang w:eastAsia="en-GB"/>
              </w:rPr>
            </w:pPr>
            <w:r>
              <w:rPr>
                <w:rFonts w:ascii="Arial" w:hAnsi="Arial" w:cs="Arial"/>
                <w:sz w:val="20"/>
                <w:szCs w:val="20"/>
                <w:lang w:eastAsia="en-GB"/>
              </w:rPr>
              <w:t>4.3</w:t>
            </w:r>
            <w:r w:rsidR="00151AD2">
              <w:rPr>
                <w:rFonts w:ascii="Arial" w:hAnsi="Arial" w:cs="Arial"/>
                <w:sz w:val="20"/>
                <w:szCs w:val="20"/>
                <w:lang w:eastAsia="en-GB"/>
              </w:rPr>
              <w:t>.1</w:t>
            </w:r>
            <w:r>
              <w:rPr>
                <w:rFonts w:ascii="Arial" w:hAnsi="Arial" w:cs="Arial"/>
                <w:sz w:val="20"/>
                <w:szCs w:val="20"/>
                <w:lang w:eastAsia="en-GB"/>
              </w:rPr>
              <w:t xml:space="preserve"> Budgeting and budgetary control</w:t>
            </w:r>
          </w:p>
          <w:p w14:paraId="77B4E619" w14:textId="1BAD48CC" w:rsidR="006E7007" w:rsidRPr="006C593E" w:rsidRDefault="00A72209" w:rsidP="00A72209">
            <w:pPr>
              <w:spacing w:before="120"/>
              <w:rPr>
                <w:rFonts w:ascii="Arial" w:hAnsi="Arial"/>
                <w:b/>
                <w:color w:val="E21951"/>
                <w:sz w:val="20"/>
                <w:u w:val="single"/>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71EC4963" w14:textId="08848A3B" w:rsidR="00A2615A" w:rsidRPr="00482DA9" w:rsidRDefault="00AF36DB" w:rsidP="00B771EB">
            <w:pPr>
              <w:pStyle w:val="BodyText2"/>
              <w:spacing w:after="0" w:line="240" w:lineRule="auto"/>
              <w:rPr>
                <w:rFonts w:ascii="Arial" w:hAnsi="Arial" w:cs="Arial"/>
                <w:sz w:val="20"/>
                <w:szCs w:val="20"/>
              </w:rPr>
            </w:pPr>
            <w:r>
              <w:rPr>
                <w:rFonts w:ascii="Arial" w:hAnsi="Arial" w:cs="Arial"/>
                <w:sz w:val="20"/>
                <w:szCs w:val="20"/>
              </w:rPr>
              <w:t>Understand a budgetary control system</w:t>
            </w:r>
          </w:p>
        </w:tc>
        <w:tc>
          <w:tcPr>
            <w:tcW w:w="10349" w:type="dxa"/>
            <w:tcMar>
              <w:top w:w="113" w:type="dxa"/>
              <w:bottom w:w="113" w:type="dxa"/>
            </w:tcMar>
          </w:tcPr>
          <w:p w14:paraId="25ACB8AC" w14:textId="77777777" w:rsidR="00B771EB" w:rsidRDefault="00A874DA" w:rsidP="00B771E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Make the </w:t>
            </w:r>
            <w:r w:rsidR="00CD3279">
              <w:rPr>
                <w:rFonts w:ascii="Arial" w:hAnsi="Arial" w:cs="Arial"/>
                <w:sz w:val="20"/>
                <w:szCs w:val="20"/>
                <w:lang w:eastAsia="en-GB"/>
              </w:rPr>
              <w:t>connection</w:t>
            </w:r>
            <w:r>
              <w:rPr>
                <w:rFonts w:ascii="Arial" w:hAnsi="Arial" w:cs="Arial"/>
                <w:sz w:val="20"/>
                <w:szCs w:val="20"/>
                <w:lang w:eastAsia="en-GB"/>
              </w:rPr>
              <w:t xml:space="preserve"> </w:t>
            </w:r>
            <w:r w:rsidR="00CD3279">
              <w:rPr>
                <w:rFonts w:ascii="Arial" w:hAnsi="Arial" w:cs="Arial"/>
                <w:sz w:val="20"/>
                <w:szCs w:val="20"/>
                <w:lang w:eastAsia="en-GB"/>
              </w:rPr>
              <w:t xml:space="preserve">between </w:t>
            </w:r>
            <w:r>
              <w:rPr>
                <w:rFonts w:ascii="Arial" w:hAnsi="Arial" w:cs="Arial"/>
                <w:sz w:val="20"/>
                <w:szCs w:val="20"/>
                <w:lang w:eastAsia="en-GB"/>
              </w:rPr>
              <w:t xml:space="preserve">this and the stages </w:t>
            </w:r>
            <w:r w:rsidR="00CD3279">
              <w:rPr>
                <w:rFonts w:ascii="Arial" w:hAnsi="Arial" w:cs="Arial"/>
                <w:sz w:val="20"/>
                <w:szCs w:val="20"/>
                <w:lang w:eastAsia="en-GB"/>
              </w:rPr>
              <w:t>involved</w:t>
            </w:r>
            <w:r>
              <w:rPr>
                <w:rFonts w:ascii="Arial" w:hAnsi="Arial" w:cs="Arial"/>
                <w:sz w:val="20"/>
                <w:szCs w:val="20"/>
                <w:lang w:eastAsia="en-GB"/>
              </w:rPr>
              <w:t xml:space="preserve"> in setting up standard</w:t>
            </w:r>
            <w:r w:rsidR="00CD3279">
              <w:rPr>
                <w:rFonts w:ascii="Arial" w:hAnsi="Arial" w:cs="Arial"/>
                <w:sz w:val="20"/>
                <w:szCs w:val="20"/>
                <w:lang w:eastAsia="en-GB"/>
              </w:rPr>
              <w:t xml:space="preserve"> costing </w:t>
            </w:r>
            <w:r>
              <w:rPr>
                <w:rFonts w:ascii="Arial" w:hAnsi="Arial" w:cs="Arial"/>
                <w:sz w:val="20"/>
                <w:szCs w:val="20"/>
                <w:lang w:eastAsia="en-GB"/>
              </w:rPr>
              <w:t>system.</w:t>
            </w:r>
          </w:p>
          <w:p w14:paraId="10C841FF" w14:textId="6E35649D" w:rsidR="00412C56" w:rsidRPr="00C56D9B" w:rsidRDefault="00CD3279"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Develop</w:t>
            </w:r>
            <w:r w:rsidR="00A874DA">
              <w:rPr>
                <w:rFonts w:ascii="Arial" w:hAnsi="Arial" w:cs="Arial"/>
                <w:sz w:val="20"/>
                <w:szCs w:val="20"/>
                <w:lang w:eastAsia="en-GB"/>
              </w:rPr>
              <w:t xml:space="preserve"> by </w:t>
            </w:r>
            <w:r>
              <w:rPr>
                <w:rFonts w:ascii="Arial" w:hAnsi="Arial" w:cs="Arial"/>
                <w:sz w:val="20"/>
                <w:szCs w:val="20"/>
                <w:lang w:eastAsia="en-GB"/>
              </w:rPr>
              <w:t>looking at a framework for the benefits and drawbacks to using a budgetary control system. Within this should be the recognition that some drawbacks are inherent</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g. the cost and time-consuming nature of setting up and monitoring the system but that others only exist if the system is not operating effectively</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g. without a contingency fund then the system will be inflexible and unable to adapt so successfully to change.</w:t>
            </w:r>
          </w:p>
        </w:tc>
      </w:tr>
      <w:tr w:rsidR="00A2615A" w:rsidRPr="004A4E17" w14:paraId="5872999D" w14:textId="77777777" w:rsidTr="008A5327">
        <w:tc>
          <w:tcPr>
            <w:tcW w:w="2126" w:type="dxa"/>
            <w:tcMar>
              <w:top w:w="113" w:type="dxa"/>
              <w:bottom w:w="113" w:type="dxa"/>
            </w:tcMar>
          </w:tcPr>
          <w:p w14:paraId="7E23B14E" w14:textId="0CFCC8EF" w:rsidR="00AF36DB" w:rsidRDefault="00AF36DB" w:rsidP="00A72209">
            <w:pPr>
              <w:autoSpaceDE w:val="0"/>
              <w:autoSpaceDN w:val="0"/>
              <w:adjustRightInd w:val="0"/>
              <w:rPr>
                <w:rFonts w:ascii="Arial" w:hAnsi="Arial" w:cs="Arial"/>
                <w:sz w:val="20"/>
                <w:szCs w:val="20"/>
                <w:lang w:eastAsia="en-GB"/>
              </w:rPr>
            </w:pPr>
            <w:r>
              <w:rPr>
                <w:rFonts w:ascii="Arial" w:hAnsi="Arial" w:cs="Arial"/>
                <w:sz w:val="20"/>
                <w:szCs w:val="20"/>
                <w:lang w:eastAsia="en-GB"/>
              </w:rPr>
              <w:t>4.3</w:t>
            </w:r>
            <w:r w:rsidR="00151AD2">
              <w:rPr>
                <w:rFonts w:ascii="Arial" w:hAnsi="Arial" w:cs="Arial"/>
                <w:sz w:val="20"/>
                <w:szCs w:val="20"/>
                <w:lang w:eastAsia="en-GB"/>
              </w:rPr>
              <w:t>.1</w:t>
            </w:r>
            <w:r>
              <w:rPr>
                <w:rFonts w:ascii="Arial" w:hAnsi="Arial" w:cs="Arial"/>
                <w:sz w:val="20"/>
                <w:szCs w:val="20"/>
                <w:lang w:eastAsia="en-GB"/>
              </w:rPr>
              <w:t xml:space="preserve"> Budgeting and budgetary control</w:t>
            </w:r>
          </w:p>
          <w:p w14:paraId="0E1FC53F" w14:textId="421A9BA4" w:rsidR="006E7007" w:rsidRPr="006C593E" w:rsidRDefault="00A72209" w:rsidP="00A72209">
            <w:pPr>
              <w:spacing w:before="120"/>
              <w:rPr>
                <w:rFonts w:ascii="Arial" w:hAnsi="Arial"/>
                <w:b/>
                <w:color w:val="E21951"/>
                <w:sz w:val="20"/>
                <w:u w:val="single"/>
              </w:rPr>
            </w:pPr>
            <w:r>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73DEC159" w14:textId="58B52568" w:rsidR="00A2615A" w:rsidRPr="00D576FD" w:rsidRDefault="00AF36DB" w:rsidP="00A72209">
            <w:pPr>
              <w:pStyle w:val="BodyText2"/>
              <w:spacing w:line="240" w:lineRule="auto"/>
              <w:rPr>
                <w:rFonts w:ascii="Arial" w:hAnsi="Arial" w:cs="Arial"/>
                <w:sz w:val="20"/>
                <w:szCs w:val="20"/>
              </w:rPr>
            </w:pPr>
            <w:r>
              <w:rPr>
                <w:rFonts w:ascii="Arial" w:hAnsi="Arial" w:cs="Arial"/>
                <w:sz w:val="20"/>
                <w:szCs w:val="20"/>
              </w:rPr>
              <w:t xml:space="preserve">Prepare both </w:t>
            </w:r>
            <w:proofErr w:type="gramStart"/>
            <w:r>
              <w:rPr>
                <w:rFonts w:ascii="Arial" w:hAnsi="Arial" w:cs="Arial"/>
                <w:sz w:val="20"/>
                <w:szCs w:val="20"/>
              </w:rPr>
              <w:t>master</w:t>
            </w:r>
            <w:proofErr w:type="gramEnd"/>
            <w:r>
              <w:rPr>
                <w:rFonts w:ascii="Arial" w:hAnsi="Arial" w:cs="Arial"/>
                <w:sz w:val="20"/>
                <w:szCs w:val="20"/>
              </w:rPr>
              <w:t xml:space="preserve"> and functional budgets for a business</w:t>
            </w:r>
          </w:p>
        </w:tc>
        <w:tc>
          <w:tcPr>
            <w:tcW w:w="10349" w:type="dxa"/>
            <w:tcMar>
              <w:top w:w="113" w:type="dxa"/>
              <w:bottom w:w="113" w:type="dxa"/>
            </w:tcMar>
          </w:tcPr>
          <w:p w14:paraId="6CFDD794" w14:textId="23F9AE78" w:rsidR="00AF36DB" w:rsidRDefault="00EE16D2" w:rsidP="00B771E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Recap the layouts for both the statement of profit and </w:t>
            </w:r>
            <w:r w:rsidR="00C247F9">
              <w:rPr>
                <w:rFonts w:ascii="Arial" w:hAnsi="Arial" w:cs="Arial"/>
                <w:sz w:val="20"/>
                <w:szCs w:val="20"/>
                <w:lang w:eastAsia="en-GB"/>
              </w:rPr>
              <w:t>loss</w:t>
            </w:r>
            <w:r>
              <w:rPr>
                <w:rFonts w:ascii="Arial" w:hAnsi="Arial" w:cs="Arial"/>
                <w:sz w:val="20"/>
                <w:szCs w:val="20"/>
                <w:lang w:eastAsia="en-GB"/>
              </w:rPr>
              <w:t xml:space="preserve"> and the statement of f</w:t>
            </w:r>
            <w:r w:rsidR="00C247F9">
              <w:rPr>
                <w:rFonts w:ascii="Arial" w:hAnsi="Arial" w:cs="Arial"/>
                <w:sz w:val="20"/>
                <w:szCs w:val="20"/>
                <w:lang w:eastAsia="en-GB"/>
              </w:rPr>
              <w:t xml:space="preserve">inancial </w:t>
            </w:r>
            <w:r>
              <w:rPr>
                <w:rFonts w:ascii="Arial" w:hAnsi="Arial" w:cs="Arial"/>
                <w:sz w:val="20"/>
                <w:szCs w:val="20"/>
                <w:lang w:eastAsia="en-GB"/>
              </w:rPr>
              <w:t xml:space="preserve">position. Understand that the layouts for the budgeted versions are </w:t>
            </w:r>
            <w:r w:rsidR="003E73C0">
              <w:rPr>
                <w:rFonts w:ascii="Arial" w:hAnsi="Arial" w:cs="Arial"/>
                <w:sz w:val="20"/>
                <w:szCs w:val="20"/>
                <w:lang w:eastAsia="en-GB"/>
              </w:rPr>
              <w:t xml:space="preserve">essentially </w:t>
            </w:r>
            <w:r>
              <w:rPr>
                <w:rFonts w:ascii="Arial" w:hAnsi="Arial" w:cs="Arial"/>
                <w:sz w:val="20"/>
                <w:szCs w:val="20"/>
                <w:lang w:eastAsia="en-GB"/>
              </w:rPr>
              <w:t>the same as for the actual hist</w:t>
            </w:r>
            <w:r w:rsidR="00C247F9">
              <w:rPr>
                <w:rFonts w:ascii="Arial" w:hAnsi="Arial" w:cs="Arial"/>
                <w:sz w:val="20"/>
                <w:szCs w:val="20"/>
                <w:lang w:eastAsia="en-GB"/>
              </w:rPr>
              <w:t xml:space="preserve">orical </w:t>
            </w:r>
            <w:r>
              <w:rPr>
                <w:rFonts w:ascii="Arial" w:hAnsi="Arial" w:cs="Arial"/>
                <w:sz w:val="20"/>
                <w:szCs w:val="20"/>
                <w:lang w:eastAsia="en-GB"/>
              </w:rPr>
              <w:t xml:space="preserve">versions. The </w:t>
            </w:r>
            <w:r w:rsidR="00C247F9">
              <w:rPr>
                <w:rFonts w:ascii="Arial" w:hAnsi="Arial" w:cs="Arial"/>
                <w:sz w:val="20"/>
                <w:szCs w:val="20"/>
                <w:lang w:eastAsia="en-GB"/>
              </w:rPr>
              <w:t>differences</w:t>
            </w:r>
            <w:r>
              <w:rPr>
                <w:rFonts w:ascii="Arial" w:hAnsi="Arial" w:cs="Arial"/>
                <w:sz w:val="20"/>
                <w:szCs w:val="20"/>
                <w:lang w:eastAsia="en-GB"/>
              </w:rPr>
              <w:t xml:space="preserve"> </w:t>
            </w:r>
            <w:r w:rsidR="00C247F9">
              <w:rPr>
                <w:rFonts w:ascii="Arial" w:hAnsi="Arial" w:cs="Arial"/>
                <w:sz w:val="20"/>
                <w:szCs w:val="20"/>
                <w:lang w:eastAsia="en-GB"/>
              </w:rPr>
              <w:t>therefore</w:t>
            </w:r>
            <w:r>
              <w:rPr>
                <w:rFonts w:ascii="Arial" w:hAnsi="Arial" w:cs="Arial"/>
                <w:sz w:val="20"/>
                <w:szCs w:val="20"/>
                <w:lang w:eastAsia="en-GB"/>
              </w:rPr>
              <w:t xml:space="preserve"> lie in how the </w:t>
            </w:r>
            <w:r w:rsidR="00B525D2">
              <w:rPr>
                <w:rFonts w:ascii="Arial" w:hAnsi="Arial" w:cs="Arial"/>
                <w:sz w:val="20"/>
                <w:szCs w:val="20"/>
                <w:lang w:eastAsia="en-GB"/>
              </w:rPr>
              <w:t>data / in</w:t>
            </w:r>
            <w:r>
              <w:rPr>
                <w:rFonts w:ascii="Arial" w:hAnsi="Arial" w:cs="Arial"/>
                <w:sz w:val="20"/>
                <w:szCs w:val="20"/>
                <w:lang w:eastAsia="en-GB"/>
              </w:rPr>
              <w:t xml:space="preserve">formation </w:t>
            </w:r>
            <w:r w:rsidR="00B525D2">
              <w:rPr>
                <w:rFonts w:ascii="Arial" w:hAnsi="Arial" w:cs="Arial"/>
                <w:sz w:val="20"/>
                <w:szCs w:val="20"/>
                <w:lang w:eastAsia="en-GB"/>
              </w:rPr>
              <w:t xml:space="preserve">in the question </w:t>
            </w:r>
            <w:r w:rsidR="00C247F9">
              <w:rPr>
                <w:rFonts w:ascii="Arial" w:hAnsi="Arial" w:cs="Arial"/>
                <w:sz w:val="20"/>
                <w:szCs w:val="20"/>
                <w:lang w:eastAsia="en-GB"/>
              </w:rPr>
              <w:t>i</w:t>
            </w:r>
            <w:r>
              <w:rPr>
                <w:rFonts w:ascii="Arial" w:hAnsi="Arial" w:cs="Arial"/>
                <w:sz w:val="20"/>
                <w:szCs w:val="20"/>
                <w:lang w:eastAsia="en-GB"/>
              </w:rPr>
              <w:t xml:space="preserve">s </w:t>
            </w:r>
            <w:r w:rsidR="00C247F9">
              <w:rPr>
                <w:rFonts w:ascii="Arial" w:hAnsi="Arial" w:cs="Arial"/>
                <w:sz w:val="20"/>
                <w:szCs w:val="20"/>
                <w:lang w:eastAsia="en-GB"/>
              </w:rPr>
              <w:t>presented</w:t>
            </w:r>
            <w:r>
              <w:rPr>
                <w:rFonts w:ascii="Arial" w:hAnsi="Arial" w:cs="Arial"/>
                <w:sz w:val="20"/>
                <w:szCs w:val="20"/>
                <w:lang w:eastAsia="en-GB"/>
              </w:rPr>
              <w:t xml:space="preserve"> and what data is provided</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g. budg</w:t>
            </w:r>
            <w:r w:rsidR="003E73C0">
              <w:rPr>
                <w:rFonts w:ascii="Arial" w:hAnsi="Arial" w:cs="Arial"/>
                <w:sz w:val="20"/>
                <w:szCs w:val="20"/>
                <w:lang w:eastAsia="en-GB"/>
              </w:rPr>
              <w:t>eted rev</w:t>
            </w:r>
            <w:r w:rsidR="00C247F9">
              <w:rPr>
                <w:rFonts w:ascii="Arial" w:hAnsi="Arial" w:cs="Arial"/>
                <w:sz w:val="20"/>
                <w:szCs w:val="20"/>
                <w:lang w:eastAsia="en-GB"/>
              </w:rPr>
              <w:t xml:space="preserve">enue </w:t>
            </w:r>
            <w:r w:rsidR="003E73C0">
              <w:rPr>
                <w:rFonts w:ascii="Arial" w:hAnsi="Arial" w:cs="Arial"/>
                <w:sz w:val="20"/>
                <w:szCs w:val="20"/>
                <w:lang w:eastAsia="en-GB"/>
              </w:rPr>
              <w:t xml:space="preserve">would be derived from existing revenue and then </w:t>
            </w:r>
            <w:r w:rsidR="00C247F9">
              <w:rPr>
                <w:rFonts w:ascii="Arial" w:hAnsi="Arial" w:cs="Arial"/>
                <w:sz w:val="20"/>
                <w:szCs w:val="20"/>
                <w:lang w:eastAsia="en-GB"/>
              </w:rPr>
              <w:t xml:space="preserve">being modified </w:t>
            </w:r>
            <w:r w:rsidR="003E73C0">
              <w:rPr>
                <w:rFonts w:ascii="Arial" w:hAnsi="Arial" w:cs="Arial"/>
                <w:sz w:val="20"/>
                <w:szCs w:val="20"/>
                <w:lang w:eastAsia="en-GB"/>
              </w:rPr>
              <w:t>due t</w:t>
            </w:r>
            <w:r w:rsidR="00C247F9">
              <w:rPr>
                <w:rFonts w:ascii="Arial" w:hAnsi="Arial" w:cs="Arial"/>
                <w:sz w:val="20"/>
                <w:szCs w:val="20"/>
                <w:lang w:eastAsia="en-GB"/>
              </w:rPr>
              <w:t>o</w:t>
            </w:r>
            <w:r w:rsidR="003E73C0">
              <w:rPr>
                <w:rFonts w:ascii="Arial" w:hAnsi="Arial" w:cs="Arial"/>
                <w:sz w:val="20"/>
                <w:szCs w:val="20"/>
                <w:lang w:eastAsia="en-GB"/>
              </w:rPr>
              <w:t xml:space="preserve"> projection</w:t>
            </w:r>
            <w:r w:rsidR="00C247F9">
              <w:rPr>
                <w:rFonts w:ascii="Arial" w:hAnsi="Arial" w:cs="Arial"/>
                <w:sz w:val="20"/>
                <w:szCs w:val="20"/>
                <w:lang w:eastAsia="en-GB"/>
              </w:rPr>
              <w:t>s</w:t>
            </w:r>
            <w:r w:rsidR="003E73C0">
              <w:rPr>
                <w:rFonts w:ascii="Arial" w:hAnsi="Arial" w:cs="Arial"/>
                <w:sz w:val="20"/>
                <w:szCs w:val="20"/>
                <w:lang w:eastAsia="en-GB"/>
              </w:rPr>
              <w:t xml:space="preserve"> about by how much or what proportion sales v</w:t>
            </w:r>
            <w:r w:rsidR="00C247F9">
              <w:rPr>
                <w:rFonts w:ascii="Arial" w:hAnsi="Arial" w:cs="Arial"/>
                <w:sz w:val="20"/>
                <w:szCs w:val="20"/>
                <w:lang w:eastAsia="en-GB"/>
              </w:rPr>
              <w:t xml:space="preserve">olume </w:t>
            </w:r>
            <w:r w:rsidR="003E73C0">
              <w:rPr>
                <w:rFonts w:ascii="Arial" w:hAnsi="Arial" w:cs="Arial"/>
                <w:sz w:val="20"/>
                <w:szCs w:val="20"/>
                <w:lang w:eastAsia="en-GB"/>
              </w:rPr>
              <w:t xml:space="preserve">and </w:t>
            </w:r>
            <w:r w:rsidR="00C247F9">
              <w:rPr>
                <w:rFonts w:ascii="Arial" w:hAnsi="Arial" w:cs="Arial"/>
                <w:sz w:val="20"/>
                <w:szCs w:val="20"/>
                <w:lang w:eastAsia="en-GB"/>
              </w:rPr>
              <w:t>selling</w:t>
            </w:r>
            <w:r w:rsidR="003E73C0">
              <w:rPr>
                <w:rFonts w:ascii="Arial" w:hAnsi="Arial" w:cs="Arial"/>
                <w:sz w:val="20"/>
                <w:szCs w:val="20"/>
                <w:lang w:eastAsia="en-GB"/>
              </w:rPr>
              <w:t xml:space="preserve"> p</w:t>
            </w:r>
            <w:r w:rsidR="00C247F9">
              <w:rPr>
                <w:rFonts w:ascii="Arial" w:hAnsi="Arial" w:cs="Arial"/>
                <w:sz w:val="20"/>
                <w:szCs w:val="20"/>
                <w:lang w:eastAsia="en-GB"/>
              </w:rPr>
              <w:t xml:space="preserve">rices are </w:t>
            </w:r>
            <w:r w:rsidR="003E73C0">
              <w:rPr>
                <w:rFonts w:ascii="Arial" w:hAnsi="Arial" w:cs="Arial"/>
                <w:sz w:val="20"/>
                <w:szCs w:val="20"/>
                <w:lang w:eastAsia="en-GB"/>
              </w:rPr>
              <w:t xml:space="preserve">going to </w:t>
            </w:r>
            <w:r w:rsidR="00C247F9">
              <w:rPr>
                <w:rFonts w:ascii="Arial" w:hAnsi="Arial" w:cs="Arial"/>
                <w:sz w:val="20"/>
                <w:szCs w:val="20"/>
                <w:lang w:eastAsia="en-GB"/>
              </w:rPr>
              <w:t>change</w:t>
            </w:r>
            <w:r w:rsidR="007E24A9">
              <w:rPr>
                <w:rFonts w:ascii="Arial" w:hAnsi="Arial" w:cs="Arial"/>
                <w:sz w:val="20"/>
                <w:szCs w:val="20"/>
                <w:lang w:eastAsia="en-GB"/>
              </w:rPr>
              <w:t xml:space="preserve"> (usually expressed as %s).</w:t>
            </w:r>
          </w:p>
          <w:p w14:paraId="3198FA2A" w14:textId="1C4F5092" w:rsidR="003E73C0" w:rsidRDefault="003E73C0"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When </w:t>
            </w:r>
            <w:r w:rsidR="00C247F9">
              <w:rPr>
                <w:rFonts w:ascii="Arial" w:hAnsi="Arial" w:cs="Arial"/>
                <w:sz w:val="20"/>
                <w:szCs w:val="20"/>
                <w:lang w:eastAsia="en-GB"/>
              </w:rPr>
              <w:t>preparing</w:t>
            </w:r>
            <w:r>
              <w:rPr>
                <w:rFonts w:ascii="Arial" w:hAnsi="Arial" w:cs="Arial"/>
                <w:sz w:val="20"/>
                <w:szCs w:val="20"/>
                <w:lang w:eastAsia="en-GB"/>
              </w:rPr>
              <w:t xml:space="preserve"> cost and profit r</w:t>
            </w:r>
            <w:r w:rsidR="00C247F9">
              <w:rPr>
                <w:rFonts w:ascii="Arial" w:hAnsi="Arial" w:cs="Arial"/>
                <w:sz w:val="20"/>
                <w:szCs w:val="20"/>
                <w:lang w:eastAsia="en-GB"/>
              </w:rPr>
              <w:t xml:space="preserve">econciliation </w:t>
            </w:r>
            <w:r>
              <w:rPr>
                <w:rFonts w:ascii="Arial" w:hAnsi="Arial" w:cs="Arial"/>
                <w:sz w:val="20"/>
                <w:szCs w:val="20"/>
                <w:lang w:eastAsia="en-GB"/>
              </w:rPr>
              <w:t>statements, comme</w:t>
            </w:r>
            <w:r w:rsidR="00C247F9">
              <w:rPr>
                <w:rFonts w:ascii="Arial" w:hAnsi="Arial" w:cs="Arial"/>
                <w:sz w:val="20"/>
                <w:szCs w:val="20"/>
                <w:lang w:eastAsia="en-GB"/>
              </w:rPr>
              <w:t xml:space="preserve">nce </w:t>
            </w:r>
            <w:r>
              <w:rPr>
                <w:rFonts w:ascii="Arial" w:hAnsi="Arial" w:cs="Arial"/>
                <w:sz w:val="20"/>
                <w:szCs w:val="20"/>
                <w:lang w:eastAsia="en-GB"/>
              </w:rPr>
              <w:t xml:space="preserve">with </w:t>
            </w:r>
            <w:r w:rsidR="00C247F9">
              <w:rPr>
                <w:rFonts w:ascii="Arial" w:hAnsi="Arial" w:cs="Arial"/>
                <w:sz w:val="20"/>
                <w:szCs w:val="20"/>
                <w:lang w:eastAsia="en-GB"/>
              </w:rPr>
              <w:t xml:space="preserve">a </w:t>
            </w:r>
            <w:r>
              <w:rPr>
                <w:rFonts w:ascii="Arial" w:hAnsi="Arial" w:cs="Arial"/>
                <w:sz w:val="20"/>
                <w:szCs w:val="20"/>
                <w:lang w:eastAsia="en-GB"/>
              </w:rPr>
              <w:t>reminder of the pri</w:t>
            </w:r>
            <w:r w:rsidR="00C247F9">
              <w:rPr>
                <w:rFonts w:ascii="Arial" w:hAnsi="Arial" w:cs="Arial"/>
                <w:sz w:val="20"/>
                <w:szCs w:val="20"/>
                <w:lang w:eastAsia="en-GB"/>
              </w:rPr>
              <w:t xml:space="preserve">nciples </w:t>
            </w:r>
            <w:r>
              <w:rPr>
                <w:rFonts w:ascii="Arial" w:hAnsi="Arial" w:cs="Arial"/>
                <w:sz w:val="20"/>
                <w:szCs w:val="20"/>
                <w:lang w:eastAsia="en-GB"/>
              </w:rPr>
              <w:t>of reconciliations</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 xml:space="preserve">g. based on prior K&amp;U of bank reconciliation statements. Get </w:t>
            </w:r>
            <w:r w:rsidR="00C247F9">
              <w:rPr>
                <w:rFonts w:ascii="Arial" w:hAnsi="Arial" w:cs="Arial"/>
                <w:sz w:val="20"/>
                <w:szCs w:val="20"/>
                <w:lang w:eastAsia="en-GB"/>
              </w:rPr>
              <w:t>learners</w:t>
            </w:r>
            <w:r>
              <w:rPr>
                <w:rFonts w:ascii="Arial" w:hAnsi="Arial" w:cs="Arial"/>
                <w:sz w:val="20"/>
                <w:szCs w:val="20"/>
                <w:lang w:eastAsia="en-GB"/>
              </w:rPr>
              <w:t xml:space="preserve"> to thin</w:t>
            </w:r>
            <w:r w:rsidR="00C247F9">
              <w:rPr>
                <w:rFonts w:ascii="Arial" w:hAnsi="Arial" w:cs="Arial"/>
                <w:sz w:val="20"/>
                <w:szCs w:val="20"/>
                <w:lang w:eastAsia="en-GB"/>
              </w:rPr>
              <w:t>k</w:t>
            </w:r>
            <w:r>
              <w:rPr>
                <w:rFonts w:ascii="Arial" w:hAnsi="Arial" w:cs="Arial"/>
                <w:sz w:val="20"/>
                <w:szCs w:val="20"/>
                <w:lang w:eastAsia="en-GB"/>
              </w:rPr>
              <w:t xml:space="preserve"> about </w:t>
            </w:r>
            <w:r w:rsidR="00C247F9">
              <w:rPr>
                <w:rFonts w:ascii="Arial" w:hAnsi="Arial" w:cs="Arial"/>
                <w:sz w:val="20"/>
                <w:szCs w:val="20"/>
                <w:lang w:eastAsia="en-GB"/>
              </w:rPr>
              <w:t>what</w:t>
            </w:r>
            <w:r>
              <w:rPr>
                <w:rFonts w:ascii="Arial" w:hAnsi="Arial" w:cs="Arial"/>
                <w:sz w:val="20"/>
                <w:szCs w:val="20"/>
                <w:lang w:eastAsia="en-GB"/>
              </w:rPr>
              <w:t xml:space="preserve"> might </w:t>
            </w:r>
            <w:proofErr w:type="gramStart"/>
            <w:r>
              <w:rPr>
                <w:rFonts w:ascii="Arial" w:hAnsi="Arial" w:cs="Arial"/>
                <w:sz w:val="20"/>
                <w:szCs w:val="20"/>
                <w:lang w:eastAsia="en-GB"/>
              </w:rPr>
              <w:t xml:space="preserve">be </w:t>
            </w:r>
            <w:r w:rsidR="00C247F9">
              <w:rPr>
                <w:rFonts w:ascii="Arial" w:hAnsi="Arial" w:cs="Arial"/>
                <w:sz w:val="20"/>
                <w:szCs w:val="20"/>
                <w:lang w:eastAsia="en-GB"/>
              </w:rPr>
              <w:t>reconciled</w:t>
            </w:r>
            <w:proofErr w:type="gramEnd"/>
            <w:r>
              <w:rPr>
                <w:rFonts w:ascii="Arial" w:hAnsi="Arial" w:cs="Arial"/>
                <w:sz w:val="20"/>
                <w:szCs w:val="20"/>
                <w:lang w:eastAsia="en-GB"/>
              </w:rPr>
              <w:t xml:space="preserve"> in </w:t>
            </w:r>
            <w:r w:rsidR="00C247F9">
              <w:rPr>
                <w:rFonts w:ascii="Arial" w:hAnsi="Arial" w:cs="Arial"/>
                <w:sz w:val="20"/>
                <w:szCs w:val="20"/>
                <w:lang w:eastAsia="en-GB"/>
              </w:rPr>
              <w:t>each</w:t>
            </w:r>
            <w:r>
              <w:rPr>
                <w:rFonts w:ascii="Arial" w:hAnsi="Arial" w:cs="Arial"/>
                <w:sz w:val="20"/>
                <w:szCs w:val="20"/>
                <w:lang w:eastAsia="en-GB"/>
              </w:rPr>
              <w:t xml:space="preserve"> case and what the reconciling </w:t>
            </w:r>
            <w:r w:rsidR="00C247F9">
              <w:rPr>
                <w:rFonts w:ascii="Arial" w:hAnsi="Arial" w:cs="Arial"/>
                <w:sz w:val="20"/>
                <w:szCs w:val="20"/>
                <w:lang w:eastAsia="en-GB"/>
              </w:rPr>
              <w:t>differences</w:t>
            </w:r>
            <w:r>
              <w:rPr>
                <w:rFonts w:ascii="Arial" w:hAnsi="Arial" w:cs="Arial"/>
                <w:sz w:val="20"/>
                <w:szCs w:val="20"/>
                <w:lang w:eastAsia="en-GB"/>
              </w:rPr>
              <w:t xml:space="preserve"> could co</w:t>
            </w:r>
            <w:r w:rsidR="00C247F9">
              <w:rPr>
                <w:rFonts w:ascii="Arial" w:hAnsi="Arial" w:cs="Arial"/>
                <w:sz w:val="20"/>
                <w:szCs w:val="20"/>
                <w:lang w:eastAsia="en-GB"/>
              </w:rPr>
              <w:t xml:space="preserve">nsist </w:t>
            </w:r>
            <w:r>
              <w:rPr>
                <w:rFonts w:ascii="Arial" w:hAnsi="Arial" w:cs="Arial"/>
                <w:sz w:val="20"/>
                <w:szCs w:val="20"/>
                <w:lang w:eastAsia="en-GB"/>
              </w:rPr>
              <w:t>of.</w:t>
            </w:r>
          </w:p>
          <w:p w14:paraId="243F58D6" w14:textId="253B1186" w:rsidR="003E73C0" w:rsidRDefault="00C3263F"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Explain to learners</w:t>
            </w:r>
            <w:r w:rsidR="00C247F9">
              <w:rPr>
                <w:rFonts w:ascii="Arial" w:hAnsi="Arial" w:cs="Arial"/>
                <w:sz w:val="20"/>
                <w:szCs w:val="20"/>
                <w:lang w:eastAsia="en-GB"/>
              </w:rPr>
              <w:t xml:space="preserve"> the</w:t>
            </w:r>
            <w:r w:rsidR="003E73C0">
              <w:rPr>
                <w:rFonts w:ascii="Arial" w:hAnsi="Arial" w:cs="Arial"/>
                <w:sz w:val="20"/>
                <w:szCs w:val="20"/>
                <w:lang w:eastAsia="en-GB"/>
              </w:rPr>
              <w:t xml:space="preserve"> </w:t>
            </w:r>
            <w:r w:rsidR="00C247F9">
              <w:rPr>
                <w:rFonts w:ascii="Arial" w:hAnsi="Arial" w:cs="Arial"/>
                <w:sz w:val="20"/>
                <w:szCs w:val="20"/>
                <w:lang w:eastAsia="en-GB"/>
              </w:rPr>
              <w:t>connections</w:t>
            </w:r>
            <w:r w:rsidR="003E73C0">
              <w:rPr>
                <w:rFonts w:ascii="Arial" w:hAnsi="Arial" w:cs="Arial"/>
                <w:sz w:val="20"/>
                <w:szCs w:val="20"/>
                <w:lang w:eastAsia="en-GB"/>
              </w:rPr>
              <w:t xml:space="preserve"> </w:t>
            </w:r>
            <w:r w:rsidR="00C247F9">
              <w:rPr>
                <w:rFonts w:ascii="Arial" w:hAnsi="Arial" w:cs="Arial"/>
                <w:sz w:val="20"/>
                <w:szCs w:val="20"/>
                <w:lang w:eastAsia="en-GB"/>
              </w:rPr>
              <w:t>between</w:t>
            </w:r>
            <w:r w:rsidR="003E73C0">
              <w:rPr>
                <w:rFonts w:ascii="Arial" w:hAnsi="Arial" w:cs="Arial"/>
                <w:sz w:val="20"/>
                <w:szCs w:val="20"/>
                <w:lang w:eastAsia="en-GB"/>
              </w:rPr>
              <w:t xml:space="preserve"> the various </w:t>
            </w:r>
            <w:r w:rsidR="00C247F9">
              <w:rPr>
                <w:rFonts w:ascii="Arial" w:hAnsi="Arial" w:cs="Arial"/>
                <w:sz w:val="20"/>
                <w:szCs w:val="20"/>
                <w:lang w:eastAsia="en-GB"/>
              </w:rPr>
              <w:t>functional</w:t>
            </w:r>
            <w:r w:rsidR="003E73C0">
              <w:rPr>
                <w:rFonts w:ascii="Arial" w:hAnsi="Arial" w:cs="Arial"/>
                <w:sz w:val="20"/>
                <w:szCs w:val="20"/>
                <w:lang w:eastAsia="en-GB"/>
              </w:rPr>
              <w:t xml:space="preserve"> budgets and that these are </w:t>
            </w:r>
            <w:r w:rsidR="00C247F9">
              <w:rPr>
                <w:rFonts w:ascii="Arial" w:hAnsi="Arial" w:cs="Arial"/>
                <w:sz w:val="20"/>
                <w:szCs w:val="20"/>
                <w:lang w:eastAsia="en-GB"/>
              </w:rPr>
              <w:t>therefore</w:t>
            </w:r>
            <w:r w:rsidR="003E73C0">
              <w:rPr>
                <w:rFonts w:ascii="Arial" w:hAnsi="Arial" w:cs="Arial"/>
                <w:sz w:val="20"/>
                <w:szCs w:val="20"/>
                <w:lang w:eastAsia="en-GB"/>
              </w:rPr>
              <w:t xml:space="preserve"> the sub </w:t>
            </w:r>
            <w:r w:rsidR="00C247F9">
              <w:rPr>
                <w:rFonts w:ascii="Arial" w:hAnsi="Arial" w:cs="Arial"/>
                <w:sz w:val="20"/>
                <w:szCs w:val="20"/>
                <w:lang w:eastAsia="en-GB"/>
              </w:rPr>
              <w:t>parts</w:t>
            </w:r>
            <w:r w:rsidR="003E73C0">
              <w:rPr>
                <w:rFonts w:ascii="Arial" w:hAnsi="Arial" w:cs="Arial"/>
                <w:sz w:val="20"/>
                <w:szCs w:val="20"/>
                <w:lang w:eastAsia="en-GB"/>
              </w:rPr>
              <w:t xml:space="preserve"> of the master budgets in essence. As a key illustration, the comprehension that </w:t>
            </w:r>
            <w:r w:rsidR="00C247F9">
              <w:rPr>
                <w:rFonts w:ascii="Arial" w:hAnsi="Arial" w:cs="Arial"/>
                <w:sz w:val="20"/>
                <w:szCs w:val="20"/>
                <w:lang w:eastAsia="en-GB"/>
              </w:rPr>
              <w:t>production</w:t>
            </w:r>
            <w:r w:rsidR="003E73C0">
              <w:rPr>
                <w:rFonts w:ascii="Arial" w:hAnsi="Arial" w:cs="Arial"/>
                <w:sz w:val="20"/>
                <w:szCs w:val="20"/>
                <w:lang w:eastAsia="en-GB"/>
              </w:rPr>
              <w:t xml:space="preserve"> bu</w:t>
            </w:r>
            <w:r w:rsidR="00C247F9">
              <w:rPr>
                <w:rFonts w:ascii="Arial" w:hAnsi="Arial" w:cs="Arial"/>
                <w:sz w:val="20"/>
                <w:szCs w:val="20"/>
                <w:lang w:eastAsia="en-GB"/>
              </w:rPr>
              <w:t>dget</w:t>
            </w:r>
            <w:r w:rsidR="007E24A9">
              <w:rPr>
                <w:rFonts w:ascii="Arial" w:hAnsi="Arial" w:cs="Arial"/>
                <w:sz w:val="20"/>
                <w:szCs w:val="20"/>
                <w:lang w:eastAsia="en-GB"/>
              </w:rPr>
              <w:t xml:space="preserve"> is </w:t>
            </w:r>
            <w:r w:rsidR="00C247F9">
              <w:rPr>
                <w:rFonts w:ascii="Arial" w:hAnsi="Arial" w:cs="Arial"/>
                <w:sz w:val="20"/>
                <w:szCs w:val="20"/>
                <w:lang w:eastAsia="en-GB"/>
              </w:rPr>
              <w:t>influenced</w:t>
            </w:r>
            <w:r w:rsidR="003E73C0">
              <w:rPr>
                <w:rFonts w:ascii="Arial" w:hAnsi="Arial" w:cs="Arial"/>
                <w:sz w:val="20"/>
                <w:szCs w:val="20"/>
                <w:lang w:eastAsia="en-GB"/>
              </w:rPr>
              <w:t xml:space="preserve"> by the sales budget NB. </w:t>
            </w:r>
            <w:r w:rsidR="007E24A9">
              <w:rPr>
                <w:rFonts w:ascii="Arial" w:hAnsi="Arial" w:cs="Arial"/>
                <w:sz w:val="20"/>
                <w:szCs w:val="20"/>
                <w:lang w:eastAsia="en-GB"/>
              </w:rPr>
              <w:t>n</w:t>
            </w:r>
            <w:r w:rsidR="003E73C0">
              <w:rPr>
                <w:rFonts w:ascii="Arial" w:hAnsi="Arial" w:cs="Arial"/>
                <w:sz w:val="20"/>
                <w:szCs w:val="20"/>
                <w:lang w:eastAsia="en-GB"/>
              </w:rPr>
              <w:t xml:space="preserve">eed to </w:t>
            </w:r>
            <w:r w:rsidR="00C247F9">
              <w:rPr>
                <w:rFonts w:ascii="Arial" w:hAnsi="Arial" w:cs="Arial"/>
                <w:sz w:val="20"/>
                <w:szCs w:val="20"/>
                <w:lang w:eastAsia="en-GB"/>
              </w:rPr>
              <w:t>budget</w:t>
            </w:r>
            <w:r w:rsidR="003E73C0">
              <w:rPr>
                <w:rFonts w:ascii="Arial" w:hAnsi="Arial" w:cs="Arial"/>
                <w:sz w:val="20"/>
                <w:szCs w:val="20"/>
                <w:lang w:eastAsia="en-GB"/>
              </w:rPr>
              <w:t xml:space="preserve"> to </w:t>
            </w:r>
            <w:r w:rsidR="00C247F9">
              <w:rPr>
                <w:rFonts w:ascii="Arial" w:hAnsi="Arial" w:cs="Arial"/>
                <w:sz w:val="20"/>
                <w:szCs w:val="20"/>
                <w:lang w:eastAsia="en-GB"/>
              </w:rPr>
              <w:t xml:space="preserve">produce </w:t>
            </w:r>
            <w:r w:rsidR="003E73C0">
              <w:rPr>
                <w:rFonts w:ascii="Arial" w:hAnsi="Arial" w:cs="Arial"/>
                <w:sz w:val="20"/>
                <w:szCs w:val="20"/>
                <w:lang w:eastAsia="en-GB"/>
              </w:rPr>
              <w:t xml:space="preserve">enough </w:t>
            </w:r>
            <w:r w:rsidR="007E24A9">
              <w:rPr>
                <w:rFonts w:ascii="Arial" w:hAnsi="Arial" w:cs="Arial"/>
                <w:sz w:val="20"/>
                <w:szCs w:val="20"/>
                <w:lang w:eastAsia="en-GB"/>
              </w:rPr>
              <w:t xml:space="preserve">units </w:t>
            </w:r>
            <w:r w:rsidR="003E73C0">
              <w:rPr>
                <w:rFonts w:ascii="Arial" w:hAnsi="Arial" w:cs="Arial"/>
                <w:sz w:val="20"/>
                <w:szCs w:val="20"/>
                <w:lang w:eastAsia="en-GB"/>
              </w:rPr>
              <w:t xml:space="preserve">to then be able to sell. </w:t>
            </w:r>
            <w:r w:rsidR="00C247F9">
              <w:rPr>
                <w:rFonts w:ascii="Arial" w:hAnsi="Arial" w:cs="Arial"/>
                <w:sz w:val="20"/>
                <w:szCs w:val="20"/>
                <w:lang w:eastAsia="en-GB"/>
              </w:rPr>
              <w:t>Equally</w:t>
            </w:r>
            <w:r w:rsidR="003E73C0">
              <w:rPr>
                <w:rFonts w:ascii="Arial" w:hAnsi="Arial" w:cs="Arial"/>
                <w:sz w:val="20"/>
                <w:szCs w:val="20"/>
                <w:lang w:eastAsia="en-GB"/>
              </w:rPr>
              <w:t xml:space="preserve">, </w:t>
            </w:r>
            <w:r w:rsidR="00C247F9">
              <w:rPr>
                <w:rFonts w:ascii="Arial" w:hAnsi="Arial" w:cs="Arial"/>
                <w:sz w:val="20"/>
                <w:szCs w:val="20"/>
                <w:lang w:eastAsia="en-GB"/>
              </w:rPr>
              <w:t>that</w:t>
            </w:r>
            <w:r w:rsidR="003E73C0">
              <w:rPr>
                <w:rFonts w:ascii="Arial" w:hAnsi="Arial" w:cs="Arial"/>
                <w:sz w:val="20"/>
                <w:szCs w:val="20"/>
                <w:lang w:eastAsia="en-GB"/>
              </w:rPr>
              <w:t xml:space="preserve"> </w:t>
            </w:r>
            <w:r w:rsidR="003E73C0">
              <w:rPr>
                <w:rFonts w:ascii="Arial" w:hAnsi="Arial" w:cs="Arial"/>
                <w:sz w:val="20"/>
                <w:szCs w:val="20"/>
                <w:lang w:eastAsia="en-GB"/>
              </w:rPr>
              <w:lastRenderedPageBreak/>
              <w:t xml:space="preserve">the </w:t>
            </w:r>
            <w:r w:rsidR="00C247F9">
              <w:rPr>
                <w:rFonts w:ascii="Arial" w:hAnsi="Arial" w:cs="Arial"/>
                <w:sz w:val="20"/>
                <w:szCs w:val="20"/>
                <w:lang w:eastAsia="en-GB"/>
              </w:rPr>
              <w:t>purchase</w:t>
            </w:r>
            <w:r w:rsidR="003E73C0">
              <w:rPr>
                <w:rFonts w:ascii="Arial" w:hAnsi="Arial" w:cs="Arial"/>
                <w:sz w:val="20"/>
                <w:szCs w:val="20"/>
                <w:lang w:eastAsia="en-GB"/>
              </w:rPr>
              <w:t xml:space="preserve"> budget is influenced by the budget NB. </w:t>
            </w:r>
            <w:r w:rsidR="007E24A9">
              <w:rPr>
                <w:rFonts w:ascii="Arial" w:hAnsi="Arial" w:cs="Arial"/>
                <w:sz w:val="20"/>
                <w:szCs w:val="20"/>
                <w:lang w:eastAsia="en-GB"/>
              </w:rPr>
              <w:t>n</w:t>
            </w:r>
            <w:r w:rsidR="003E73C0">
              <w:rPr>
                <w:rFonts w:ascii="Arial" w:hAnsi="Arial" w:cs="Arial"/>
                <w:sz w:val="20"/>
                <w:szCs w:val="20"/>
                <w:lang w:eastAsia="en-GB"/>
              </w:rPr>
              <w:t xml:space="preserve">eed to acquire enough raw </w:t>
            </w:r>
            <w:r w:rsidR="00C247F9">
              <w:rPr>
                <w:rFonts w:ascii="Arial" w:hAnsi="Arial" w:cs="Arial"/>
                <w:sz w:val="20"/>
                <w:szCs w:val="20"/>
                <w:lang w:eastAsia="en-GB"/>
              </w:rPr>
              <w:t>materials</w:t>
            </w:r>
            <w:r w:rsidR="003E73C0">
              <w:rPr>
                <w:rFonts w:ascii="Arial" w:hAnsi="Arial" w:cs="Arial"/>
                <w:sz w:val="20"/>
                <w:szCs w:val="20"/>
                <w:lang w:eastAsia="en-GB"/>
              </w:rPr>
              <w:t xml:space="preserve"> t</w:t>
            </w:r>
            <w:r w:rsidR="007E24A9">
              <w:rPr>
                <w:rFonts w:ascii="Arial" w:hAnsi="Arial" w:cs="Arial"/>
                <w:sz w:val="20"/>
                <w:szCs w:val="20"/>
                <w:lang w:eastAsia="en-GB"/>
              </w:rPr>
              <w:t>o</w:t>
            </w:r>
            <w:r w:rsidR="003E73C0">
              <w:rPr>
                <w:rFonts w:ascii="Arial" w:hAnsi="Arial" w:cs="Arial"/>
                <w:sz w:val="20"/>
                <w:szCs w:val="20"/>
                <w:lang w:eastAsia="en-GB"/>
              </w:rPr>
              <w:t xml:space="preserve"> satisfy the production </w:t>
            </w:r>
            <w:r w:rsidR="00C247F9">
              <w:rPr>
                <w:rFonts w:ascii="Arial" w:hAnsi="Arial" w:cs="Arial"/>
                <w:sz w:val="20"/>
                <w:szCs w:val="20"/>
                <w:lang w:eastAsia="en-GB"/>
              </w:rPr>
              <w:t>p</w:t>
            </w:r>
            <w:r w:rsidR="003E73C0">
              <w:rPr>
                <w:rFonts w:ascii="Arial" w:hAnsi="Arial" w:cs="Arial"/>
                <w:sz w:val="20"/>
                <w:szCs w:val="20"/>
                <w:lang w:eastAsia="en-GB"/>
              </w:rPr>
              <w:t>lan.</w:t>
            </w:r>
          </w:p>
          <w:p w14:paraId="30EC9931" w14:textId="782553F3" w:rsidR="003E73C0" w:rsidRDefault="00C3263F"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L</w:t>
            </w:r>
            <w:r w:rsidR="003E73C0">
              <w:rPr>
                <w:rFonts w:ascii="Arial" w:hAnsi="Arial" w:cs="Arial"/>
                <w:sz w:val="20"/>
                <w:szCs w:val="20"/>
                <w:lang w:eastAsia="en-GB"/>
              </w:rPr>
              <w:t>ea</w:t>
            </w:r>
            <w:r w:rsidR="00C247F9">
              <w:rPr>
                <w:rFonts w:ascii="Arial" w:hAnsi="Arial" w:cs="Arial"/>
                <w:sz w:val="20"/>
                <w:szCs w:val="20"/>
                <w:lang w:eastAsia="en-GB"/>
              </w:rPr>
              <w:t>r</w:t>
            </w:r>
            <w:r w:rsidR="003E73C0">
              <w:rPr>
                <w:rFonts w:ascii="Arial" w:hAnsi="Arial" w:cs="Arial"/>
                <w:sz w:val="20"/>
                <w:szCs w:val="20"/>
                <w:lang w:eastAsia="en-GB"/>
              </w:rPr>
              <w:t xml:space="preserve">ners </w:t>
            </w:r>
            <w:r>
              <w:rPr>
                <w:rFonts w:ascii="Arial" w:hAnsi="Arial" w:cs="Arial"/>
                <w:sz w:val="20"/>
                <w:szCs w:val="20"/>
                <w:lang w:eastAsia="en-GB"/>
              </w:rPr>
              <w:t>should</w:t>
            </w:r>
            <w:r w:rsidR="003E73C0">
              <w:rPr>
                <w:rFonts w:ascii="Arial" w:hAnsi="Arial" w:cs="Arial"/>
                <w:sz w:val="20"/>
                <w:szCs w:val="20"/>
                <w:lang w:eastAsia="en-GB"/>
              </w:rPr>
              <w:t xml:space="preserve"> fully understand that the trade receivables and payables budgets essentially co</w:t>
            </w:r>
            <w:r w:rsidR="00C247F9">
              <w:rPr>
                <w:rFonts w:ascii="Arial" w:hAnsi="Arial" w:cs="Arial"/>
                <w:sz w:val="20"/>
                <w:szCs w:val="20"/>
                <w:lang w:eastAsia="en-GB"/>
              </w:rPr>
              <w:t xml:space="preserve">ntain the </w:t>
            </w:r>
            <w:r w:rsidR="003E73C0">
              <w:rPr>
                <w:rFonts w:ascii="Arial" w:hAnsi="Arial" w:cs="Arial"/>
                <w:sz w:val="20"/>
                <w:szCs w:val="20"/>
                <w:lang w:eastAsia="en-GB"/>
              </w:rPr>
              <w:t xml:space="preserve">same transactions as both the </w:t>
            </w:r>
            <w:r w:rsidR="00C247F9">
              <w:rPr>
                <w:rFonts w:ascii="Arial" w:hAnsi="Arial" w:cs="Arial"/>
                <w:sz w:val="20"/>
                <w:szCs w:val="20"/>
                <w:lang w:eastAsia="en-GB"/>
              </w:rPr>
              <w:t>sales</w:t>
            </w:r>
            <w:r w:rsidR="003E73C0">
              <w:rPr>
                <w:rFonts w:ascii="Arial" w:hAnsi="Arial" w:cs="Arial"/>
                <w:sz w:val="20"/>
                <w:szCs w:val="20"/>
                <w:lang w:eastAsia="en-GB"/>
              </w:rPr>
              <w:t xml:space="preserve"> and </w:t>
            </w:r>
            <w:r w:rsidR="00C247F9">
              <w:rPr>
                <w:rFonts w:ascii="Arial" w:hAnsi="Arial" w:cs="Arial"/>
                <w:sz w:val="20"/>
                <w:szCs w:val="20"/>
                <w:lang w:eastAsia="en-GB"/>
              </w:rPr>
              <w:t>purchase</w:t>
            </w:r>
            <w:r w:rsidR="003E73C0">
              <w:rPr>
                <w:rFonts w:ascii="Arial" w:hAnsi="Arial" w:cs="Arial"/>
                <w:sz w:val="20"/>
                <w:szCs w:val="20"/>
                <w:lang w:eastAsia="en-GB"/>
              </w:rPr>
              <w:t xml:space="preserve"> ledger control accounts albeit that here they are not in a T account </w:t>
            </w:r>
            <w:r w:rsidR="00C247F9">
              <w:rPr>
                <w:rFonts w:ascii="Arial" w:hAnsi="Arial" w:cs="Arial"/>
                <w:sz w:val="20"/>
                <w:szCs w:val="20"/>
                <w:lang w:eastAsia="en-GB"/>
              </w:rPr>
              <w:t>format</w:t>
            </w:r>
            <w:r w:rsidR="003E73C0">
              <w:rPr>
                <w:rFonts w:ascii="Arial" w:hAnsi="Arial" w:cs="Arial"/>
                <w:sz w:val="20"/>
                <w:szCs w:val="20"/>
                <w:lang w:eastAsia="en-GB"/>
              </w:rPr>
              <w:t xml:space="preserve"> but in a column and row presentation.</w:t>
            </w:r>
          </w:p>
          <w:p w14:paraId="68E71290" w14:textId="6E6B8A10" w:rsidR="00E1441D" w:rsidRDefault="003E73C0"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Explore especially the </w:t>
            </w:r>
            <w:r w:rsidR="00C247F9">
              <w:rPr>
                <w:rFonts w:ascii="Arial" w:hAnsi="Arial" w:cs="Arial"/>
                <w:sz w:val="20"/>
                <w:szCs w:val="20"/>
                <w:lang w:eastAsia="en-GB"/>
              </w:rPr>
              <w:t>implications</w:t>
            </w:r>
            <w:r>
              <w:rPr>
                <w:rFonts w:ascii="Arial" w:hAnsi="Arial" w:cs="Arial"/>
                <w:sz w:val="20"/>
                <w:szCs w:val="20"/>
                <w:lang w:eastAsia="en-GB"/>
              </w:rPr>
              <w:t xml:space="preserve"> of the </w:t>
            </w:r>
            <w:r w:rsidR="00C247F9">
              <w:rPr>
                <w:rFonts w:ascii="Arial" w:hAnsi="Arial" w:cs="Arial"/>
                <w:sz w:val="20"/>
                <w:szCs w:val="20"/>
                <w:lang w:eastAsia="en-GB"/>
              </w:rPr>
              <w:t xml:space="preserve">budget </w:t>
            </w:r>
            <w:r>
              <w:rPr>
                <w:rFonts w:ascii="Arial" w:hAnsi="Arial" w:cs="Arial"/>
                <w:sz w:val="20"/>
                <w:szCs w:val="20"/>
                <w:lang w:eastAsia="en-GB"/>
              </w:rPr>
              <w:t>being inaccurate</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g.</w:t>
            </w:r>
          </w:p>
          <w:p w14:paraId="4989328F" w14:textId="6D46875C" w:rsidR="00E1441D" w:rsidRPr="00E1441D" w:rsidRDefault="009B6269" w:rsidP="005065DF">
            <w:pPr>
              <w:pStyle w:val="ListParagraph"/>
              <w:numPr>
                <w:ilvl w:val="0"/>
                <w:numId w:val="49"/>
              </w:numPr>
              <w:autoSpaceDE w:val="0"/>
              <w:autoSpaceDN w:val="0"/>
              <w:adjustRightInd w:val="0"/>
              <w:ind w:left="723"/>
              <w:rPr>
                <w:rFonts w:cs="Arial"/>
                <w:lang w:eastAsia="en-GB"/>
              </w:rPr>
            </w:pPr>
            <w:r>
              <w:rPr>
                <w:rFonts w:cs="Arial"/>
                <w:lang w:eastAsia="en-GB"/>
              </w:rPr>
              <w:t>i</w:t>
            </w:r>
            <w:r w:rsidR="003E73C0" w:rsidRPr="00E1441D">
              <w:rPr>
                <w:rFonts w:cs="Arial"/>
                <w:lang w:eastAsia="en-GB"/>
              </w:rPr>
              <w:t xml:space="preserve">f the </w:t>
            </w:r>
            <w:r w:rsidR="00C247F9" w:rsidRPr="00E1441D">
              <w:rPr>
                <w:rFonts w:cs="Arial"/>
                <w:lang w:eastAsia="en-GB"/>
              </w:rPr>
              <w:t>sales</w:t>
            </w:r>
            <w:r w:rsidR="003E73C0" w:rsidRPr="00E1441D">
              <w:rPr>
                <w:rFonts w:cs="Arial"/>
                <w:lang w:eastAsia="en-GB"/>
              </w:rPr>
              <w:t xml:space="preserve"> </w:t>
            </w:r>
            <w:r w:rsidR="00C247F9" w:rsidRPr="00E1441D">
              <w:rPr>
                <w:rFonts w:cs="Arial"/>
                <w:lang w:eastAsia="en-GB"/>
              </w:rPr>
              <w:t>budget</w:t>
            </w:r>
            <w:r w:rsidR="003E73C0" w:rsidRPr="00E1441D">
              <w:rPr>
                <w:rFonts w:cs="Arial"/>
                <w:lang w:eastAsia="en-GB"/>
              </w:rPr>
              <w:t xml:space="preserve"> </w:t>
            </w:r>
            <w:proofErr w:type="gramStart"/>
            <w:r w:rsidR="003E73C0" w:rsidRPr="00E1441D">
              <w:rPr>
                <w:rFonts w:cs="Arial"/>
                <w:lang w:eastAsia="en-GB"/>
              </w:rPr>
              <w:t xml:space="preserve">is </w:t>
            </w:r>
            <w:r w:rsidR="00E7380A" w:rsidRPr="00E1441D">
              <w:rPr>
                <w:rFonts w:cs="Arial"/>
                <w:lang w:eastAsia="en-GB"/>
              </w:rPr>
              <w:t>overstated</w:t>
            </w:r>
            <w:proofErr w:type="gramEnd"/>
            <w:r w:rsidR="003E73C0" w:rsidRPr="00E1441D">
              <w:rPr>
                <w:rFonts w:cs="Arial"/>
                <w:lang w:eastAsia="en-GB"/>
              </w:rPr>
              <w:t xml:space="preserve"> then </w:t>
            </w:r>
            <w:r w:rsidR="00C247F9" w:rsidRPr="00E1441D">
              <w:rPr>
                <w:rFonts w:cs="Arial"/>
                <w:lang w:eastAsia="en-GB"/>
              </w:rPr>
              <w:t>this could</w:t>
            </w:r>
            <w:r w:rsidR="003E73C0" w:rsidRPr="00E1441D">
              <w:rPr>
                <w:rFonts w:cs="Arial"/>
                <w:lang w:eastAsia="en-GB"/>
              </w:rPr>
              <w:t xml:space="preserve"> </w:t>
            </w:r>
            <w:r w:rsidR="00C247F9" w:rsidRPr="00E1441D">
              <w:rPr>
                <w:rFonts w:cs="Arial"/>
                <w:lang w:eastAsia="en-GB"/>
              </w:rPr>
              <w:t xml:space="preserve">lead </w:t>
            </w:r>
            <w:r w:rsidR="003E73C0" w:rsidRPr="00E1441D">
              <w:rPr>
                <w:rFonts w:cs="Arial"/>
                <w:lang w:eastAsia="en-GB"/>
              </w:rPr>
              <w:t xml:space="preserve">to </w:t>
            </w:r>
            <w:r w:rsidR="00C247F9" w:rsidRPr="00E1441D">
              <w:rPr>
                <w:rFonts w:cs="Arial"/>
                <w:lang w:eastAsia="en-GB"/>
              </w:rPr>
              <w:t>surplus</w:t>
            </w:r>
            <w:r w:rsidR="003E73C0" w:rsidRPr="00E1441D">
              <w:rPr>
                <w:rFonts w:cs="Arial"/>
                <w:lang w:eastAsia="en-GB"/>
              </w:rPr>
              <w:t xml:space="preserve"> goods unsold</w:t>
            </w:r>
          </w:p>
          <w:p w14:paraId="10A9C270" w14:textId="77D12557" w:rsidR="003E73C0" w:rsidRPr="00E1441D" w:rsidRDefault="009B6269" w:rsidP="005065DF">
            <w:pPr>
              <w:pStyle w:val="ListParagraph"/>
              <w:numPr>
                <w:ilvl w:val="0"/>
                <w:numId w:val="49"/>
              </w:numPr>
              <w:autoSpaceDE w:val="0"/>
              <w:autoSpaceDN w:val="0"/>
              <w:adjustRightInd w:val="0"/>
              <w:ind w:left="723"/>
              <w:rPr>
                <w:rFonts w:cs="Arial"/>
                <w:lang w:eastAsia="en-GB"/>
              </w:rPr>
            </w:pPr>
            <w:r>
              <w:rPr>
                <w:rFonts w:cs="Arial"/>
                <w:lang w:eastAsia="en-GB"/>
              </w:rPr>
              <w:t>i</w:t>
            </w:r>
            <w:r w:rsidR="00E1441D" w:rsidRPr="00E1441D">
              <w:rPr>
                <w:rFonts w:cs="Arial"/>
                <w:lang w:eastAsia="en-GB"/>
              </w:rPr>
              <w:t>f</w:t>
            </w:r>
            <w:r w:rsidR="003E73C0" w:rsidRPr="00E1441D">
              <w:rPr>
                <w:rFonts w:cs="Arial"/>
                <w:lang w:eastAsia="en-GB"/>
              </w:rPr>
              <w:t xml:space="preserve"> it is under stated then it could </w:t>
            </w:r>
            <w:r w:rsidR="00C247F9" w:rsidRPr="00E1441D">
              <w:rPr>
                <w:rFonts w:cs="Arial"/>
                <w:lang w:eastAsia="en-GB"/>
              </w:rPr>
              <w:t>lead</w:t>
            </w:r>
            <w:r w:rsidR="003E73C0" w:rsidRPr="00E1441D">
              <w:rPr>
                <w:rFonts w:cs="Arial"/>
                <w:lang w:eastAsia="en-GB"/>
              </w:rPr>
              <w:t xml:space="preserve"> to unsatisfied demand and a resulting </w:t>
            </w:r>
            <w:r w:rsidR="00C247F9" w:rsidRPr="00E1441D">
              <w:rPr>
                <w:rFonts w:cs="Arial"/>
                <w:lang w:eastAsia="en-GB"/>
              </w:rPr>
              <w:t>loss</w:t>
            </w:r>
            <w:r w:rsidR="003E73C0" w:rsidRPr="00E1441D">
              <w:rPr>
                <w:rFonts w:cs="Arial"/>
                <w:lang w:eastAsia="en-GB"/>
              </w:rPr>
              <w:t xml:space="preserve"> of </w:t>
            </w:r>
            <w:r w:rsidR="00C247F9" w:rsidRPr="00E1441D">
              <w:rPr>
                <w:rFonts w:cs="Arial"/>
                <w:lang w:eastAsia="en-GB"/>
              </w:rPr>
              <w:t>customers</w:t>
            </w:r>
            <w:r w:rsidR="003E73C0" w:rsidRPr="00E1441D">
              <w:rPr>
                <w:rFonts w:cs="Arial"/>
                <w:lang w:eastAsia="en-GB"/>
              </w:rPr>
              <w:t xml:space="preserve"> to other rival businesses.</w:t>
            </w:r>
          </w:p>
          <w:p w14:paraId="5D0D5645" w14:textId="04655A5B" w:rsidR="00A2615A" w:rsidRDefault="009B6269" w:rsidP="00B2797A">
            <w:pPr>
              <w:pStyle w:val="BodyText"/>
              <w:spacing w:before="120"/>
            </w:pPr>
            <w:r>
              <w:t>L</w:t>
            </w:r>
            <w:r w:rsidR="00C6553D">
              <w:t xml:space="preserve">earners </w:t>
            </w:r>
            <w:r>
              <w:t>should understand</w:t>
            </w:r>
            <w:r w:rsidR="00C6553D">
              <w:t xml:space="preserve"> that each function budget is </w:t>
            </w:r>
            <w:r w:rsidR="00D810DA">
              <w:t>prepared</w:t>
            </w:r>
            <w:r w:rsidR="00C6553D">
              <w:t xml:space="preserve"> to control a </w:t>
            </w:r>
            <w:r w:rsidR="00D810DA">
              <w:t>specific</w:t>
            </w:r>
            <w:r w:rsidR="00C6553D">
              <w:t xml:space="preserve"> aspect of the budgeting system and that these all feed into the master budgets.</w:t>
            </w:r>
          </w:p>
          <w:p w14:paraId="67523971" w14:textId="283A60E9" w:rsidR="00A2615A" w:rsidRPr="001E05EC" w:rsidRDefault="003B397E" w:rsidP="005065DF">
            <w:pPr>
              <w:pStyle w:val="BodyText"/>
              <w:spacing w:before="120"/>
            </w:pPr>
            <w:r w:rsidRPr="003B397E">
              <w:rPr>
                <w:b/>
              </w:rPr>
              <w:t>Extension activity:</w:t>
            </w:r>
            <w:r>
              <w:t xml:space="preserve"> e</w:t>
            </w:r>
            <w:r w:rsidR="00D810DA">
              <w:t>nsure</w:t>
            </w:r>
            <w:r w:rsidR="00C6553D">
              <w:t xml:space="preserve"> </w:t>
            </w:r>
            <w:r w:rsidR="00D810DA">
              <w:t>learners</w:t>
            </w:r>
            <w:r w:rsidR="00C6553D">
              <w:t xml:space="preserve"> </w:t>
            </w:r>
            <w:r w:rsidR="00D810DA">
              <w:t>fully</w:t>
            </w:r>
            <w:r w:rsidR="00C6553D">
              <w:t xml:space="preserve"> appreciate the different approached to budgeting </w:t>
            </w:r>
            <w:r w:rsidR="00D810DA">
              <w:t>including</w:t>
            </w:r>
            <w:r w:rsidR="00C6553D">
              <w:t xml:space="preserve"> either </w:t>
            </w:r>
            <w:r w:rsidR="00D810DA">
              <w:t>zero</w:t>
            </w:r>
            <w:r w:rsidR="00C6553D">
              <w:t xml:space="preserve"> based or incremental.</w:t>
            </w:r>
          </w:p>
        </w:tc>
      </w:tr>
      <w:tr w:rsidR="00FF5A65" w:rsidRPr="004A4E17" w14:paraId="4108D99A" w14:textId="77777777" w:rsidTr="00B52FBD">
        <w:tc>
          <w:tcPr>
            <w:tcW w:w="14601" w:type="dxa"/>
            <w:gridSpan w:val="3"/>
            <w:tcMar>
              <w:top w:w="113" w:type="dxa"/>
              <w:bottom w:w="113" w:type="dxa"/>
            </w:tcMar>
          </w:tcPr>
          <w:p w14:paraId="2CE0A439" w14:textId="7BFB8DE2" w:rsidR="00FF5A65" w:rsidRPr="00BF2C05" w:rsidRDefault="00BF2C05" w:rsidP="00A72209">
            <w:pPr>
              <w:autoSpaceDE w:val="0"/>
              <w:autoSpaceDN w:val="0"/>
              <w:adjustRightInd w:val="0"/>
              <w:rPr>
                <w:rFonts w:ascii="Arial" w:hAnsi="Arial" w:cs="Arial"/>
                <w:b/>
                <w:sz w:val="20"/>
                <w:szCs w:val="20"/>
                <w:lang w:eastAsia="en-GB"/>
              </w:rPr>
            </w:pPr>
            <w:r w:rsidRPr="00BF2C05">
              <w:rPr>
                <w:rFonts w:ascii="Arial" w:hAnsi="Arial" w:cs="Arial"/>
                <w:b/>
                <w:sz w:val="20"/>
                <w:szCs w:val="20"/>
                <w:lang w:eastAsia="en-GB"/>
              </w:rPr>
              <w:lastRenderedPageBreak/>
              <w:t>4.4 Investment appraisal</w:t>
            </w:r>
          </w:p>
        </w:tc>
      </w:tr>
      <w:tr w:rsidR="00AE0DB1" w:rsidRPr="004A4E17" w14:paraId="625E27ED" w14:textId="77777777" w:rsidTr="008A5327">
        <w:tc>
          <w:tcPr>
            <w:tcW w:w="2126" w:type="dxa"/>
            <w:tcMar>
              <w:top w:w="113" w:type="dxa"/>
              <w:bottom w:w="113" w:type="dxa"/>
            </w:tcMar>
          </w:tcPr>
          <w:p w14:paraId="59A13D1E" w14:textId="3E68EAA5" w:rsidR="00E847A0" w:rsidRDefault="00E416FC" w:rsidP="00A72209">
            <w:pPr>
              <w:autoSpaceDE w:val="0"/>
              <w:autoSpaceDN w:val="0"/>
              <w:adjustRightInd w:val="0"/>
              <w:rPr>
                <w:rFonts w:ascii="Arial" w:hAnsi="Arial" w:cs="Arial"/>
                <w:sz w:val="20"/>
                <w:szCs w:val="20"/>
                <w:lang w:eastAsia="en-GB"/>
              </w:rPr>
            </w:pPr>
            <w:r>
              <w:rPr>
                <w:rFonts w:ascii="Arial" w:hAnsi="Arial" w:cs="Arial"/>
                <w:sz w:val="20"/>
                <w:szCs w:val="20"/>
                <w:lang w:eastAsia="en-GB"/>
              </w:rPr>
              <w:t>4</w:t>
            </w:r>
            <w:r w:rsidR="00E847A0" w:rsidRPr="00E847A0">
              <w:rPr>
                <w:rFonts w:ascii="Arial" w:hAnsi="Arial" w:cs="Arial"/>
                <w:sz w:val="20"/>
                <w:szCs w:val="20"/>
                <w:lang w:eastAsia="en-GB"/>
              </w:rPr>
              <w:t>.4</w:t>
            </w:r>
            <w:r w:rsidR="00CD6AC5">
              <w:rPr>
                <w:rFonts w:ascii="Arial" w:hAnsi="Arial" w:cs="Arial"/>
                <w:sz w:val="20"/>
                <w:szCs w:val="20"/>
                <w:lang w:eastAsia="en-GB"/>
              </w:rPr>
              <w:t>.1</w:t>
            </w:r>
            <w:r w:rsidR="00E847A0" w:rsidRPr="00E847A0">
              <w:rPr>
                <w:rFonts w:ascii="Arial" w:hAnsi="Arial" w:cs="Arial"/>
                <w:sz w:val="20"/>
                <w:szCs w:val="20"/>
                <w:lang w:eastAsia="en-GB"/>
              </w:rPr>
              <w:t xml:space="preserve"> Investment appraisal</w:t>
            </w:r>
          </w:p>
          <w:p w14:paraId="766B494A" w14:textId="0EE39B1C" w:rsidR="006E7007" w:rsidRPr="006C593E" w:rsidRDefault="00A72209" w:rsidP="00A72209">
            <w:pPr>
              <w:spacing w:before="120"/>
              <w:rPr>
                <w:rFonts w:ascii="Arial" w:hAnsi="Arial"/>
                <w:b/>
                <w:color w:val="E21951"/>
                <w:sz w:val="20"/>
                <w:u w:val="single"/>
              </w:rPr>
            </w:pPr>
            <w:r w:rsidRPr="00A72209">
              <w:rPr>
                <w:rFonts w:ascii="Arial" w:hAnsi="Arial"/>
                <w:b/>
                <w:color w:val="E21951"/>
                <w:sz w:val="20"/>
              </w:rPr>
              <w:t xml:space="preserve">KC6 </w:t>
            </w:r>
            <w:r w:rsidR="006E7007">
              <w:rPr>
                <w:rFonts w:ascii="Arial" w:hAnsi="Arial"/>
                <w:b/>
                <w:color w:val="E21951"/>
                <w:sz w:val="20"/>
              </w:rPr>
              <w:t>Planning and control</w:t>
            </w:r>
          </w:p>
        </w:tc>
        <w:tc>
          <w:tcPr>
            <w:tcW w:w="2126" w:type="dxa"/>
            <w:tcMar>
              <w:top w:w="113" w:type="dxa"/>
              <w:bottom w:w="113" w:type="dxa"/>
            </w:tcMar>
          </w:tcPr>
          <w:p w14:paraId="0CE79845" w14:textId="5CEDA0CE" w:rsidR="00AE0DB1" w:rsidRPr="00D609D1" w:rsidRDefault="00E416FC" w:rsidP="00A72209">
            <w:pPr>
              <w:pStyle w:val="BodyText2"/>
              <w:spacing w:line="240" w:lineRule="auto"/>
              <w:rPr>
                <w:rFonts w:ascii="Arial" w:hAnsi="Arial" w:cs="Arial"/>
                <w:sz w:val="20"/>
                <w:szCs w:val="20"/>
              </w:rPr>
            </w:pPr>
            <w:r>
              <w:rPr>
                <w:rFonts w:ascii="Arial" w:hAnsi="Arial" w:cs="Arial"/>
                <w:sz w:val="20"/>
                <w:szCs w:val="20"/>
              </w:rPr>
              <w:t>Understand different</w:t>
            </w:r>
            <w:r w:rsidR="00581D40" w:rsidRPr="00D609D1">
              <w:rPr>
                <w:rFonts w:ascii="Arial" w:hAnsi="Arial" w:cs="Arial"/>
                <w:sz w:val="20"/>
                <w:szCs w:val="20"/>
              </w:rPr>
              <w:t xml:space="preserve"> investment </w:t>
            </w:r>
            <w:r>
              <w:rPr>
                <w:rFonts w:ascii="Arial" w:hAnsi="Arial" w:cs="Arial"/>
                <w:sz w:val="20"/>
                <w:szCs w:val="20"/>
              </w:rPr>
              <w:t>appraisal</w:t>
            </w:r>
            <w:r w:rsidR="00581D40" w:rsidRPr="00D609D1">
              <w:rPr>
                <w:rFonts w:ascii="Arial" w:hAnsi="Arial" w:cs="Arial"/>
                <w:sz w:val="20"/>
                <w:szCs w:val="20"/>
              </w:rPr>
              <w:t xml:space="preserve"> techniques</w:t>
            </w:r>
            <w:r>
              <w:rPr>
                <w:rFonts w:ascii="Arial" w:hAnsi="Arial" w:cs="Arial"/>
                <w:sz w:val="20"/>
                <w:szCs w:val="20"/>
              </w:rPr>
              <w:t xml:space="preserve"> to evaluate projects</w:t>
            </w:r>
          </w:p>
        </w:tc>
        <w:tc>
          <w:tcPr>
            <w:tcW w:w="10349" w:type="dxa"/>
            <w:tcMar>
              <w:top w:w="113" w:type="dxa"/>
              <w:bottom w:w="113" w:type="dxa"/>
            </w:tcMar>
          </w:tcPr>
          <w:p w14:paraId="3EE42C30" w14:textId="36069438" w:rsidR="007E24A9" w:rsidRDefault="00A06921" w:rsidP="004B0F08">
            <w:pPr>
              <w:autoSpaceDE w:val="0"/>
              <w:autoSpaceDN w:val="0"/>
              <w:adjustRightInd w:val="0"/>
              <w:rPr>
                <w:rFonts w:ascii="Arial" w:hAnsi="Arial" w:cs="Arial"/>
                <w:sz w:val="20"/>
                <w:szCs w:val="20"/>
                <w:lang w:eastAsia="en-GB"/>
              </w:rPr>
            </w:pPr>
            <w:r>
              <w:rPr>
                <w:rFonts w:ascii="Arial" w:hAnsi="Arial" w:cs="Arial"/>
                <w:sz w:val="20"/>
                <w:szCs w:val="20"/>
                <w:lang w:eastAsia="en-GB"/>
              </w:rPr>
              <w:t>Break down the topic as a starting position</w:t>
            </w:r>
            <w:r w:rsidR="006C593E">
              <w:rPr>
                <w:rFonts w:ascii="Arial" w:hAnsi="Arial" w:cs="Arial"/>
                <w:sz w:val="20"/>
                <w:szCs w:val="20"/>
                <w:lang w:eastAsia="en-GB"/>
              </w:rPr>
              <w:t>,</w:t>
            </w:r>
            <w:r>
              <w:rPr>
                <w:rFonts w:ascii="Arial" w:hAnsi="Arial" w:cs="Arial"/>
                <w:sz w:val="20"/>
                <w:szCs w:val="20"/>
                <w:lang w:eastAsia="en-GB"/>
              </w:rPr>
              <w:t xml:space="preserve"> </w:t>
            </w:r>
            <w:r w:rsidR="00E7380A">
              <w:rPr>
                <w:rFonts w:ascii="Arial" w:hAnsi="Arial" w:cs="Arial"/>
                <w:sz w:val="20"/>
                <w:szCs w:val="20"/>
                <w:lang w:eastAsia="en-GB"/>
              </w:rPr>
              <w:t>e.g.,</w:t>
            </w:r>
            <w:r>
              <w:rPr>
                <w:rFonts w:ascii="Arial" w:hAnsi="Arial" w:cs="Arial"/>
                <w:sz w:val="20"/>
                <w:szCs w:val="20"/>
                <w:lang w:eastAsia="en-GB"/>
              </w:rPr>
              <w:t xml:space="preserve"> </w:t>
            </w:r>
            <w:r w:rsidR="00CA3058">
              <w:rPr>
                <w:rFonts w:ascii="Arial" w:hAnsi="Arial" w:cs="Arial"/>
                <w:sz w:val="20"/>
                <w:szCs w:val="20"/>
                <w:lang w:eastAsia="en-GB"/>
              </w:rPr>
              <w:t xml:space="preserve">capital </w:t>
            </w:r>
            <w:r>
              <w:rPr>
                <w:rFonts w:ascii="Arial" w:hAnsi="Arial" w:cs="Arial"/>
                <w:sz w:val="20"/>
                <w:szCs w:val="20"/>
                <w:lang w:eastAsia="en-GB"/>
              </w:rPr>
              <w:t>inves</w:t>
            </w:r>
            <w:r w:rsidR="006C593E">
              <w:rPr>
                <w:rFonts w:ascii="Arial" w:hAnsi="Arial" w:cs="Arial"/>
                <w:sz w:val="20"/>
                <w:szCs w:val="20"/>
                <w:lang w:eastAsia="en-GB"/>
              </w:rPr>
              <w:t>tm</w:t>
            </w:r>
            <w:r>
              <w:rPr>
                <w:rFonts w:ascii="Arial" w:hAnsi="Arial" w:cs="Arial"/>
                <w:sz w:val="20"/>
                <w:szCs w:val="20"/>
                <w:lang w:eastAsia="en-GB"/>
              </w:rPr>
              <w:t xml:space="preserve">ent </w:t>
            </w:r>
            <w:r w:rsidR="00CA3058">
              <w:rPr>
                <w:rFonts w:ascii="Arial" w:hAnsi="Arial" w:cs="Arial"/>
                <w:sz w:val="20"/>
                <w:szCs w:val="20"/>
                <w:lang w:eastAsia="en-GB"/>
              </w:rPr>
              <w:t>appraisal</w:t>
            </w:r>
            <w:r>
              <w:rPr>
                <w:rFonts w:ascii="Arial" w:hAnsi="Arial" w:cs="Arial"/>
                <w:sz w:val="20"/>
                <w:szCs w:val="20"/>
                <w:lang w:eastAsia="en-GB"/>
              </w:rPr>
              <w:t xml:space="preserve"> means:</w:t>
            </w:r>
          </w:p>
          <w:p w14:paraId="15A0F516" w14:textId="20061337" w:rsidR="007E24A9" w:rsidRPr="007E24A9" w:rsidRDefault="00D63BF9" w:rsidP="005065DF">
            <w:pPr>
              <w:pStyle w:val="ListParagraph"/>
              <w:numPr>
                <w:ilvl w:val="0"/>
                <w:numId w:val="49"/>
              </w:numPr>
              <w:autoSpaceDE w:val="0"/>
              <w:autoSpaceDN w:val="0"/>
              <w:adjustRightInd w:val="0"/>
              <w:ind w:left="723"/>
              <w:rPr>
                <w:rFonts w:cs="Arial"/>
                <w:lang w:eastAsia="en-GB"/>
              </w:rPr>
            </w:pPr>
            <w:r>
              <w:rPr>
                <w:rFonts w:cs="Arial"/>
                <w:lang w:eastAsia="en-GB"/>
              </w:rPr>
              <w:t>c</w:t>
            </w:r>
            <w:r w:rsidR="00A06921" w:rsidRPr="007E24A9">
              <w:rPr>
                <w:rFonts w:cs="Arial"/>
                <w:lang w:eastAsia="en-GB"/>
              </w:rPr>
              <w:t xml:space="preserve">apital – </w:t>
            </w:r>
            <w:r w:rsidR="00CA3058" w:rsidRPr="007E24A9">
              <w:rPr>
                <w:rFonts w:cs="Arial"/>
                <w:lang w:eastAsia="en-GB"/>
              </w:rPr>
              <w:t>capital</w:t>
            </w:r>
            <w:r w:rsidR="00A06921" w:rsidRPr="007E24A9">
              <w:rPr>
                <w:rFonts w:cs="Arial"/>
                <w:lang w:eastAsia="en-GB"/>
              </w:rPr>
              <w:t xml:space="preserve"> expen</w:t>
            </w:r>
            <w:r w:rsidR="00CA3058" w:rsidRPr="007E24A9">
              <w:rPr>
                <w:rFonts w:cs="Arial"/>
                <w:lang w:eastAsia="en-GB"/>
              </w:rPr>
              <w:t>diture</w:t>
            </w:r>
            <w:r w:rsidR="00A06921" w:rsidRPr="007E24A9">
              <w:rPr>
                <w:rFonts w:cs="Arial"/>
                <w:lang w:eastAsia="en-GB"/>
              </w:rPr>
              <w:t xml:space="preserve"> on non-current assets</w:t>
            </w:r>
          </w:p>
          <w:p w14:paraId="1FA3D594" w14:textId="4014B3A7" w:rsidR="007E24A9" w:rsidRPr="007E24A9" w:rsidRDefault="008B3459" w:rsidP="005065DF">
            <w:pPr>
              <w:pStyle w:val="ListParagraph"/>
              <w:numPr>
                <w:ilvl w:val="0"/>
                <w:numId w:val="49"/>
              </w:numPr>
              <w:autoSpaceDE w:val="0"/>
              <w:autoSpaceDN w:val="0"/>
              <w:adjustRightInd w:val="0"/>
              <w:ind w:left="723"/>
              <w:rPr>
                <w:rFonts w:cs="Arial"/>
                <w:lang w:eastAsia="en-GB"/>
              </w:rPr>
            </w:pPr>
            <w:r>
              <w:rPr>
                <w:rFonts w:cs="Arial"/>
                <w:lang w:eastAsia="en-GB"/>
              </w:rPr>
              <w:t>i</w:t>
            </w:r>
            <w:r w:rsidR="00A06921" w:rsidRPr="007E24A9">
              <w:rPr>
                <w:rFonts w:cs="Arial"/>
                <w:lang w:eastAsia="en-GB"/>
              </w:rPr>
              <w:t xml:space="preserve">nvestment </w:t>
            </w:r>
            <w:r>
              <w:rPr>
                <w:rFonts w:cs="Arial"/>
                <w:lang w:eastAsia="en-GB"/>
              </w:rPr>
              <w:t>–</w:t>
            </w:r>
            <w:r w:rsidR="007E24A9">
              <w:rPr>
                <w:rFonts w:cs="Arial"/>
                <w:lang w:eastAsia="en-GB"/>
              </w:rPr>
              <w:t xml:space="preserve"> </w:t>
            </w:r>
            <w:r w:rsidR="00A06921" w:rsidRPr="007E24A9">
              <w:rPr>
                <w:rFonts w:cs="Arial"/>
                <w:lang w:eastAsia="en-GB"/>
              </w:rPr>
              <w:t>means a decision about whether to undertake a project or not</w:t>
            </w:r>
            <w:r w:rsidR="007E24A9">
              <w:rPr>
                <w:rFonts w:cs="Arial"/>
                <w:lang w:eastAsia="en-GB"/>
              </w:rPr>
              <w:t xml:space="preserve"> (accept or reject decision)</w:t>
            </w:r>
          </w:p>
          <w:p w14:paraId="0F39DF07" w14:textId="75B6E8FE" w:rsidR="00AF36DB" w:rsidRPr="007E24A9" w:rsidRDefault="00D63BF9" w:rsidP="005065DF">
            <w:pPr>
              <w:pStyle w:val="ListParagraph"/>
              <w:numPr>
                <w:ilvl w:val="0"/>
                <w:numId w:val="49"/>
              </w:numPr>
              <w:autoSpaceDE w:val="0"/>
              <w:autoSpaceDN w:val="0"/>
              <w:adjustRightInd w:val="0"/>
              <w:ind w:left="723"/>
              <w:rPr>
                <w:rFonts w:cs="Arial"/>
                <w:lang w:eastAsia="en-GB"/>
              </w:rPr>
            </w:pPr>
            <w:r>
              <w:rPr>
                <w:rFonts w:cs="Arial"/>
                <w:lang w:eastAsia="en-GB"/>
              </w:rPr>
              <w:t>a</w:t>
            </w:r>
            <w:r w:rsidR="00A06921" w:rsidRPr="007E24A9">
              <w:rPr>
                <w:rFonts w:cs="Arial"/>
                <w:lang w:eastAsia="en-GB"/>
              </w:rPr>
              <w:t xml:space="preserve">ppraisal </w:t>
            </w:r>
            <w:r w:rsidR="007E24A9">
              <w:rPr>
                <w:rFonts w:cs="Arial"/>
                <w:lang w:eastAsia="en-GB"/>
              </w:rPr>
              <w:t xml:space="preserve">– are </w:t>
            </w:r>
            <w:r w:rsidR="00A06921" w:rsidRPr="007E24A9">
              <w:rPr>
                <w:rFonts w:cs="Arial"/>
                <w:lang w:eastAsia="en-GB"/>
              </w:rPr>
              <w:t xml:space="preserve">the </w:t>
            </w:r>
            <w:r w:rsidR="00CA3058" w:rsidRPr="007E24A9">
              <w:rPr>
                <w:rFonts w:cs="Arial"/>
                <w:lang w:eastAsia="en-GB"/>
              </w:rPr>
              <w:t>factors</w:t>
            </w:r>
            <w:r w:rsidR="00A06921" w:rsidRPr="007E24A9">
              <w:rPr>
                <w:rFonts w:cs="Arial"/>
                <w:lang w:eastAsia="en-GB"/>
              </w:rPr>
              <w:t xml:space="preserve"> </w:t>
            </w:r>
            <w:r w:rsidR="00CA3058" w:rsidRPr="007E24A9">
              <w:rPr>
                <w:rFonts w:cs="Arial"/>
                <w:lang w:eastAsia="en-GB"/>
              </w:rPr>
              <w:t>used</w:t>
            </w:r>
            <w:r w:rsidR="00A06921" w:rsidRPr="007E24A9">
              <w:rPr>
                <w:rFonts w:cs="Arial"/>
                <w:lang w:eastAsia="en-GB"/>
              </w:rPr>
              <w:t xml:space="preserve"> to make this i</w:t>
            </w:r>
            <w:r w:rsidR="00CA3058" w:rsidRPr="007E24A9">
              <w:rPr>
                <w:rFonts w:cs="Arial"/>
                <w:lang w:eastAsia="en-GB"/>
              </w:rPr>
              <w:t xml:space="preserve">nformed </w:t>
            </w:r>
            <w:r w:rsidR="00A06921" w:rsidRPr="007E24A9">
              <w:rPr>
                <w:rFonts w:cs="Arial"/>
                <w:lang w:eastAsia="en-GB"/>
              </w:rPr>
              <w:t>ch</w:t>
            </w:r>
            <w:r w:rsidR="00CA3058" w:rsidRPr="007E24A9">
              <w:rPr>
                <w:rFonts w:cs="Arial"/>
                <w:lang w:eastAsia="en-GB"/>
              </w:rPr>
              <w:t>oice</w:t>
            </w:r>
            <w:r w:rsidR="00A06921" w:rsidRPr="007E24A9">
              <w:rPr>
                <w:rFonts w:cs="Arial"/>
                <w:lang w:eastAsia="en-GB"/>
              </w:rPr>
              <w:t xml:space="preserve">. </w:t>
            </w:r>
            <w:r w:rsidR="008B3459">
              <w:rPr>
                <w:rFonts w:cs="Arial"/>
                <w:lang w:eastAsia="en-GB"/>
              </w:rPr>
              <w:t>L</w:t>
            </w:r>
            <w:r w:rsidR="00A06921" w:rsidRPr="007E24A9">
              <w:rPr>
                <w:rFonts w:cs="Arial"/>
                <w:lang w:eastAsia="en-GB"/>
              </w:rPr>
              <w:t>ea</w:t>
            </w:r>
            <w:r w:rsidR="006C2E37" w:rsidRPr="007E24A9">
              <w:rPr>
                <w:rFonts w:cs="Arial"/>
                <w:lang w:eastAsia="en-GB"/>
              </w:rPr>
              <w:t>rners</w:t>
            </w:r>
            <w:r w:rsidR="00A06921" w:rsidRPr="007E24A9">
              <w:rPr>
                <w:rFonts w:cs="Arial"/>
                <w:lang w:eastAsia="en-GB"/>
              </w:rPr>
              <w:t xml:space="preserve"> consider what </w:t>
            </w:r>
            <w:r w:rsidR="006C2E37" w:rsidRPr="007E24A9">
              <w:rPr>
                <w:rFonts w:cs="Arial"/>
                <w:lang w:eastAsia="en-GB"/>
              </w:rPr>
              <w:t>factors</w:t>
            </w:r>
            <w:r w:rsidR="00A06921" w:rsidRPr="007E24A9">
              <w:rPr>
                <w:rFonts w:cs="Arial"/>
                <w:lang w:eastAsia="en-GB"/>
              </w:rPr>
              <w:t xml:space="preserve"> could </w:t>
            </w:r>
            <w:r w:rsidR="006C2E37" w:rsidRPr="007E24A9">
              <w:rPr>
                <w:rFonts w:cs="Arial"/>
                <w:lang w:eastAsia="en-GB"/>
              </w:rPr>
              <w:t>influence</w:t>
            </w:r>
            <w:r w:rsidR="00A06921" w:rsidRPr="007E24A9">
              <w:rPr>
                <w:rFonts w:cs="Arial"/>
                <w:lang w:eastAsia="en-GB"/>
              </w:rPr>
              <w:t xml:space="preserve"> </w:t>
            </w:r>
            <w:r w:rsidR="006C2E37" w:rsidRPr="007E24A9">
              <w:rPr>
                <w:rFonts w:cs="Arial"/>
                <w:lang w:eastAsia="en-GB"/>
              </w:rPr>
              <w:t>this</w:t>
            </w:r>
            <w:r w:rsidR="00A06921" w:rsidRPr="007E24A9">
              <w:rPr>
                <w:rFonts w:cs="Arial"/>
                <w:lang w:eastAsia="en-GB"/>
              </w:rPr>
              <w:t xml:space="preserve"> choice both </w:t>
            </w:r>
            <w:r w:rsidR="006C2E37" w:rsidRPr="007E24A9">
              <w:rPr>
                <w:rFonts w:cs="Arial"/>
                <w:lang w:eastAsia="en-GB"/>
              </w:rPr>
              <w:t xml:space="preserve">in </w:t>
            </w:r>
            <w:r w:rsidR="00A06921" w:rsidRPr="007E24A9">
              <w:rPr>
                <w:rFonts w:cs="Arial"/>
                <w:lang w:eastAsia="en-GB"/>
              </w:rPr>
              <w:t xml:space="preserve">terms of </w:t>
            </w:r>
            <w:r w:rsidR="006C2E37" w:rsidRPr="007E24A9">
              <w:rPr>
                <w:rFonts w:cs="Arial"/>
                <w:lang w:eastAsia="en-GB"/>
              </w:rPr>
              <w:t>financial</w:t>
            </w:r>
            <w:r w:rsidR="00A06921" w:rsidRPr="007E24A9">
              <w:rPr>
                <w:rFonts w:cs="Arial"/>
                <w:lang w:eastAsia="en-GB"/>
              </w:rPr>
              <w:t xml:space="preserve"> </w:t>
            </w:r>
            <w:r w:rsidR="006C2E37" w:rsidRPr="007E24A9">
              <w:rPr>
                <w:rFonts w:cs="Arial"/>
                <w:lang w:eastAsia="en-GB"/>
              </w:rPr>
              <w:t>a</w:t>
            </w:r>
            <w:r w:rsidR="00A06921" w:rsidRPr="007E24A9">
              <w:rPr>
                <w:rFonts w:cs="Arial"/>
                <w:lang w:eastAsia="en-GB"/>
              </w:rPr>
              <w:t>nd non-fin</w:t>
            </w:r>
            <w:r w:rsidR="006C2E37" w:rsidRPr="007E24A9">
              <w:rPr>
                <w:rFonts w:cs="Arial"/>
                <w:lang w:eastAsia="en-GB"/>
              </w:rPr>
              <w:t>ancial</w:t>
            </w:r>
            <w:r w:rsidR="00A06921" w:rsidRPr="007E24A9">
              <w:rPr>
                <w:rFonts w:cs="Arial"/>
                <w:lang w:eastAsia="en-GB"/>
              </w:rPr>
              <w:t xml:space="preserve"> </w:t>
            </w:r>
            <w:r w:rsidR="006C2E37" w:rsidRPr="007E24A9">
              <w:rPr>
                <w:rFonts w:cs="Arial"/>
                <w:lang w:eastAsia="en-GB"/>
              </w:rPr>
              <w:t>considerations</w:t>
            </w:r>
            <w:r w:rsidR="00A06921" w:rsidRPr="007E24A9">
              <w:rPr>
                <w:rFonts w:cs="Arial"/>
                <w:lang w:eastAsia="en-GB"/>
              </w:rPr>
              <w:t>.</w:t>
            </w:r>
          </w:p>
          <w:p w14:paraId="228783AE" w14:textId="508B5278" w:rsidR="00A06921" w:rsidRDefault="00CA3058" w:rsidP="008B3459">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Ensure that a full </w:t>
            </w:r>
            <w:proofErr w:type="gramStart"/>
            <w:r>
              <w:rPr>
                <w:rFonts w:ascii="Arial" w:hAnsi="Arial" w:cs="Arial"/>
                <w:sz w:val="20"/>
                <w:szCs w:val="20"/>
                <w:lang w:eastAsia="en-GB"/>
              </w:rPr>
              <w:t>compare and contr</w:t>
            </w:r>
            <w:r w:rsidR="006C2E37">
              <w:rPr>
                <w:rFonts w:ascii="Arial" w:hAnsi="Arial" w:cs="Arial"/>
                <w:sz w:val="20"/>
                <w:szCs w:val="20"/>
                <w:lang w:eastAsia="en-GB"/>
              </w:rPr>
              <w:t>ast</w:t>
            </w:r>
            <w:proofErr w:type="gramEnd"/>
            <w:r w:rsidR="006C2E37">
              <w:rPr>
                <w:rFonts w:ascii="Arial" w:hAnsi="Arial" w:cs="Arial"/>
                <w:sz w:val="20"/>
                <w:szCs w:val="20"/>
                <w:lang w:eastAsia="en-GB"/>
              </w:rPr>
              <w:t xml:space="preserve"> </w:t>
            </w:r>
            <w:r>
              <w:rPr>
                <w:rFonts w:ascii="Arial" w:hAnsi="Arial" w:cs="Arial"/>
                <w:sz w:val="20"/>
                <w:szCs w:val="20"/>
                <w:lang w:eastAsia="en-GB"/>
              </w:rPr>
              <w:t xml:space="preserve">is </w:t>
            </w:r>
            <w:r w:rsidR="006C2E37">
              <w:rPr>
                <w:rFonts w:ascii="Arial" w:hAnsi="Arial" w:cs="Arial"/>
                <w:sz w:val="20"/>
                <w:szCs w:val="20"/>
                <w:lang w:eastAsia="en-GB"/>
              </w:rPr>
              <w:t>undertaken</w:t>
            </w:r>
            <w:r>
              <w:rPr>
                <w:rFonts w:ascii="Arial" w:hAnsi="Arial" w:cs="Arial"/>
                <w:sz w:val="20"/>
                <w:szCs w:val="20"/>
                <w:lang w:eastAsia="en-GB"/>
              </w:rPr>
              <w:t xml:space="preserve"> of the different investment appr</w:t>
            </w:r>
            <w:r w:rsidR="006C2E37">
              <w:rPr>
                <w:rFonts w:ascii="Arial" w:hAnsi="Arial" w:cs="Arial"/>
                <w:sz w:val="20"/>
                <w:szCs w:val="20"/>
                <w:lang w:eastAsia="en-GB"/>
              </w:rPr>
              <w:t>aisal techniques</w:t>
            </w:r>
            <w:r>
              <w:rPr>
                <w:rFonts w:ascii="Arial" w:hAnsi="Arial" w:cs="Arial"/>
                <w:sz w:val="20"/>
                <w:szCs w:val="20"/>
                <w:lang w:eastAsia="en-GB"/>
              </w:rPr>
              <w:t xml:space="preserve"> which would include the di</w:t>
            </w:r>
            <w:r w:rsidR="006C2E37">
              <w:rPr>
                <w:rFonts w:ascii="Arial" w:hAnsi="Arial" w:cs="Arial"/>
                <w:sz w:val="20"/>
                <w:szCs w:val="20"/>
                <w:lang w:eastAsia="en-GB"/>
              </w:rPr>
              <w:t xml:space="preserve">lemma </w:t>
            </w:r>
            <w:r>
              <w:rPr>
                <w:rFonts w:ascii="Arial" w:hAnsi="Arial" w:cs="Arial"/>
                <w:sz w:val="20"/>
                <w:szCs w:val="20"/>
                <w:lang w:eastAsia="en-GB"/>
              </w:rPr>
              <w:t xml:space="preserve">about </w:t>
            </w:r>
            <w:r w:rsidR="006C2E37">
              <w:rPr>
                <w:rFonts w:ascii="Arial" w:hAnsi="Arial" w:cs="Arial"/>
                <w:sz w:val="20"/>
                <w:szCs w:val="20"/>
                <w:lang w:eastAsia="en-GB"/>
              </w:rPr>
              <w:t>whether</w:t>
            </w:r>
            <w:r>
              <w:rPr>
                <w:rFonts w:ascii="Arial" w:hAnsi="Arial" w:cs="Arial"/>
                <w:sz w:val="20"/>
                <w:szCs w:val="20"/>
                <w:lang w:eastAsia="en-GB"/>
              </w:rPr>
              <w:t xml:space="preserve"> </w:t>
            </w:r>
            <w:r w:rsidR="006C2E37">
              <w:rPr>
                <w:rFonts w:ascii="Arial" w:hAnsi="Arial" w:cs="Arial"/>
                <w:sz w:val="20"/>
                <w:szCs w:val="20"/>
                <w:lang w:eastAsia="en-GB"/>
              </w:rPr>
              <w:t>profitability</w:t>
            </w:r>
            <w:r>
              <w:rPr>
                <w:rFonts w:ascii="Arial" w:hAnsi="Arial" w:cs="Arial"/>
                <w:sz w:val="20"/>
                <w:szCs w:val="20"/>
                <w:lang w:eastAsia="en-GB"/>
              </w:rPr>
              <w:t xml:space="preserve"> or cashflow are more important.</w:t>
            </w:r>
          </w:p>
          <w:p w14:paraId="42601FC5" w14:textId="299C8133" w:rsidR="00CA3058" w:rsidRDefault="00CA3058"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D</w:t>
            </w:r>
            <w:r w:rsidR="006C2E37">
              <w:rPr>
                <w:rFonts w:ascii="Arial" w:hAnsi="Arial" w:cs="Arial"/>
                <w:sz w:val="20"/>
                <w:szCs w:val="20"/>
                <w:lang w:eastAsia="en-GB"/>
              </w:rPr>
              <w:t xml:space="preserve">emonstrate </w:t>
            </w:r>
            <w:r>
              <w:rPr>
                <w:rFonts w:ascii="Arial" w:hAnsi="Arial" w:cs="Arial"/>
                <w:sz w:val="20"/>
                <w:szCs w:val="20"/>
                <w:lang w:eastAsia="en-GB"/>
              </w:rPr>
              <w:t xml:space="preserve">the </w:t>
            </w:r>
            <w:r w:rsidR="006C2E37">
              <w:rPr>
                <w:rFonts w:ascii="Arial" w:hAnsi="Arial" w:cs="Arial"/>
                <w:sz w:val="20"/>
                <w:szCs w:val="20"/>
                <w:lang w:eastAsia="en-GB"/>
              </w:rPr>
              <w:t>connection</w:t>
            </w:r>
            <w:r>
              <w:rPr>
                <w:rFonts w:ascii="Arial" w:hAnsi="Arial" w:cs="Arial"/>
                <w:sz w:val="20"/>
                <w:szCs w:val="20"/>
                <w:lang w:eastAsia="en-GB"/>
              </w:rPr>
              <w:t xml:space="preserve"> </w:t>
            </w:r>
            <w:r w:rsidR="006C2E37">
              <w:rPr>
                <w:rFonts w:ascii="Arial" w:hAnsi="Arial" w:cs="Arial"/>
                <w:sz w:val="20"/>
                <w:szCs w:val="20"/>
                <w:lang w:eastAsia="en-GB"/>
              </w:rPr>
              <w:t>between</w:t>
            </w:r>
            <w:r>
              <w:rPr>
                <w:rFonts w:ascii="Arial" w:hAnsi="Arial" w:cs="Arial"/>
                <w:sz w:val="20"/>
                <w:szCs w:val="20"/>
                <w:lang w:eastAsia="en-GB"/>
              </w:rPr>
              <w:t xml:space="preserve"> certain </w:t>
            </w:r>
            <w:r w:rsidR="006C2E37">
              <w:rPr>
                <w:rFonts w:ascii="Arial" w:hAnsi="Arial" w:cs="Arial"/>
                <w:sz w:val="20"/>
                <w:szCs w:val="20"/>
                <w:lang w:eastAsia="en-GB"/>
              </w:rPr>
              <w:t>techniques</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 xml:space="preserve">g. that the IRR </w:t>
            </w:r>
            <w:r w:rsidR="00040B05">
              <w:rPr>
                <w:rFonts w:ascii="Arial" w:hAnsi="Arial" w:cs="Arial"/>
                <w:sz w:val="20"/>
                <w:szCs w:val="20"/>
                <w:lang w:eastAsia="en-GB"/>
              </w:rPr>
              <w:t xml:space="preserve">(Internal Rate of Return) </w:t>
            </w:r>
            <w:r>
              <w:rPr>
                <w:rFonts w:ascii="Arial" w:hAnsi="Arial" w:cs="Arial"/>
                <w:sz w:val="20"/>
                <w:szCs w:val="20"/>
                <w:lang w:eastAsia="en-GB"/>
              </w:rPr>
              <w:t>is essential</w:t>
            </w:r>
            <w:r w:rsidR="007E24A9">
              <w:rPr>
                <w:rFonts w:ascii="Arial" w:hAnsi="Arial" w:cs="Arial"/>
                <w:sz w:val="20"/>
                <w:szCs w:val="20"/>
                <w:lang w:eastAsia="en-GB"/>
              </w:rPr>
              <w:t>ly</w:t>
            </w:r>
            <w:r>
              <w:rPr>
                <w:rFonts w:ascii="Arial" w:hAnsi="Arial" w:cs="Arial"/>
                <w:sz w:val="20"/>
                <w:szCs w:val="20"/>
                <w:lang w:eastAsia="en-GB"/>
              </w:rPr>
              <w:t xml:space="preserve"> the cost of </w:t>
            </w:r>
            <w:r w:rsidR="006C2E37">
              <w:rPr>
                <w:rFonts w:ascii="Arial" w:hAnsi="Arial" w:cs="Arial"/>
                <w:sz w:val="20"/>
                <w:szCs w:val="20"/>
                <w:lang w:eastAsia="en-GB"/>
              </w:rPr>
              <w:t>capital</w:t>
            </w:r>
            <w:r>
              <w:rPr>
                <w:rFonts w:ascii="Arial" w:hAnsi="Arial" w:cs="Arial"/>
                <w:sz w:val="20"/>
                <w:szCs w:val="20"/>
                <w:lang w:eastAsia="en-GB"/>
              </w:rPr>
              <w:t xml:space="preserve"> </w:t>
            </w:r>
            <w:r w:rsidR="006C2E37">
              <w:rPr>
                <w:rFonts w:ascii="Arial" w:hAnsi="Arial" w:cs="Arial"/>
                <w:sz w:val="20"/>
                <w:szCs w:val="20"/>
                <w:lang w:eastAsia="en-GB"/>
              </w:rPr>
              <w:t>which</w:t>
            </w:r>
            <w:r>
              <w:rPr>
                <w:rFonts w:ascii="Arial" w:hAnsi="Arial" w:cs="Arial"/>
                <w:sz w:val="20"/>
                <w:szCs w:val="20"/>
                <w:lang w:eastAsia="en-GB"/>
              </w:rPr>
              <w:t xml:space="preserve"> </w:t>
            </w:r>
            <w:r w:rsidR="006C2E37">
              <w:rPr>
                <w:rFonts w:ascii="Arial" w:hAnsi="Arial" w:cs="Arial"/>
                <w:sz w:val="20"/>
                <w:szCs w:val="20"/>
                <w:lang w:eastAsia="en-GB"/>
              </w:rPr>
              <w:t>would</w:t>
            </w:r>
            <w:r>
              <w:rPr>
                <w:rFonts w:ascii="Arial" w:hAnsi="Arial" w:cs="Arial"/>
                <w:sz w:val="20"/>
                <w:szCs w:val="20"/>
                <w:lang w:eastAsia="en-GB"/>
              </w:rPr>
              <w:t xml:space="preserve"> return a zero NPV.</w:t>
            </w:r>
          </w:p>
          <w:p w14:paraId="20A8F62F" w14:textId="4A697BDD" w:rsidR="00CA3058" w:rsidRDefault="00CA3058"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Give</w:t>
            </w:r>
            <w:r w:rsidR="006C2E37">
              <w:rPr>
                <w:rFonts w:ascii="Arial" w:hAnsi="Arial" w:cs="Arial"/>
                <w:sz w:val="20"/>
                <w:szCs w:val="20"/>
                <w:lang w:eastAsia="en-GB"/>
              </w:rPr>
              <w:t xml:space="preserve"> </w:t>
            </w:r>
            <w:r>
              <w:rPr>
                <w:rFonts w:ascii="Arial" w:hAnsi="Arial" w:cs="Arial"/>
                <w:sz w:val="20"/>
                <w:szCs w:val="20"/>
                <w:lang w:eastAsia="en-GB"/>
              </w:rPr>
              <w:t xml:space="preserve">consideration to </w:t>
            </w:r>
            <w:r w:rsidR="006C2E37">
              <w:rPr>
                <w:rFonts w:ascii="Arial" w:hAnsi="Arial" w:cs="Arial"/>
                <w:sz w:val="20"/>
                <w:szCs w:val="20"/>
                <w:lang w:eastAsia="en-GB"/>
              </w:rPr>
              <w:t>decisions</w:t>
            </w:r>
            <w:r>
              <w:rPr>
                <w:rFonts w:ascii="Arial" w:hAnsi="Arial" w:cs="Arial"/>
                <w:sz w:val="20"/>
                <w:szCs w:val="20"/>
                <w:lang w:eastAsia="en-GB"/>
              </w:rPr>
              <w:t xml:space="preserve"> where there could </w:t>
            </w:r>
            <w:r w:rsidR="006C2E37">
              <w:rPr>
                <w:rFonts w:ascii="Arial" w:hAnsi="Arial" w:cs="Arial"/>
                <w:sz w:val="20"/>
                <w:szCs w:val="20"/>
                <w:lang w:eastAsia="en-GB"/>
              </w:rPr>
              <w:t xml:space="preserve">be a </w:t>
            </w:r>
            <w:r>
              <w:rPr>
                <w:rFonts w:ascii="Arial" w:hAnsi="Arial" w:cs="Arial"/>
                <w:sz w:val="20"/>
                <w:szCs w:val="20"/>
                <w:lang w:eastAsia="en-GB"/>
              </w:rPr>
              <w:t xml:space="preserve">contradiction between outcomes when making </w:t>
            </w:r>
            <w:r w:rsidR="006C2E37">
              <w:rPr>
                <w:rFonts w:ascii="Arial" w:hAnsi="Arial" w:cs="Arial"/>
                <w:sz w:val="20"/>
                <w:szCs w:val="20"/>
                <w:lang w:eastAsia="en-GB"/>
              </w:rPr>
              <w:t>project</w:t>
            </w:r>
            <w:r>
              <w:rPr>
                <w:rFonts w:ascii="Arial" w:hAnsi="Arial" w:cs="Arial"/>
                <w:sz w:val="20"/>
                <w:szCs w:val="20"/>
                <w:lang w:eastAsia="en-GB"/>
              </w:rPr>
              <w:t xml:space="preserve"> </w:t>
            </w:r>
            <w:r w:rsidR="006C2E37">
              <w:rPr>
                <w:rFonts w:ascii="Arial" w:hAnsi="Arial" w:cs="Arial"/>
                <w:sz w:val="20"/>
                <w:szCs w:val="20"/>
                <w:lang w:eastAsia="en-GB"/>
              </w:rPr>
              <w:t>comparisons</w:t>
            </w:r>
            <w:r w:rsidR="006C593E">
              <w:rPr>
                <w:rFonts w:ascii="Arial" w:hAnsi="Arial" w:cs="Arial"/>
                <w:sz w:val="20"/>
                <w:szCs w:val="20"/>
                <w:lang w:eastAsia="en-GB"/>
              </w:rPr>
              <w:t>,</w:t>
            </w:r>
            <w:r>
              <w:rPr>
                <w:rFonts w:ascii="Arial" w:hAnsi="Arial" w:cs="Arial"/>
                <w:sz w:val="20"/>
                <w:szCs w:val="20"/>
                <w:lang w:eastAsia="en-GB"/>
              </w:rPr>
              <w:t xml:space="preserve"> </w:t>
            </w:r>
            <w:r w:rsidR="005065DF">
              <w:rPr>
                <w:rFonts w:ascii="Arial" w:hAnsi="Arial" w:cs="Arial"/>
                <w:sz w:val="20"/>
                <w:szCs w:val="20"/>
                <w:lang w:eastAsia="en-GB"/>
              </w:rPr>
              <w:t>e.g.,</w:t>
            </w:r>
            <w:r>
              <w:rPr>
                <w:rFonts w:ascii="Arial" w:hAnsi="Arial" w:cs="Arial"/>
                <w:sz w:val="20"/>
                <w:szCs w:val="20"/>
                <w:lang w:eastAsia="en-GB"/>
              </w:rPr>
              <w:t xml:space="preserve"> one project </w:t>
            </w:r>
            <w:r w:rsidR="006C2E37">
              <w:rPr>
                <w:rFonts w:ascii="Arial" w:hAnsi="Arial" w:cs="Arial"/>
                <w:sz w:val="20"/>
                <w:szCs w:val="20"/>
                <w:lang w:eastAsia="en-GB"/>
              </w:rPr>
              <w:t>perhaps</w:t>
            </w:r>
            <w:r>
              <w:rPr>
                <w:rFonts w:ascii="Arial" w:hAnsi="Arial" w:cs="Arial"/>
                <w:sz w:val="20"/>
                <w:szCs w:val="20"/>
                <w:lang w:eastAsia="en-GB"/>
              </w:rPr>
              <w:t xml:space="preserve"> has the </w:t>
            </w:r>
            <w:r w:rsidR="006C2E37">
              <w:rPr>
                <w:rFonts w:ascii="Arial" w:hAnsi="Arial" w:cs="Arial"/>
                <w:sz w:val="20"/>
                <w:szCs w:val="20"/>
                <w:lang w:eastAsia="en-GB"/>
              </w:rPr>
              <w:t>shortest</w:t>
            </w:r>
            <w:r>
              <w:rPr>
                <w:rFonts w:ascii="Arial" w:hAnsi="Arial" w:cs="Arial"/>
                <w:sz w:val="20"/>
                <w:szCs w:val="20"/>
                <w:lang w:eastAsia="en-GB"/>
              </w:rPr>
              <w:t xml:space="preserve"> payback period but the lowest NPV – on what basis </w:t>
            </w:r>
            <w:r w:rsidR="006C2E37">
              <w:rPr>
                <w:rFonts w:ascii="Arial" w:hAnsi="Arial" w:cs="Arial"/>
                <w:sz w:val="20"/>
                <w:szCs w:val="20"/>
                <w:lang w:eastAsia="en-GB"/>
              </w:rPr>
              <w:t>therefore</w:t>
            </w:r>
            <w:r>
              <w:rPr>
                <w:rFonts w:ascii="Arial" w:hAnsi="Arial" w:cs="Arial"/>
                <w:sz w:val="20"/>
                <w:szCs w:val="20"/>
                <w:lang w:eastAsia="en-GB"/>
              </w:rPr>
              <w:t xml:space="preserve"> would the dec</w:t>
            </w:r>
            <w:r w:rsidR="006C2E37">
              <w:rPr>
                <w:rFonts w:ascii="Arial" w:hAnsi="Arial" w:cs="Arial"/>
                <w:sz w:val="20"/>
                <w:szCs w:val="20"/>
                <w:lang w:eastAsia="en-GB"/>
              </w:rPr>
              <w:t>ision</w:t>
            </w:r>
            <w:r>
              <w:rPr>
                <w:rFonts w:ascii="Arial" w:hAnsi="Arial" w:cs="Arial"/>
                <w:sz w:val="20"/>
                <w:szCs w:val="20"/>
                <w:lang w:eastAsia="en-GB"/>
              </w:rPr>
              <w:t xml:space="preserve"> be taken?</w:t>
            </w:r>
          </w:p>
          <w:p w14:paraId="32B69AF5" w14:textId="1CC9A420" w:rsidR="00E1441D" w:rsidRDefault="00CA3058" w:rsidP="005065DF">
            <w:pPr>
              <w:autoSpaceDE w:val="0"/>
              <w:autoSpaceDN w:val="0"/>
              <w:adjustRightInd w:val="0"/>
              <w:spacing w:before="120"/>
              <w:rPr>
                <w:rFonts w:ascii="Arial" w:hAnsi="Arial" w:cs="Arial"/>
                <w:sz w:val="20"/>
                <w:szCs w:val="20"/>
                <w:lang w:eastAsia="en-GB"/>
              </w:rPr>
            </w:pPr>
            <w:r>
              <w:rPr>
                <w:rFonts w:ascii="Arial" w:hAnsi="Arial" w:cs="Arial"/>
                <w:sz w:val="20"/>
                <w:szCs w:val="20"/>
                <w:lang w:eastAsia="en-GB"/>
              </w:rPr>
              <w:t xml:space="preserve">Emphasise connections in </w:t>
            </w:r>
            <w:r w:rsidR="006C2E37">
              <w:rPr>
                <w:rFonts w:ascii="Arial" w:hAnsi="Arial" w:cs="Arial"/>
                <w:sz w:val="20"/>
                <w:szCs w:val="20"/>
                <w:lang w:eastAsia="en-GB"/>
              </w:rPr>
              <w:t>formulas</w:t>
            </w:r>
            <w:r w:rsidR="006C593E">
              <w:rPr>
                <w:rFonts w:ascii="Arial" w:hAnsi="Arial" w:cs="Arial"/>
                <w:sz w:val="20"/>
                <w:szCs w:val="20"/>
                <w:lang w:eastAsia="en-GB"/>
              </w:rPr>
              <w:t>,</w:t>
            </w:r>
            <w:r>
              <w:rPr>
                <w:rFonts w:ascii="Arial" w:hAnsi="Arial" w:cs="Arial"/>
                <w:sz w:val="20"/>
                <w:szCs w:val="20"/>
                <w:lang w:eastAsia="en-GB"/>
              </w:rPr>
              <w:t xml:space="preserve"> e</w:t>
            </w:r>
            <w:r w:rsidR="006C593E">
              <w:rPr>
                <w:rFonts w:ascii="Arial" w:hAnsi="Arial" w:cs="Arial"/>
                <w:sz w:val="20"/>
                <w:szCs w:val="20"/>
                <w:lang w:eastAsia="en-GB"/>
              </w:rPr>
              <w:t>.</w:t>
            </w:r>
            <w:r>
              <w:rPr>
                <w:rFonts w:ascii="Arial" w:hAnsi="Arial" w:cs="Arial"/>
                <w:sz w:val="20"/>
                <w:szCs w:val="20"/>
                <w:lang w:eastAsia="en-GB"/>
              </w:rPr>
              <w:t>g.</w:t>
            </w:r>
          </w:p>
          <w:p w14:paraId="762E5DBF" w14:textId="2F4C34A7" w:rsidR="00E1441D" w:rsidRPr="00E1441D" w:rsidRDefault="00D63BF9" w:rsidP="005065DF">
            <w:pPr>
              <w:pStyle w:val="ListParagraph"/>
              <w:numPr>
                <w:ilvl w:val="0"/>
                <w:numId w:val="9"/>
              </w:numPr>
              <w:autoSpaceDE w:val="0"/>
              <w:autoSpaceDN w:val="0"/>
              <w:adjustRightInd w:val="0"/>
              <w:ind w:left="723"/>
              <w:rPr>
                <w:rFonts w:cs="Arial"/>
                <w:lang w:eastAsia="en-GB"/>
              </w:rPr>
            </w:pPr>
            <w:r>
              <w:rPr>
                <w:rFonts w:cs="Arial"/>
                <w:lang w:eastAsia="en-GB"/>
              </w:rPr>
              <w:t>c</w:t>
            </w:r>
            <w:r w:rsidR="00CA3058" w:rsidRPr="00E1441D">
              <w:rPr>
                <w:rFonts w:cs="Arial"/>
                <w:lang w:eastAsia="en-GB"/>
              </w:rPr>
              <w:t xml:space="preserve">ashflow x </w:t>
            </w:r>
            <w:r w:rsidR="006C2E37" w:rsidRPr="00E1441D">
              <w:rPr>
                <w:rFonts w:cs="Arial"/>
                <w:lang w:eastAsia="en-GB"/>
              </w:rPr>
              <w:t>discount</w:t>
            </w:r>
            <w:r w:rsidR="00CA3058" w:rsidRPr="00E1441D">
              <w:rPr>
                <w:rFonts w:cs="Arial"/>
                <w:lang w:eastAsia="en-GB"/>
              </w:rPr>
              <w:t xml:space="preserve"> factor = present value</w:t>
            </w:r>
          </w:p>
          <w:p w14:paraId="0C36A4BD" w14:textId="46087BAB" w:rsidR="00CA3058" w:rsidRPr="00E1441D" w:rsidRDefault="00D63BF9" w:rsidP="005065DF">
            <w:pPr>
              <w:pStyle w:val="ListParagraph"/>
              <w:numPr>
                <w:ilvl w:val="0"/>
                <w:numId w:val="9"/>
              </w:numPr>
              <w:autoSpaceDE w:val="0"/>
              <w:autoSpaceDN w:val="0"/>
              <w:adjustRightInd w:val="0"/>
              <w:ind w:left="723"/>
              <w:rPr>
                <w:rFonts w:cs="Arial"/>
                <w:lang w:eastAsia="en-GB"/>
              </w:rPr>
            </w:pPr>
            <w:r>
              <w:rPr>
                <w:rFonts w:cs="Arial"/>
                <w:lang w:eastAsia="en-GB"/>
              </w:rPr>
              <w:t>s</w:t>
            </w:r>
            <w:r w:rsidR="00CA3058" w:rsidRPr="00E1441D">
              <w:rPr>
                <w:rFonts w:cs="Arial"/>
                <w:lang w:eastAsia="en-GB"/>
              </w:rPr>
              <w:t xml:space="preserve">um of present values = net present </w:t>
            </w:r>
            <w:r w:rsidR="006C2E37" w:rsidRPr="00E1441D">
              <w:rPr>
                <w:rFonts w:cs="Arial"/>
                <w:lang w:eastAsia="en-GB"/>
              </w:rPr>
              <w:t>value</w:t>
            </w:r>
            <w:r w:rsidR="00CA3058" w:rsidRPr="00E1441D">
              <w:rPr>
                <w:rFonts w:cs="Arial"/>
                <w:lang w:eastAsia="en-GB"/>
              </w:rPr>
              <w:t>.</w:t>
            </w:r>
          </w:p>
          <w:p w14:paraId="3056B513" w14:textId="5F9CD00A" w:rsidR="007E24A9" w:rsidRDefault="00CA3058" w:rsidP="005065DF">
            <w:pPr>
              <w:autoSpaceDE w:val="0"/>
              <w:autoSpaceDN w:val="0"/>
              <w:adjustRightInd w:val="0"/>
              <w:rPr>
                <w:rFonts w:ascii="Arial" w:hAnsi="Arial" w:cs="Arial"/>
                <w:sz w:val="20"/>
                <w:szCs w:val="20"/>
                <w:lang w:eastAsia="en-GB"/>
              </w:rPr>
            </w:pPr>
            <w:r>
              <w:rPr>
                <w:rFonts w:ascii="Arial" w:hAnsi="Arial" w:cs="Arial"/>
                <w:sz w:val="20"/>
                <w:szCs w:val="20"/>
                <w:lang w:eastAsia="en-GB"/>
              </w:rPr>
              <w:lastRenderedPageBreak/>
              <w:t xml:space="preserve">Fully underpin the concept of the time value of money and the </w:t>
            </w:r>
            <w:r w:rsidR="006C2E37">
              <w:rPr>
                <w:rFonts w:ascii="Arial" w:hAnsi="Arial" w:cs="Arial"/>
                <w:sz w:val="20"/>
                <w:szCs w:val="20"/>
                <w:lang w:eastAsia="en-GB"/>
              </w:rPr>
              <w:t>associated</w:t>
            </w:r>
            <w:r>
              <w:rPr>
                <w:rFonts w:ascii="Arial" w:hAnsi="Arial" w:cs="Arial"/>
                <w:sz w:val="20"/>
                <w:szCs w:val="20"/>
                <w:lang w:eastAsia="en-GB"/>
              </w:rPr>
              <w:t xml:space="preserve"> connection of the cost of capital and discount factors to avoid </w:t>
            </w:r>
            <w:r w:rsidR="006C2E37">
              <w:rPr>
                <w:rFonts w:ascii="Arial" w:hAnsi="Arial" w:cs="Arial"/>
                <w:sz w:val="20"/>
                <w:szCs w:val="20"/>
                <w:lang w:eastAsia="en-GB"/>
              </w:rPr>
              <w:t>learners</w:t>
            </w:r>
            <w:r>
              <w:rPr>
                <w:rFonts w:ascii="Arial" w:hAnsi="Arial" w:cs="Arial"/>
                <w:sz w:val="20"/>
                <w:szCs w:val="20"/>
                <w:lang w:eastAsia="en-GB"/>
              </w:rPr>
              <w:t xml:space="preserve"> using the </w:t>
            </w:r>
            <w:r w:rsidR="006C2E37">
              <w:rPr>
                <w:rFonts w:ascii="Arial" w:hAnsi="Arial" w:cs="Arial"/>
                <w:sz w:val="20"/>
                <w:szCs w:val="20"/>
                <w:lang w:eastAsia="en-GB"/>
              </w:rPr>
              <w:t>discount</w:t>
            </w:r>
            <w:r>
              <w:rPr>
                <w:rFonts w:ascii="Arial" w:hAnsi="Arial" w:cs="Arial"/>
                <w:sz w:val="20"/>
                <w:szCs w:val="20"/>
                <w:lang w:eastAsia="en-GB"/>
              </w:rPr>
              <w:t xml:space="preserve"> factors </w:t>
            </w:r>
            <w:r w:rsidR="006C2E37">
              <w:rPr>
                <w:rFonts w:ascii="Arial" w:hAnsi="Arial" w:cs="Arial"/>
                <w:sz w:val="20"/>
                <w:szCs w:val="20"/>
                <w:lang w:eastAsia="en-GB"/>
              </w:rPr>
              <w:t>without</w:t>
            </w:r>
            <w:r>
              <w:rPr>
                <w:rFonts w:ascii="Arial" w:hAnsi="Arial" w:cs="Arial"/>
                <w:sz w:val="20"/>
                <w:szCs w:val="20"/>
                <w:lang w:eastAsia="en-GB"/>
              </w:rPr>
              <w:t xml:space="preserve"> totally understanding what the </w:t>
            </w:r>
            <w:r w:rsidR="006C2E37">
              <w:rPr>
                <w:rFonts w:ascii="Arial" w:hAnsi="Arial" w:cs="Arial"/>
                <w:sz w:val="20"/>
                <w:szCs w:val="20"/>
                <w:lang w:eastAsia="en-GB"/>
              </w:rPr>
              <w:t>purpose</w:t>
            </w:r>
            <w:r>
              <w:rPr>
                <w:rFonts w:ascii="Arial" w:hAnsi="Arial" w:cs="Arial"/>
                <w:sz w:val="20"/>
                <w:szCs w:val="20"/>
                <w:lang w:eastAsia="en-GB"/>
              </w:rPr>
              <w:t xml:space="preserve"> of them </w:t>
            </w:r>
            <w:r w:rsidR="006C2E37">
              <w:rPr>
                <w:rFonts w:ascii="Arial" w:hAnsi="Arial" w:cs="Arial"/>
                <w:sz w:val="20"/>
                <w:szCs w:val="20"/>
                <w:lang w:eastAsia="en-GB"/>
              </w:rPr>
              <w:t>m</w:t>
            </w:r>
            <w:r>
              <w:rPr>
                <w:rFonts w:ascii="Arial" w:hAnsi="Arial" w:cs="Arial"/>
                <w:sz w:val="20"/>
                <w:szCs w:val="20"/>
                <w:lang w:eastAsia="en-GB"/>
              </w:rPr>
              <w:t>ight be.</w:t>
            </w:r>
            <w:r w:rsidR="00C56D9B">
              <w:rPr>
                <w:rFonts w:ascii="Arial" w:hAnsi="Arial" w:cs="Arial"/>
                <w:sz w:val="20"/>
                <w:szCs w:val="20"/>
                <w:lang w:eastAsia="en-GB"/>
              </w:rPr>
              <w:t xml:space="preserve"> </w:t>
            </w:r>
            <w:r>
              <w:rPr>
                <w:rFonts w:ascii="Arial" w:hAnsi="Arial" w:cs="Arial"/>
                <w:sz w:val="20"/>
                <w:szCs w:val="20"/>
                <w:lang w:eastAsia="en-GB"/>
              </w:rPr>
              <w:t>Provide a summary of mainstream el</w:t>
            </w:r>
            <w:r w:rsidR="006C2E37">
              <w:rPr>
                <w:rFonts w:ascii="Arial" w:hAnsi="Arial" w:cs="Arial"/>
                <w:sz w:val="20"/>
                <w:szCs w:val="20"/>
                <w:lang w:eastAsia="en-GB"/>
              </w:rPr>
              <w:t xml:space="preserve">ements </w:t>
            </w:r>
            <w:r>
              <w:rPr>
                <w:rFonts w:ascii="Arial" w:hAnsi="Arial" w:cs="Arial"/>
                <w:sz w:val="20"/>
                <w:szCs w:val="20"/>
                <w:lang w:eastAsia="en-GB"/>
              </w:rPr>
              <w:t xml:space="preserve">which </w:t>
            </w:r>
            <w:r w:rsidR="006C2E37">
              <w:rPr>
                <w:rFonts w:ascii="Arial" w:hAnsi="Arial" w:cs="Arial"/>
                <w:sz w:val="20"/>
                <w:szCs w:val="20"/>
                <w:lang w:eastAsia="en-GB"/>
              </w:rPr>
              <w:t>could</w:t>
            </w:r>
            <w:r>
              <w:rPr>
                <w:rFonts w:ascii="Arial" w:hAnsi="Arial" w:cs="Arial"/>
                <w:sz w:val="20"/>
                <w:szCs w:val="20"/>
                <w:lang w:eastAsia="en-GB"/>
              </w:rPr>
              <w:t xml:space="preserve"> include:</w:t>
            </w:r>
          </w:p>
          <w:p w14:paraId="49BC8EA4" w14:textId="77777777" w:rsidR="007E24A9" w:rsidRPr="00CD6AC5" w:rsidRDefault="00CA3058" w:rsidP="005065DF">
            <w:pPr>
              <w:pStyle w:val="ListParagraph"/>
              <w:numPr>
                <w:ilvl w:val="0"/>
                <w:numId w:val="9"/>
              </w:numPr>
              <w:autoSpaceDE w:val="0"/>
              <w:autoSpaceDN w:val="0"/>
              <w:adjustRightInd w:val="0"/>
              <w:ind w:left="723"/>
              <w:rPr>
                <w:rFonts w:cs="Arial"/>
                <w:lang w:eastAsia="en-GB"/>
              </w:rPr>
            </w:pPr>
            <w:r w:rsidRPr="00CD6AC5">
              <w:rPr>
                <w:rFonts w:cs="Arial"/>
                <w:lang w:eastAsia="en-GB"/>
              </w:rPr>
              <w:t xml:space="preserve">the </w:t>
            </w:r>
            <w:r w:rsidR="006C2E37" w:rsidRPr="00CD6AC5">
              <w:rPr>
                <w:rFonts w:cs="Arial"/>
                <w:lang w:eastAsia="en-GB"/>
              </w:rPr>
              <w:t>initial</w:t>
            </w:r>
            <w:r w:rsidRPr="00CD6AC5">
              <w:rPr>
                <w:rFonts w:cs="Arial"/>
                <w:lang w:eastAsia="en-GB"/>
              </w:rPr>
              <w:t xml:space="preserve"> investment cost takes place in time </w:t>
            </w:r>
            <w:proofErr w:type="gramStart"/>
            <w:r w:rsidR="007E24A9" w:rsidRPr="00CD6AC5">
              <w:rPr>
                <w:rFonts w:cs="Arial"/>
                <w:lang w:eastAsia="en-GB"/>
              </w:rPr>
              <w:t>0</w:t>
            </w:r>
            <w:proofErr w:type="gramEnd"/>
            <w:r w:rsidRPr="00CD6AC5">
              <w:rPr>
                <w:rFonts w:cs="Arial"/>
                <w:lang w:eastAsia="en-GB"/>
              </w:rPr>
              <w:t xml:space="preserve"> and will be a </w:t>
            </w:r>
            <w:r w:rsidR="006C2E37" w:rsidRPr="00CD6AC5">
              <w:rPr>
                <w:rFonts w:cs="Arial"/>
                <w:lang w:eastAsia="en-GB"/>
              </w:rPr>
              <w:t>negative</w:t>
            </w:r>
            <w:r w:rsidRPr="00CD6AC5">
              <w:rPr>
                <w:rFonts w:cs="Arial"/>
                <w:lang w:eastAsia="en-GB"/>
              </w:rPr>
              <w:t xml:space="preserve"> cash outflow</w:t>
            </w:r>
          </w:p>
          <w:p w14:paraId="22683424" w14:textId="77777777" w:rsidR="007E24A9" w:rsidRPr="00CD6AC5" w:rsidRDefault="00CA3058" w:rsidP="005065DF">
            <w:pPr>
              <w:pStyle w:val="ListParagraph"/>
              <w:numPr>
                <w:ilvl w:val="0"/>
                <w:numId w:val="9"/>
              </w:numPr>
              <w:autoSpaceDE w:val="0"/>
              <w:autoSpaceDN w:val="0"/>
              <w:adjustRightInd w:val="0"/>
              <w:ind w:left="723"/>
              <w:rPr>
                <w:rFonts w:cs="Arial"/>
                <w:lang w:eastAsia="en-GB"/>
              </w:rPr>
            </w:pPr>
            <w:r w:rsidRPr="00CD6AC5">
              <w:rPr>
                <w:rFonts w:cs="Arial"/>
                <w:lang w:eastAsia="en-GB"/>
              </w:rPr>
              <w:t>that su</w:t>
            </w:r>
            <w:r w:rsidR="006C2E37" w:rsidRPr="00CD6AC5">
              <w:rPr>
                <w:rFonts w:cs="Arial"/>
                <w:lang w:eastAsia="en-GB"/>
              </w:rPr>
              <w:t>nk</w:t>
            </w:r>
            <w:r w:rsidRPr="00CD6AC5">
              <w:rPr>
                <w:rFonts w:cs="Arial"/>
                <w:lang w:eastAsia="en-GB"/>
              </w:rPr>
              <w:t xml:space="preserve"> costs have </w:t>
            </w:r>
            <w:r w:rsidR="006C2E37" w:rsidRPr="00CD6AC5">
              <w:rPr>
                <w:rFonts w:cs="Arial"/>
                <w:lang w:eastAsia="en-GB"/>
              </w:rPr>
              <w:t>already</w:t>
            </w:r>
            <w:r w:rsidRPr="00CD6AC5">
              <w:rPr>
                <w:rFonts w:cs="Arial"/>
                <w:lang w:eastAsia="en-GB"/>
              </w:rPr>
              <w:t xml:space="preserve"> </w:t>
            </w:r>
            <w:proofErr w:type="gramStart"/>
            <w:r w:rsidRPr="00CD6AC5">
              <w:rPr>
                <w:rFonts w:cs="Arial"/>
                <w:lang w:eastAsia="en-GB"/>
              </w:rPr>
              <w:t>been s</w:t>
            </w:r>
            <w:r w:rsidR="006C2E37" w:rsidRPr="00CD6AC5">
              <w:rPr>
                <w:rFonts w:cs="Arial"/>
                <w:lang w:eastAsia="en-GB"/>
              </w:rPr>
              <w:t>p</w:t>
            </w:r>
            <w:r w:rsidRPr="00CD6AC5">
              <w:rPr>
                <w:rFonts w:cs="Arial"/>
                <w:lang w:eastAsia="en-GB"/>
              </w:rPr>
              <w:t>ent</w:t>
            </w:r>
            <w:proofErr w:type="gramEnd"/>
            <w:r w:rsidRPr="00CD6AC5">
              <w:rPr>
                <w:rFonts w:cs="Arial"/>
                <w:lang w:eastAsia="en-GB"/>
              </w:rPr>
              <w:t xml:space="preserve"> and are </w:t>
            </w:r>
            <w:r w:rsidR="006C2E37" w:rsidRPr="00CD6AC5">
              <w:rPr>
                <w:rFonts w:cs="Arial"/>
                <w:lang w:eastAsia="en-GB"/>
              </w:rPr>
              <w:t>therefore subsequently</w:t>
            </w:r>
            <w:r w:rsidRPr="00CD6AC5">
              <w:rPr>
                <w:rFonts w:cs="Arial"/>
                <w:lang w:eastAsia="en-GB"/>
              </w:rPr>
              <w:t xml:space="preserve"> irrelevant to the dec</w:t>
            </w:r>
            <w:r w:rsidR="006C2E37" w:rsidRPr="00CD6AC5">
              <w:rPr>
                <w:rFonts w:cs="Arial"/>
                <w:lang w:eastAsia="en-GB"/>
              </w:rPr>
              <w:t>ision</w:t>
            </w:r>
          </w:p>
          <w:p w14:paraId="2BC93E0C" w14:textId="49710487" w:rsidR="00F94DCE" w:rsidRPr="00F77C57" w:rsidRDefault="007E24A9" w:rsidP="005065DF">
            <w:pPr>
              <w:pStyle w:val="ListParagraph"/>
              <w:numPr>
                <w:ilvl w:val="0"/>
                <w:numId w:val="9"/>
              </w:numPr>
              <w:autoSpaceDE w:val="0"/>
              <w:autoSpaceDN w:val="0"/>
              <w:adjustRightInd w:val="0"/>
              <w:ind w:left="723"/>
              <w:rPr>
                <w:rFonts w:cs="Arial"/>
                <w:lang w:eastAsia="en-GB"/>
              </w:rPr>
            </w:pPr>
            <w:r w:rsidRPr="00CD6AC5">
              <w:rPr>
                <w:rFonts w:cs="Arial"/>
                <w:lang w:eastAsia="en-GB"/>
              </w:rPr>
              <w:t>t</w:t>
            </w:r>
            <w:r w:rsidR="00CA3058" w:rsidRPr="00CD6AC5">
              <w:rPr>
                <w:rFonts w:cs="Arial"/>
                <w:lang w:eastAsia="en-GB"/>
              </w:rPr>
              <w:t xml:space="preserve">hat depreciation would be </w:t>
            </w:r>
            <w:r w:rsidR="006C2E37" w:rsidRPr="00CD6AC5">
              <w:rPr>
                <w:rFonts w:cs="Arial"/>
                <w:lang w:eastAsia="en-GB"/>
              </w:rPr>
              <w:t>included</w:t>
            </w:r>
            <w:r w:rsidR="00CA3058" w:rsidRPr="00CD6AC5">
              <w:rPr>
                <w:rFonts w:cs="Arial"/>
                <w:lang w:eastAsia="en-GB"/>
              </w:rPr>
              <w:t xml:space="preserve"> in ARR</w:t>
            </w:r>
            <w:r w:rsidR="00A04F23">
              <w:rPr>
                <w:rFonts w:cs="Arial"/>
                <w:lang w:eastAsia="en-GB"/>
              </w:rPr>
              <w:t xml:space="preserve"> (Accounting Rate of Return)</w:t>
            </w:r>
            <w:r w:rsidR="00CA3058" w:rsidRPr="00CD6AC5">
              <w:rPr>
                <w:rFonts w:cs="Arial"/>
                <w:lang w:eastAsia="en-GB"/>
              </w:rPr>
              <w:t xml:space="preserve"> but </w:t>
            </w:r>
            <w:r w:rsidR="006C2E37" w:rsidRPr="00CD6AC5">
              <w:rPr>
                <w:rFonts w:cs="Arial"/>
                <w:lang w:eastAsia="en-GB"/>
              </w:rPr>
              <w:t>excluded</w:t>
            </w:r>
            <w:r w:rsidR="00CA3058" w:rsidRPr="00CD6AC5">
              <w:rPr>
                <w:rFonts w:cs="Arial"/>
                <w:lang w:eastAsia="en-GB"/>
              </w:rPr>
              <w:t xml:space="preserve"> in payback, NPV and IRR.</w:t>
            </w:r>
          </w:p>
        </w:tc>
      </w:tr>
      <w:tr w:rsidR="00A2615A" w:rsidRPr="004A4E17" w14:paraId="118BC470" w14:textId="77777777" w:rsidTr="008A5327">
        <w:trPr>
          <w:trHeight w:hRule="exact" w:val="440"/>
          <w:tblHeader/>
        </w:trPr>
        <w:tc>
          <w:tcPr>
            <w:tcW w:w="14601" w:type="dxa"/>
            <w:gridSpan w:val="3"/>
            <w:shd w:val="clear" w:color="auto" w:fill="E21951"/>
            <w:tcMar>
              <w:top w:w="113" w:type="dxa"/>
              <w:bottom w:w="113" w:type="dxa"/>
            </w:tcMar>
            <w:vAlign w:val="center"/>
          </w:tcPr>
          <w:p w14:paraId="3F7BF5A6" w14:textId="77777777" w:rsidR="00A2615A" w:rsidRPr="00FB2E1E" w:rsidRDefault="00A2615A" w:rsidP="00974518">
            <w:pPr>
              <w:rPr>
                <w:rFonts w:ascii="Arial" w:hAnsi="Arial" w:cs="Arial"/>
                <w:b/>
                <w:color w:val="FFFFFF"/>
                <w:sz w:val="20"/>
                <w:szCs w:val="20"/>
              </w:rPr>
            </w:pPr>
            <w:r w:rsidRPr="00FB2E1E">
              <w:rPr>
                <w:rFonts w:ascii="Arial" w:hAnsi="Arial" w:cs="Arial"/>
                <w:b/>
                <w:color w:val="FFFFFF"/>
                <w:sz w:val="20"/>
                <w:szCs w:val="20"/>
              </w:rPr>
              <w:t>Past and specimen papers</w:t>
            </w:r>
          </w:p>
        </w:tc>
      </w:tr>
      <w:tr w:rsidR="00A2615A" w:rsidRPr="004A4E17" w14:paraId="096B185F" w14:textId="77777777" w:rsidTr="008A5327">
        <w:tblPrEx>
          <w:tblCellMar>
            <w:top w:w="0" w:type="dxa"/>
            <w:bottom w:w="0" w:type="dxa"/>
          </w:tblCellMar>
        </w:tblPrEx>
        <w:tc>
          <w:tcPr>
            <w:tcW w:w="14601" w:type="dxa"/>
            <w:gridSpan w:val="3"/>
            <w:tcMar>
              <w:top w:w="113" w:type="dxa"/>
              <w:bottom w:w="113" w:type="dxa"/>
            </w:tcMar>
          </w:tcPr>
          <w:p w14:paraId="0B57A1F6" w14:textId="77777777" w:rsidR="005065DF" w:rsidRPr="005065DF" w:rsidRDefault="005065DF" w:rsidP="005065DF">
            <w:pPr>
              <w:rPr>
                <w:rFonts w:ascii="Arial" w:hAnsi="Arial"/>
                <w:b/>
                <w:sz w:val="20"/>
                <w:szCs w:val="20"/>
              </w:rPr>
            </w:pPr>
            <w:r w:rsidRPr="005065DF">
              <w:rPr>
                <w:rFonts w:ascii="Arial" w:hAnsi="Arial" w:cs="Arial"/>
                <w:sz w:val="20"/>
                <w:szCs w:val="20"/>
                <w:lang w:eastAsia="en-GB"/>
              </w:rPr>
              <w:t xml:space="preserve">Past/specimen papers and mark schemes are available to download from the </w:t>
            </w:r>
            <w:hyperlink r:id="rId38" w:history="1">
              <w:r w:rsidRPr="005065DF">
                <w:rPr>
                  <w:rFonts w:ascii="Arial" w:hAnsi="Arial"/>
                  <w:color w:val="4A4A4A"/>
                  <w:sz w:val="20"/>
                  <w:szCs w:val="20"/>
                  <w:u w:val="single"/>
                </w:rPr>
                <w:t>School Support Hub</w:t>
              </w:r>
            </w:hyperlink>
            <w:r w:rsidRPr="005065DF">
              <w:rPr>
                <w:rFonts w:ascii="Arial" w:hAnsi="Arial"/>
                <w:color w:val="4A4A4A"/>
                <w:sz w:val="20"/>
                <w:szCs w:val="20"/>
              </w:rPr>
              <w:t xml:space="preserve"> </w:t>
            </w:r>
            <w:r w:rsidRPr="005065DF">
              <w:rPr>
                <w:rFonts w:ascii="Arial" w:hAnsi="Arial"/>
                <w:b/>
                <w:sz w:val="20"/>
                <w:szCs w:val="20"/>
              </w:rPr>
              <w:t>(F)</w:t>
            </w:r>
          </w:p>
          <w:p w14:paraId="2322EB3C" w14:textId="08CF2491" w:rsidR="00A72209" w:rsidRDefault="00EE5B0F" w:rsidP="00974518">
            <w:pPr>
              <w:pStyle w:val="BodyText"/>
            </w:pPr>
            <w:r>
              <w:t>2023</w:t>
            </w:r>
            <w:r w:rsidR="002A1FE7">
              <w:t xml:space="preserve"> Specimen Paper 04</w:t>
            </w:r>
          </w:p>
          <w:p w14:paraId="39FBBC14" w14:textId="10783674" w:rsidR="002A1FE7" w:rsidRPr="00EE5B0F" w:rsidRDefault="002A1FE7" w:rsidP="00974518">
            <w:pPr>
              <w:pStyle w:val="BodyText"/>
            </w:pPr>
            <w:r>
              <w:t>2023 Specimen Paper Mark Scheme 04</w:t>
            </w:r>
          </w:p>
        </w:tc>
      </w:tr>
    </w:tbl>
    <w:p w14:paraId="6C92A477" w14:textId="77777777" w:rsidR="00A2615A" w:rsidRDefault="00A2615A" w:rsidP="00A2615A">
      <w:pPr>
        <w:rPr>
          <w:rFonts w:ascii="Arial" w:hAnsi="Arial"/>
          <w:bCs/>
          <w:sz w:val="20"/>
          <w:szCs w:val="20"/>
        </w:rPr>
      </w:pPr>
    </w:p>
    <w:p w14:paraId="54A8BD0D" w14:textId="77777777" w:rsidR="00573AA7" w:rsidRPr="00A2615A" w:rsidRDefault="00573AA7" w:rsidP="0043639B">
      <w:pPr>
        <w:pStyle w:val="Body"/>
        <w:rPr>
          <w:rStyle w:val="Italics"/>
          <w:rFonts w:cs="Arial"/>
          <w:i w:val="0"/>
        </w:rPr>
        <w:sectPr w:rsidR="00573AA7" w:rsidRPr="00A2615A" w:rsidSect="00DF5AD8">
          <w:pgSz w:w="16838" w:h="11906" w:orient="landscape"/>
          <w:pgMar w:top="1134" w:right="1134" w:bottom="284" w:left="1134" w:header="567" w:footer="567" w:gutter="0"/>
          <w:cols w:space="708"/>
          <w:docGrid w:linePitch="360"/>
        </w:sectPr>
      </w:pPr>
    </w:p>
    <w:p w14:paraId="55B869F1" w14:textId="77777777" w:rsidR="002A37A1" w:rsidRDefault="002A37A1" w:rsidP="0043639B">
      <w:pPr>
        <w:pStyle w:val="BodyText"/>
        <w:rPr>
          <w:rFonts w:ascii="Bliss Pro Regular" w:hAnsi="Bliss Pro Regular" w:cs="Open Sans Light"/>
        </w:rPr>
      </w:pPr>
    </w:p>
    <w:p w14:paraId="7CE10368" w14:textId="77777777" w:rsidR="002A37A1" w:rsidRDefault="002A37A1" w:rsidP="0043639B">
      <w:pPr>
        <w:pStyle w:val="BodyText"/>
        <w:rPr>
          <w:rFonts w:ascii="Bliss Pro Regular" w:hAnsi="Bliss Pro Regular" w:cs="Open Sans Light"/>
        </w:rPr>
      </w:pPr>
    </w:p>
    <w:p w14:paraId="1A58DF86" w14:textId="77777777" w:rsidR="002A37A1" w:rsidRDefault="002A37A1" w:rsidP="0043639B">
      <w:pPr>
        <w:pStyle w:val="BodyText"/>
        <w:rPr>
          <w:rFonts w:ascii="Bliss Pro Regular" w:hAnsi="Bliss Pro Regular" w:cs="Open Sans Light"/>
        </w:rPr>
      </w:pPr>
    </w:p>
    <w:p w14:paraId="0101701D" w14:textId="77777777" w:rsidR="002A37A1" w:rsidRDefault="002A37A1" w:rsidP="0043639B">
      <w:pPr>
        <w:pStyle w:val="BodyText"/>
        <w:rPr>
          <w:rFonts w:ascii="Bliss Pro Regular" w:hAnsi="Bliss Pro Regular" w:cs="Open Sans Light"/>
        </w:rPr>
      </w:pPr>
    </w:p>
    <w:p w14:paraId="605941F6" w14:textId="77777777" w:rsidR="002A37A1" w:rsidRDefault="002A37A1" w:rsidP="0043639B">
      <w:pPr>
        <w:pStyle w:val="BodyText"/>
        <w:rPr>
          <w:rFonts w:ascii="Bliss Pro Regular" w:hAnsi="Bliss Pro Regular" w:cs="Open Sans Light"/>
        </w:rPr>
      </w:pPr>
    </w:p>
    <w:p w14:paraId="6AADD0CD" w14:textId="77777777" w:rsidR="002A37A1" w:rsidRDefault="002A37A1" w:rsidP="0043639B">
      <w:pPr>
        <w:pStyle w:val="BodyText"/>
        <w:rPr>
          <w:rFonts w:ascii="Bliss Pro Regular" w:hAnsi="Bliss Pro Regular" w:cs="Open Sans Light"/>
        </w:rPr>
      </w:pPr>
    </w:p>
    <w:p w14:paraId="38225768" w14:textId="77777777" w:rsidR="002A37A1" w:rsidRPr="005065DF" w:rsidRDefault="002A37A1" w:rsidP="0043639B">
      <w:pPr>
        <w:pStyle w:val="BodyText"/>
        <w:rPr>
          <w:rFonts w:ascii="Bliss Pro Regular" w:hAnsi="Bliss Pro Regular" w:cs="Open Sans Light"/>
        </w:rPr>
      </w:pPr>
    </w:p>
    <w:p w14:paraId="00CE6256" w14:textId="77777777" w:rsidR="002A37A1" w:rsidRPr="005065DF" w:rsidRDefault="002A37A1" w:rsidP="0043639B">
      <w:pPr>
        <w:pStyle w:val="BodyText"/>
        <w:rPr>
          <w:rFonts w:ascii="Bliss Pro Regular" w:hAnsi="Bliss Pro Regular" w:cs="Open Sans Light"/>
        </w:rPr>
      </w:pPr>
    </w:p>
    <w:p w14:paraId="60057E88" w14:textId="77777777" w:rsidR="002A37A1" w:rsidRPr="005065DF" w:rsidRDefault="002A37A1" w:rsidP="0043639B">
      <w:pPr>
        <w:pStyle w:val="BodyText"/>
        <w:rPr>
          <w:rFonts w:ascii="Bliss Pro Regular" w:hAnsi="Bliss Pro Regular" w:cs="Open Sans Light"/>
        </w:rPr>
      </w:pPr>
    </w:p>
    <w:p w14:paraId="59676DD9" w14:textId="77777777" w:rsidR="002A37A1" w:rsidRPr="005065DF" w:rsidRDefault="002A37A1" w:rsidP="0043639B">
      <w:pPr>
        <w:pStyle w:val="BodyText"/>
        <w:rPr>
          <w:rFonts w:ascii="Bliss Pro Regular" w:hAnsi="Bliss Pro Regular" w:cs="Open Sans Light"/>
        </w:rPr>
      </w:pPr>
    </w:p>
    <w:p w14:paraId="1AE0E984" w14:textId="77777777" w:rsidR="002A37A1" w:rsidRPr="005065DF"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8AC4C5E" w14:textId="77777777" w:rsidR="002A37A1" w:rsidRDefault="002A37A1" w:rsidP="0043639B">
      <w:pPr>
        <w:pStyle w:val="BodyText"/>
        <w:rPr>
          <w:rFonts w:ascii="Bliss Pro Regular" w:hAnsi="Bliss Pro Regular" w:cs="Open Sans Light"/>
        </w:rPr>
      </w:pPr>
    </w:p>
    <w:p w14:paraId="2148507B" w14:textId="77777777" w:rsidR="002A37A1" w:rsidRDefault="002A37A1" w:rsidP="0043639B">
      <w:pPr>
        <w:pStyle w:val="BodyText"/>
        <w:rPr>
          <w:rFonts w:ascii="Bliss Pro Regular" w:hAnsi="Bliss Pro Regular" w:cs="Open Sans Light"/>
        </w:rPr>
      </w:pPr>
    </w:p>
    <w:p w14:paraId="4BC623BA" w14:textId="77777777" w:rsidR="002A37A1" w:rsidRDefault="002A37A1" w:rsidP="0043639B">
      <w:pPr>
        <w:pStyle w:val="BodyText"/>
        <w:rPr>
          <w:rFonts w:ascii="Bliss Pro Regular" w:hAnsi="Bliss Pro Regular" w:cs="Open Sans Light"/>
        </w:rPr>
      </w:pPr>
    </w:p>
    <w:p w14:paraId="67F9FB7D" w14:textId="77777777" w:rsidR="002A37A1" w:rsidRDefault="002A37A1" w:rsidP="0043639B">
      <w:pPr>
        <w:pStyle w:val="BodyText"/>
        <w:rPr>
          <w:rFonts w:ascii="Bliss Pro Regular" w:hAnsi="Bliss Pro Regular" w:cs="Open Sans Light"/>
        </w:rPr>
      </w:pPr>
    </w:p>
    <w:p w14:paraId="1C93194E" w14:textId="77777777" w:rsidR="002A37A1" w:rsidRDefault="002A37A1" w:rsidP="0043639B">
      <w:pPr>
        <w:pStyle w:val="BodyText"/>
        <w:rPr>
          <w:rFonts w:ascii="Bliss Pro Regular" w:hAnsi="Bliss Pro Regular" w:cs="Open Sans Light"/>
        </w:rPr>
      </w:pPr>
    </w:p>
    <w:p w14:paraId="0C187665" w14:textId="77777777" w:rsidR="002A37A1" w:rsidRDefault="002A37A1"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5217DE1D" w:rsidR="002A37A1" w:rsidRDefault="002A37A1" w:rsidP="0043639B">
      <w:pPr>
        <w:pStyle w:val="BodyText"/>
        <w:rPr>
          <w:rFonts w:ascii="Bliss Pro Light" w:hAnsi="Bliss Pro Light" w:cs="Open Sans Light"/>
          <w:sz w:val="24"/>
          <w:szCs w:val="24"/>
        </w:rPr>
      </w:pPr>
    </w:p>
    <w:p w14:paraId="78B0E63C" w14:textId="357D749F" w:rsidR="001E05EC" w:rsidRDefault="001E05EC" w:rsidP="0043639B">
      <w:pPr>
        <w:pStyle w:val="BodyText"/>
        <w:rPr>
          <w:rFonts w:ascii="Bliss Pro Light" w:hAnsi="Bliss Pro Light" w:cs="Open Sans Light"/>
          <w:sz w:val="24"/>
          <w:szCs w:val="24"/>
        </w:rPr>
      </w:pPr>
    </w:p>
    <w:p w14:paraId="4445A23A" w14:textId="04F50F0D" w:rsidR="001E05EC" w:rsidRDefault="001E05EC" w:rsidP="0043639B">
      <w:pPr>
        <w:pStyle w:val="BodyText"/>
        <w:rPr>
          <w:rFonts w:ascii="Bliss Pro Light" w:hAnsi="Bliss Pro Light" w:cs="Open Sans Light"/>
          <w:sz w:val="24"/>
          <w:szCs w:val="24"/>
        </w:rPr>
      </w:pPr>
    </w:p>
    <w:p w14:paraId="7B6D42EE" w14:textId="77777777" w:rsidR="00C56D9B" w:rsidRPr="00497057" w:rsidRDefault="00C56D9B" w:rsidP="0043639B">
      <w:pPr>
        <w:pStyle w:val="BodyText"/>
        <w:rPr>
          <w:rFonts w:ascii="Bliss Pro Light" w:hAnsi="Bliss Pro Light" w:cs="Open Sans Light"/>
          <w:sz w:val="24"/>
          <w:szCs w:val="24"/>
        </w:rPr>
      </w:pPr>
    </w:p>
    <w:p w14:paraId="405C1AA7" w14:textId="541C7C7E"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39"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40"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7B087697" w:rsidR="00D23F71" w:rsidRPr="005065DF" w:rsidRDefault="001776B8" w:rsidP="0043639B">
      <w:pPr>
        <w:pStyle w:val="BodyText"/>
        <w:rPr>
          <w:rFonts w:ascii="Bliss Pro Light" w:hAnsi="Bliss Pro Light" w:cs="Open Sans Light"/>
          <w:sz w:val="19"/>
          <w:szCs w:val="19"/>
        </w:rPr>
      </w:pPr>
      <w:r w:rsidRPr="00271BD5">
        <w:rPr>
          <w:rFonts w:ascii="Bliss Pro Light" w:hAnsi="Bliss Pro Light" w:cs="Open Sans Light"/>
          <w:sz w:val="19"/>
          <w:szCs w:val="19"/>
        </w:rPr>
        <w:t>Copyright ©</w:t>
      </w:r>
      <w:r w:rsidR="000D6D06" w:rsidRPr="00271BD5">
        <w:rPr>
          <w:rFonts w:ascii="Bliss Pro Light" w:hAnsi="Bliss Pro Light" w:cs="Open Sans Light"/>
          <w:sz w:val="19"/>
          <w:szCs w:val="19"/>
        </w:rPr>
        <w:t xml:space="preserve"> UCLES</w:t>
      </w:r>
      <w:r w:rsidRPr="00271BD5">
        <w:rPr>
          <w:rFonts w:ascii="Bliss Pro Light" w:hAnsi="Bliss Pro Light" w:cs="Open Sans Light"/>
          <w:sz w:val="19"/>
          <w:szCs w:val="19"/>
        </w:rPr>
        <w:t xml:space="preserve"> </w:t>
      </w:r>
      <w:r w:rsidR="00E72A99">
        <w:rPr>
          <w:rFonts w:ascii="Bliss Pro Light" w:hAnsi="Bliss Pro Light" w:cs="Open Sans Light"/>
          <w:sz w:val="19"/>
          <w:szCs w:val="19"/>
        </w:rPr>
        <w:t>2021</w:t>
      </w:r>
      <w:r w:rsidR="005065DF">
        <w:rPr>
          <w:rFonts w:ascii="Bliss Pro Light" w:hAnsi="Bliss Pro Light" w:cs="Open Sans Light"/>
          <w:sz w:val="19"/>
          <w:szCs w:val="19"/>
        </w:rPr>
        <w:t xml:space="preserve"> (updated October 2023)</w:t>
      </w:r>
    </w:p>
    <w:sectPr w:rsidR="00D23F71" w:rsidRPr="005065DF" w:rsidSect="005065DF">
      <w:headerReference w:type="even" r:id="rId41"/>
      <w:headerReference w:type="default" r:id="rId42"/>
      <w:footerReference w:type="even" r:id="rId43"/>
      <w:footerReference w:type="default" r:id="rId44"/>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7CA6E" w14:textId="77777777" w:rsidR="00892FD1" w:rsidRDefault="00892FD1" w:rsidP="00BD38B4">
      <w:r>
        <w:separator/>
      </w:r>
    </w:p>
  </w:endnote>
  <w:endnote w:type="continuationSeparator" w:id="0">
    <w:p w14:paraId="6469961A" w14:textId="77777777" w:rsidR="00892FD1" w:rsidRDefault="00892FD1" w:rsidP="00BD38B4">
      <w:r>
        <w:continuationSeparator/>
      </w:r>
    </w:p>
  </w:endnote>
  <w:endnote w:type="continuationNotice" w:id="1">
    <w:p w14:paraId="25F753F9" w14:textId="77777777" w:rsidR="00892FD1" w:rsidRDefault="00892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alibri"/>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344432"/>
      <w:docPartObj>
        <w:docPartGallery w:val="Page Numbers (Bottom of Page)"/>
        <w:docPartUnique/>
      </w:docPartObj>
    </w:sdtPr>
    <w:sdtEndPr>
      <w:rPr>
        <w:rFonts w:ascii="Arial" w:hAnsi="Arial" w:cs="Arial"/>
        <w:noProof/>
        <w:sz w:val="20"/>
        <w:szCs w:val="20"/>
      </w:rPr>
    </w:sdtEndPr>
    <w:sdtContent>
      <w:p w14:paraId="10F639A8" w14:textId="361464DB" w:rsidR="00A655DC" w:rsidRPr="005A5647" w:rsidRDefault="00A655DC">
        <w:pPr>
          <w:pStyle w:val="Footer"/>
          <w:rPr>
            <w:rFonts w:ascii="Arial" w:hAnsi="Arial" w:cs="Arial"/>
            <w:sz w:val="20"/>
            <w:szCs w:val="20"/>
          </w:rPr>
        </w:pPr>
        <w:r w:rsidRPr="005A5647">
          <w:rPr>
            <w:rFonts w:ascii="Arial" w:hAnsi="Arial" w:cs="Arial"/>
            <w:sz w:val="20"/>
            <w:szCs w:val="20"/>
          </w:rPr>
          <w:fldChar w:fldCharType="begin"/>
        </w:r>
        <w:r w:rsidRPr="005A5647">
          <w:rPr>
            <w:rFonts w:ascii="Arial" w:hAnsi="Arial" w:cs="Arial"/>
            <w:sz w:val="20"/>
            <w:szCs w:val="20"/>
          </w:rPr>
          <w:instrText xml:space="preserve"> PAGE   \* MERGEFORMAT </w:instrText>
        </w:r>
        <w:r w:rsidRPr="005A5647">
          <w:rPr>
            <w:rFonts w:ascii="Arial" w:hAnsi="Arial" w:cs="Arial"/>
            <w:sz w:val="20"/>
            <w:szCs w:val="20"/>
          </w:rPr>
          <w:fldChar w:fldCharType="separate"/>
        </w:r>
        <w:r w:rsidR="004316FA">
          <w:rPr>
            <w:rFonts w:ascii="Arial" w:hAnsi="Arial" w:cs="Arial"/>
            <w:noProof/>
            <w:sz w:val="20"/>
            <w:szCs w:val="20"/>
          </w:rPr>
          <w:t>20</w:t>
        </w:r>
        <w:r w:rsidRPr="005A5647">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6347F0F5" w:rsidR="00A655DC" w:rsidRPr="00042BFC" w:rsidRDefault="00A655DC" w:rsidP="00573AA7">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4316FA">
      <w:rPr>
        <w:rStyle w:val="PageNumber"/>
        <w:rFonts w:cs="Arial"/>
        <w:noProof/>
        <w:szCs w:val="20"/>
      </w:rPr>
      <w:t>39</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076793B4" w:rsidR="00A655DC" w:rsidRPr="00161BDF" w:rsidRDefault="00A655DC">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A655DC" w:rsidRPr="004146F4" w:rsidRDefault="00A655DC"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A655DC" w:rsidRPr="00042BFC" w:rsidRDefault="00A655DC"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187862"/>
      <w:docPartObj>
        <w:docPartGallery w:val="Page Numbers (Bottom of Page)"/>
        <w:docPartUnique/>
      </w:docPartObj>
    </w:sdtPr>
    <w:sdtEndPr>
      <w:rPr>
        <w:rFonts w:ascii="Arial" w:hAnsi="Arial" w:cs="Arial"/>
        <w:noProof/>
        <w:sz w:val="20"/>
        <w:szCs w:val="20"/>
      </w:rPr>
    </w:sdtEndPr>
    <w:sdtContent>
      <w:p w14:paraId="01F2B583" w14:textId="0543CD99" w:rsidR="00A655DC" w:rsidRPr="00012E9D" w:rsidRDefault="00A655DC">
        <w:pPr>
          <w:pStyle w:val="Footer"/>
          <w:rPr>
            <w:rFonts w:ascii="Arial" w:hAnsi="Arial" w:cs="Arial"/>
            <w:sz w:val="20"/>
            <w:szCs w:val="20"/>
          </w:rPr>
        </w:pPr>
        <w:r w:rsidRPr="00012E9D">
          <w:rPr>
            <w:rFonts w:ascii="Arial" w:hAnsi="Arial" w:cs="Arial"/>
            <w:sz w:val="20"/>
            <w:szCs w:val="20"/>
          </w:rPr>
          <w:fldChar w:fldCharType="begin"/>
        </w:r>
        <w:r w:rsidRPr="00012E9D">
          <w:rPr>
            <w:rFonts w:ascii="Arial" w:hAnsi="Arial" w:cs="Arial"/>
            <w:sz w:val="20"/>
            <w:szCs w:val="20"/>
          </w:rPr>
          <w:instrText xml:space="preserve"> PAGE   \* MERGEFORMAT </w:instrText>
        </w:r>
        <w:r w:rsidRPr="00012E9D">
          <w:rPr>
            <w:rFonts w:ascii="Arial" w:hAnsi="Arial" w:cs="Arial"/>
            <w:sz w:val="20"/>
            <w:szCs w:val="20"/>
          </w:rPr>
          <w:fldChar w:fldCharType="separate"/>
        </w:r>
        <w:r w:rsidR="004316FA">
          <w:rPr>
            <w:rFonts w:ascii="Arial" w:hAnsi="Arial" w:cs="Arial"/>
            <w:noProof/>
            <w:sz w:val="20"/>
            <w:szCs w:val="20"/>
          </w:rPr>
          <w:t>38</w:t>
        </w:r>
        <w:r w:rsidRPr="00012E9D">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0FCE" w14:textId="21A9AA40" w:rsidR="00A655DC" w:rsidRPr="00012E9D" w:rsidRDefault="00A655DC">
    <w:pPr>
      <w:pStyle w:val="Footer"/>
      <w:rPr>
        <w:rFonts w:ascii="Arial" w:hAnsi="Arial" w:cs="Arial"/>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641" w14:textId="7D748C00" w:rsidR="00A655DC" w:rsidRPr="00042BFC" w:rsidRDefault="00A655DC" w:rsidP="00134488">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4C48" w14:textId="77777777" w:rsidR="00892FD1" w:rsidRDefault="00892FD1" w:rsidP="00BD38B4">
      <w:r>
        <w:separator/>
      </w:r>
    </w:p>
  </w:footnote>
  <w:footnote w:type="continuationSeparator" w:id="0">
    <w:p w14:paraId="454B6370" w14:textId="77777777" w:rsidR="00892FD1" w:rsidRDefault="00892FD1" w:rsidP="00BD38B4">
      <w:r>
        <w:continuationSeparator/>
      </w:r>
    </w:p>
  </w:footnote>
  <w:footnote w:type="continuationNotice" w:id="1">
    <w:p w14:paraId="45F9BB94" w14:textId="77777777" w:rsidR="00892FD1" w:rsidRDefault="00892F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7C51" w14:textId="595DDABF" w:rsidR="00A655DC" w:rsidRPr="005A5647" w:rsidRDefault="00A655DC">
    <w:pPr>
      <w:pStyle w:val="Header"/>
      <w:rPr>
        <w:rFonts w:ascii="Arial" w:hAnsi="Arial" w:cs="Arial"/>
        <w:sz w:val="20"/>
        <w:szCs w:val="20"/>
      </w:rPr>
    </w:pPr>
    <w:r w:rsidRPr="005A5647">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A655DC" w:rsidRDefault="00A655DC"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A655DC" w:rsidRDefault="00A655DC" w:rsidP="0093529B">
    <w:pPr>
      <w:tabs>
        <w:tab w:val="left" w:pos="9795"/>
      </w:tabs>
      <w:rPr>
        <w:rFonts w:ascii="Arial" w:hAnsi="Arial"/>
        <w:b/>
        <w:bCs/>
        <w:color w:val="FFFFFF"/>
        <w:sz w:val="32"/>
        <w:szCs w:val="32"/>
      </w:rPr>
    </w:pPr>
  </w:p>
  <w:p w14:paraId="2C03C5DE" w14:textId="77777777" w:rsidR="00A655DC" w:rsidRDefault="00A655DC" w:rsidP="0093529B">
    <w:pPr>
      <w:tabs>
        <w:tab w:val="left" w:pos="9795"/>
      </w:tabs>
      <w:rPr>
        <w:rFonts w:ascii="Arial" w:hAnsi="Arial"/>
        <w:b/>
        <w:bCs/>
        <w:color w:val="FFFFFF"/>
        <w:sz w:val="32"/>
        <w:szCs w:val="32"/>
      </w:rPr>
    </w:pPr>
  </w:p>
  <w:p w14:paraId="27CA968A" w14:textId="77777777" w:rsidR="00A655DC" w:rsidRDefault="00A655DC" w:rsidP="0093529B">
    <w:pPr>
      <w:tabs>
        <w:tab w:val="left" w:pos="9795"/>
      </w:tabs>
      <w:rPr>
        <w:rFonts w:ascii="Arial" w:hAnsi="Arial"/>
        <w:b/>
        <w:bCs/>
        <w:color w:val="FFFFFF"/>
        <w:sz w:val="32"/>
        <w:szCs w:val="32"/>
      </w:rPr>
    </w:pPr>
  </w:p>
  <w:p w14:paraId="21FDEB26" w14:textId="77777777" w:rsidR="00A655DC" w:rsidRPr="00F116EA" w:rsidRDefault="00A655DC">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A655DC" w:rsidRPr="00042BFC" w:rsidRDefault="00A655DC" w:rsidP="00573AA7">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A655DC" w:rsidRPr="00573AA7" w:rsidRDefault="00A655DC"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A655DC" w:rsidRPr="00042BFC" w:rsidRDefault="00A655DC"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F295" w14:textId="40507892" w:rsidR="00A655DC" w:rsidRPr="00012E9D" w:rsidRDefault="00A655DC" w:rsidP="00DB770F">
    <w:pPr>
      <w:pStyle w:val="Header"/>
      <w:rPr>
        <w:rFonts w:ascii="Arial" w:hAnsi="Arial" w:cs="Arial"/>
        <w:sz w:val="20"/>
        <w:szCs w:val="20"/>
      </w:rPr>
    </w:pPr>
    <w:r w:rsidRPr="00012E9D">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E4C4" w14:textId="513824DE" w:rsidR="00A655DC" w:rsidRPr="00C56D9B" w:rsidRDefault="00A655DC" w:rsidP="00C56D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733F" w14:textId="44B52CAB" w:rsidR="00A655DC" w:rsidRPr="005065DF" w:rsidRDefault="00A655DC" w:rsidP="00506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B02"/>
    <w:multiLevelType w:val="hybridMultilevel"/>
    <w:tmpl w:val="991C5B7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4B5509B"/>
    <w:multiLevelType w:val="hybridMultilevel"/>
    <w:tmpl w:val="3C527D5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06F35922"/>
    <w:multiLevelType w:val="hybridMultilevel"/>
    <w:tmpl w:val="89784A5E"/>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07491DE8"/>
    <w:multiLevelType w:val="hybridMultilevel"/>
    <w:tmpl w:val="2C9A7F9E"/>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B765F9E"/>
    <w:multiLevelType w:val="hybridMultilevel"/>
    <w:tmpl w:val="C7D00266"/>
    <w:lvl w:ilvl="0" w:tplc="0494EB6A">
      <w:start w:val="1"/>
      <w:numFmt w:val="bullet"/>
      <w:lvlText w:val=""/>
      <w:lvlJc w:val="left"/>
      <w:pPr>
        <w:ind w:left="777"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0FB66905"/>
    <w:multiLevelType w:val="hybridMultilevel"/>
    <w:tmpl w:val="6882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0380F"/>
    <w:multiLevelType w:val="hybridMultilevel"/>
    <w:tmpl w:val="919ED6D4"/>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12173BFC"/>
    <w:multiLevelType w:val="hybridMultilevel"/>
    <w:tmpl w:val="F2FE938A"/>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13A017BE"/>
    <w:multiLevelType w:val="hybridMultilevel"/>
    <w:tmpl w:val="F544ED94"/>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145E1B84"/>
    <w:multiLevelType w:val="hybridMultilevel"/>
    <w:tmpl w:val="A21CAFC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17D20B6B"/>
    <w:multiLevelType w:val="hybridMultilevel"/>
    <w:tmpl w:val="670C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458E3"/>
    <w:multiLevelType w:val="hybridMultilevel"/>
    <w:tmpl w:val="8110C9E2"/>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1A9623C2"/>
    <w:multiLevelType w:val="hybridMultilevel"/>
    <w:tmpl w:val="0E3A1158"/>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1C2A1E8D"/>
    <w:multiLevelType w:val="hybridMultilevel"/>
    <w:tmpl w:val="67548904"/>
    <w:lvl w:ilvl="0" w:tplc="0494EB6A">
      <w:start w:val="1"/>
      <w:numFmt w:val="bullet"/>
      <w:lvlText w:val=""/>
      <w:lvlJc w:val="left"/>
      <w:pPr>
        <w:ind w:left="777"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792AB6"/>
    <w:multiLevelType w:val="hybridMultilevel"/>
    <w:tmpl w:val="9C3E6DC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32D38AC"/>
    <w:multiLevelType w:val="hybridMultilevel"/>
    <w:tmpl w:val="A7A294C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8" w15:restartNumberingAfterBreak="0">
    <w:nsid w:val="26042502"/>
    <w:multiLevelType w:val="hybridMultilevel"/>
    <w:tmpl w:val="F43C562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9" w15:restartNumberingAfterBreak="0">
    <w:nsid w:val="2E4B1D2A"/>
    <w:multiLevelType w:val="hybridMultilevel"/>
    <w:tmpl w:val="28B6555E"/>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34457EC9"/>
    <w:multiLevelType w:val="hybridMultilevel"/>
    <w:tmpl w:val="5A221D50"/>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39830686"/>
    <w:multiLevelType w:val="hybridMultilevel"/>
    <w:tmpl w:val="D7EE68F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2" w15:restartNumberingAfterBreak="0">
    <w:nsid w:val="3B0A22BD"/>
    <w:multiLevelType w:val="hybridMultilevel"/>
    <w:tmpl w:val="E544F970"/>
    <w:lvl w:ilvl="0" w:tplc="0494EB6A">
      <w:start w:val="1"/>
      <w:numFmt w:val="bullet"/>
      <w:lvlText w:val=""/>
      <w:lvlJc w:val="left"/>
      <w:pPr>
        <w:ind w:left="777"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3" w15:restartNumberingAfterBreak="0">
    <w:nsid w:val="3EEC1CF0"/>
    <w:multiLevelType w:val="hybridMultilevel"/>
    <w:tmpl w:val="B1FA2FB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15:restartNumberingAfterBreak="0">
    <w:nsid w:val="3F684011"/>
    <w:multiLevelType w:val="hybridMultilevel"/>
    <w:tmpl w:val="2EB43440"/>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5" w15:restartNumberingAfterBreak="0">
    <w:nsid w:val="41EE1659"/>
    <w:multiLevelType w:val="hybridMultilevel"/>
    <w:tmpl w:val="1AE67060"/>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6" w15:restartNumberingAfterBreak="0">
    <w:nsid w:val="42236B98"/>
    <w:multiLevelType w:val="hybridMultilevel"/>
    <w:tmpl w:val="D61472E0"/>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46BE2366"/>
    <w:multiLevelType w:val="hybridMultilevel"/>
    <w:tmpl w:val="792057E2"/>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8" w15:restartNumberingAfterBreak="0">
    <w:nsid w:val="4A710348"/>
    <w:multiLevelType w:val="hybridMultilevel"/>
    <w:tmpl w:val="3300128A"/>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9" w15:restartNumberingAfterBreak="0">
    <w:nsid w:val="518C2AA7"/>
    <w:multiLevelType w:val="hybridMultilevel"/>
    <w:tmpl w:val="24542D18"/>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0"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4FD2893"/>
    <w:multiLevelType w:val="hybridMultilevel"/>
    <w:tmpl w:val="A9CA17F8"/>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15:restartNumberingAfterBreak="0">
    <w:nsid w:val="5524116F"/>
    <w:multiLevelType w:val="hybridMultilevel"/>
    <w:tmpl w:val="F75C44B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3"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58B25C7B"/>
    <w:multiLevelType w:val="hybridMultilevel"/>
    <w:tmpl w:val="395CEE8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5" w15:restartNumberingAfterBreak="0">
    <w:nsid w:val="5C294794"/>
    <w:multiLevelType w:val="hybridMultilevel"/>
    <w:tmpl w:val="8C9CC17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6" w15:restartNumberingAfterBreak="0">
    <w:nsid w:val="5D0552BA"/>
    <w:multiLevelType w:val="hybridMultilevel"/>
    <w:tmpl w:val="F2B0E5C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7" w15:restartNumberingAfterBreak="0">
    <w:nsid w:val="5E6648BA"/>
    <w:multiLevelType w:val="hybridMultilevel"/>
    <w:tmpl w:val="B9DCE42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8" w15:restartNumberingAfterBreak="0">
    <w:nsid w:val="61793687"/>
    <w:multiLevelType w:val="hybridMultilevel"/>
    <w:tmpl w:val="162AA46C"/>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9" w15:restartNumberingAfterBreak="0">
    <w:nsid w:val="692D2DA0"/>
    <w:multiLevelType w:val="hybridMultilevel"/>
    <w:tmpl w:val="2E30695E"/>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0" w15:restartNumberingAfterBreak="0">
    <w:nsid w:val="6ADB2A51"/>
    <w:multiLevelType w:val="hybridMultilevel"/>
    <w:tmpl w:val="487C0976"/>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1" w15:restartNumberingAfterBreak="0">
    <w:nsid w:val="6F02668F"/>
    <w:multiLevelType w:val="hybridMultilevel"/>
    <w:tmpl w:val="7722E0BA"/>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2" w15:restartNumberingAfterBreak="0">
    <w:nsid w:val="70105379"/>
    <w:multiLevelType w:val="hybridMultilevel"/>
    <w:tmpl w:val="43E62200"/>
    <w:lvl w:ilvl="0" w:tplc="0494EB6A">
      <w:start w:val="1"/>
      <w:numFmt w:val="bullet"/>
      <w:lvlText w:val=""/>
      <w:lvlJc w:val="left"/>
      <w:pPr>
        <w:ind w:left="777"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3" w15:restartNumberingAfterBreak="0">
    <w:nsid w:val="71A0662C"/>
    <w:multiLevelType w:val="hybridMultilevel"/>
    <w:tmpl w:val="D9FE5D5A"/>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4"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4A76E4"/>
    <w:multiLevelType w:val="hybridMultilevel"/>
    <w:tmpl w:val="0F129F02"/>
    <w:lvl w:ilvl="0" w:tplc="7F544AA8">
      <w:start w:val="1"/>
      <w:numFmt w:val="bullet"/>
      <w:lvlText w:val=""/>
      <w:lvlJc w:val="left"/>
      <w:pPr>
        <w:ind w:left="493" w:hanging="360"/>
      </w:pPr>
      <w:rPr>
        <w:rFonts w:ascii="Symbol" w:hAnsi="Symbol" w:hint="default"/>
        <w:color w:val="E21951"/>
      </w:rPr>
    </w:lvl>
    <w:lvl w:ilvl="1" w:tplc="08090003" w:tentative="1">
      <w:start w:val="1"/>
      <w:numFmt w:val="bullet"/>
      <w:lvlText w:val="o"/>
      <w:lvlJc w:val="left"/>
      <w:pPr>
        <w:ind w:left="1213" w:hanging="360"/>
      </w:pPr>
      <w:rPr>
        <w:rFonts w:ascii="Courier New" w:hAnsi="Courier New" w:cs="Courier New" w:hint="default"/>
      </w:rPr>
    </w:lvl>
    <w:lvl w:ilvl="2" w:tplc="08090005" w:tentative="1">
      <w:start w:val="1"/>
      <w:numFmt w:val="bullet"/>
      <w:lvlText w:val=""/>
      <w:lvlJc w:val="left"/>
      <w:pPr>
        <w:ind w:left="1933" w:hanging="360"/>
      </w:pPr>
      <w:rPr>
        <w:rFonts w:ascii="Wingdings" w:hAnsi="Wingdings" w:hint="default"/>
      </w:rPr>
    </w:lvl>
    <w:lvl w:ilvl="3" w:tplc="08090001" w:tentative="1">
      <w:start w:val="1"/>
      <w:numFmt w:val="bullet"/>
      <w:lvlText w:val=""/>
      <w:lvlJc w:val="left"/>
      <w:pPr>
        <w:ind w:left="2653" w:hanging="360"/>
      </w:pPr>
      <w:rPr>
        <w:rFonts w:ascii="Symbol" w:hAnsi="Symbol" w:hint="default"/>
      </w:rPr>
    </w:lvl>
    <w:lvl w:ilvl="4" w:tplc="08090003" w:tentative="1">
      <w:start w:val="1"/>
      <w:numFmt w:val="bullet"/>
      <w:lvlText w:val="o"/>
      <w:lvlJc w:val="left"/>
      <w:pPr>
        <w:ind w:left="3373" w:hanging="360"/>
      </w:pPr>
      <w:rPr>
        <w:rFonts w:ascii="Courier New" w:hAnsi="Courier New" w:cs="Courier New" w:hint="default"/>
      </w:rPr>
    </w:lvl>
    <w:lvl w:ilvl="5" w:tplc="08090005" w:tentative="1">
      <w:start w:val="1"/>
      <w:numFmt w:val="bullet"/>
      <w:lvlText w:val=""/>
      <w:lvlJc w:val="left"/>
      <w:pPr>
        <w:ind w:left="4093" w:hanging="360"/>
      </w:pPr>
      <w:rPr>
        <w:rFonts w:ascii="Wingdings" w:hAnsi="Wingdings" w:hint="default"/>
      </w:rPr>
    </w:lvl>
    <w:lvl w:ilvl="6" w:tplc="08090001" w:tentative="1">
      <w:start w:val="1"/>
      <w:numFmt w:val="bullet"/>
      <w:lvlText w:val=""/>
      <w:lvlJc w:val="left"/>
      <w:pPr>
        <w:ind w:left="4813" w:hanging="360"/>
      </w:pPr>
      <w:rPr>
        <w:rFonts w:ascii="Symbol" w:hAnsi="Symbol" w:hint="default"/>
      </w:rPr>
    </w:lvl>
    <w:lvl w:ilvl="7" w:tplc="08090003" w:tentative="1">
      <w:start w:val="1"/>
      <w:numFmt w:val="bullet"/>
      <w:lvlText w:val="o"/>
      <w:lvlJc w:val="left"/>
      <w:pPr>
        <w:ind w:left="5533" w:hanging="360"/>
      </w:pPr>
      <w:rPr>
        <w:rFonts w:ascii="Courier New" w:hAnsi="Courier New" w:cs="Courier New" w:hint="default"/>
      </w:rPr>
    </w:lvl>
    <w:lvl w:ilvl="8" w:tplc="08090005" w:tentative="1">
      <w:start w:val="1"/>
      <w:numFmt w:val="bullet"/>
      <w:lvlText w:val=""/>
      <w:lvlJc w:val="left"/>
      <w:pPr>
        <w:ind w:left="6253" w:hanging="360"/>
      </w:pPr>
      <w:rPr>
        <w:rFonts w:ascii="Wingdings" w:hAnsi="Wingdings" w:hint="default"/>
      </w:rPr>
    </w:lvl>
  </w:abstractNum>
  <w:abstractNum w:abstractNumId="46" w15:restartNumberingAfterBreak="0">
    <w:nsid w:val="79A32CAE"/>
    <w:multiLevelType w:val="hybridMultilevel"/>
    <w:tmpl w:val="B93A6FE4"/>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7" w15:restartNumberingAfterBreak="0">
    <w:nsid w:val="7A611BBA"/>
    <w:multiLevelType w:val="hybridMultilevel"/>
    <w:tmpl w:val="A6967A60"/>
    <w:lvl w:ilvl="0" w:tplc="0494EB6A">
      <w:start w:val="1"/>
      <w:numFmt w:val="bullet"/>
      <w:lvlText w:val=""/>
      <w:lvlJc w:val="left"/>
      <w:pPr>
        <w:ind w:left="834"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8" w15:restartNumberingAfterBreak="0">
    <w:nsid w:val="7F9B2D29"/>
    <w:multiLevelType w:val="hybridMultilevel"/>
    <w:tmpl w:val="8AE87F4A"/>
    <w:lvl w:ilvl="0" w:tplc="0494EB6A">
      <w:start w:val="1"/>
      <w:numFmt w:val="bullet"/>
      <w:lvlText w:val=""/>
      <w:lvlJc w:val="left"/>
      <w:pPr>
        <w:ind w:left="777" w:hanging="360"/>
      </w:pPr>
      <w:rPr>
        <w:rFonts w:ascii="Symbol" w:hAnsi="Symbol" w:hint="default"/>
        <w:color w:val="E2195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1332098682">
    <w:abstractNumId w:val="44"/>
  </w:num>
  <w:num w:numId="2" w16cid:durableId="159733227">
    <w:abstractNumId w:val="16"/>
  </w:num>
  <w:num w:numId="3" w16cid:durableId="92406873">
    <w:abstractNumId w:val="33"/>
  </w:num>
  <w:num w:numId="4" w16cid:durableId="1690789241">
    <w:abstractNumId w:val="4"/>
  </w:num>
  <w:num w:numId="5" w16cid:durableId="1832403841">
    <w:abstractNumId w:val="30"/>
  </w:num>
  <w:num w:numId="6" w16cid:durableId="644429089">
    <w:abstractNumId w:val="45"/>
  </w:num>
  <w:num w:numId="7" w16cid:durableId="534659908">
    <w:abstractNumId w:val="42"/>
  </w:num>
  <w:num w:numId="8" w16cid:durableId="286743704">
    <w:abstractNumId w:val="22"/>
  </w:num>
  <w:num w:numId="9" w16cid:durableId="1649629514">
    <w:abstractNumId w:val="5"/>
  </w:num>
  <w:num w:numId="10" w16cid:durableId="68623868">
    <w:abstractNumId w:val="48"/>
  </w:num>
  <w:num w:numId="11" w16cid:durableId="55788376">
    <w:abstractNumId w:val="6"/>
  </w:num>
  <w:num w:numId="12" w16cid:durableId="854852758">
    <w:abstractNumId w:val="17"/>
  </w:num>
  <w:num w:numId="13" w16cid:durableId="386808921">
    <w:abstractNumId w:val="11"/>
  </w:num>
  <w:num w:numId="14" w16cid:durableId="650409988">
    <w:abstractNumId w:val="32"/>
  </w:num>
  <w:num w:numId="15" w16cid:durableId="746612113">
    <w:abstractNumId w:val="35"/>
  </w:num>
  <w:num w:numId="16" w16cid:durableId="1384599917">
    <w:abstractNumId w:val="10"/>
  </w:num>
  <w:num w:numId="17" w16cid:durableId="1683623344">
    <w:abstractNumId w:val="36"/>
  </w:num>
  <w:num w:numId="18" w16cid:durableId="962228973">
    <w:abstractNumId w:val="34"/>
  </w:num>
  <w:num w:numId="19" w16cid:durableId="899369103">
    <w:abstractNumId w:val="0"/>
  </w:num>
  <w:num w:numId="20" w16cid:durableId="916211280">
    <w:abstractNumId w:val="18"/>
  </w:num>
  <w:num w:numId="21" w16cid:durableId="646975500">
    <w:abstractNumId w:val="2"/>
  </w:num>
  <w:num w:numId="22" w16cid:durableId="1008294628">
    <w:abstractNumId w:val="25"/>
  </w:num>
  <w:num w:numId="23" w16cid:durableId="681128788">
    <w:abstractNumId w:val="40"/>
  </w:num>
  <w:num w:numId="24" w16cid:durableId="1394528">
    <w:abstractNumId w:val="23"/>
  </w:num>
  <w:num w:numId="25" w16cid:durableId="586767089">
    <w:abstractNumId w:val="20"/>
  </w:num>
  <w:num w:numId="26" w16cid:durableId="604197051">
    <w:abstractNumId w:val="24"/>
  </w:num>
  <w:num w:numId="27" w16cid:durableId="1144740950">
    <w:abstractNumId w:val="41"/>
  </w:num>
  <w:num w:numId="28" w16cid:durableId="894045853">
    <w:abstractNumId w:val="47"/>
  </w:num>
  <w:num w:numId="29" w16cid:durableId="1968733381">
    <w:abstractNumId w:val="26"/>
  </w:num>
  <w:num w:numId="30" w16cid:durableId="1144468000">
    <w:abstractNumId w:val="29"/>
  </w:num>
  <w:num w:numId="31" w16cid:durableId="889540588">
    <w:abstractNumId w:val="1"/>
  </w:num>
  <w:num w:numId="32" w16cid:durableId="1630356375">
    <w:abstractNumId w:val="43"/>
  </w:num>
  <w:num w:numId="33" w16cid:durableId="1284919203">
    <w:abstractNumId w:val="13"/>
  </w:num>
  <w:num w:numId="34" w16cid:durableId="1322074605">
    <w:abstractNumId w:val="14"/>
  </w:num>
  <w:num w:numId="35" w16cid:durableId="199900117">
    <w:abstractNumId w:val="15"/>
  </w:num>
  <w:num w:numId="36" w16cid:durableId="1746104693">
    <w:abstractNumId w:val="39"/>
  </w:num>
  <w:num w:numId="37" w16cid:durableId="887107849">
    <w:abstractNumId w:val="28"/>
  </w:num>
  <w:num w:numId="38" w16cid:durableId="1361129449">
    <w:abstractNumId w:val="27"/>
  </w:num>
  <w:num w:numId="39" w16cid:durableId="698942011">
    <w:abstractNumId w:val="46"/>
  </w:num>
  <w:num w:numId="40" w16cid:durableId="707027296">
    <w:abstractNumId w:val="3"/>
  </w:num>
  <w:num w:numId="41" w16cid:durableId="463818293">
    <w:abstractNumId w:val="21"/>
  </w:num>
  <w:num w:numId="42" w16cid:durableId="953950637">
    <w:abstractNumId w:val="9"/>
  </w:num>
  <w:num w:numId="43" w16cid:durableId="1986742704">
    <w:abstractNumId w:val="12"/>
  </w:num>
  <w:num w:numId="44" w16cid:durableId="1817380654">
    <w:abstractNumId w:val="37"/>
  </w:num>
  <w:num w:numId="45" w16cid:durableId="286744169">
    <w:abstractNumId w:val="8"/>
  </w:num>
  <w:num w:numId="46" w16cid:durableId="1180385730">
    <w:abstractNumId w:val="19"/>
  </w:num>
  <w:num w:numId="47" w16cid:durableId="1435202662">
    <w:abstractNumId w:val="7"/>
  </w:num>
  <w:num w:numId="48" w16cid:durableId="277445021">
    <w:abstractNumId w:val="31"/>
  </w:num>
  <w:num w:numId="49" w16cid:durableId="313144650">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5019"/>
    <w:rsid w:val="00005425"/>
    <w:rsid w:val="00005B81"/>
    <w:rsid w:val="000078C4"/>
    <w:rsid w:val="00010552"/>
    <w:rsid w:val="00012CDC"/>
    <w:rsid w:val="00012E9D"/>
    <w:rsid w:val="00015049"/>
    <w:rsid w:val="000150AB"/>
    <w:rsid w:val="00016598"/>
    <w:rsid w:val="000211AA"/>
    <w:rsid w:val="00021C13"/>
    <w:rsid w:val="00022E7E"/>
    <w:rsid w:val="00023012"/>
    <w:rsid w:val="00023A84"/>
    <w:rsid w:val="00024040"/>
    <w:rsid w:val="00026871"/>
    <w:rsid w:val="00027BD9"/>
    <w:rsid w:val="00030893"/>
    <w:rsid w:val="00031FAE"/>
    <w:rsid w:val="00035A61"/>
    <w:rsid w:val="00037383"/>
    <w:rsid w:val="00040B05"/>
    <w:rsid w:val="00042BFC"/>
    <w:rsid w:val="00042E0D"/>
    <w:rsid w:val="00044CC2"/>
    <w:rsid w:val="00050874"/>
    <w:rsid w:val="00050FA3"/>
    <w:rsid w:val="0005232A"/>
    <w:rsid w:val="00052B70"/>
    <w:rsid w:val="00053C65"/>
    <w:rsid w:val="00054000"/>
    <w:rsid w:val="000548EC"/>
    <w:rsid w:val="00061DB1"/>
    <w:rsid w:val="00063C5B"/>
    <w:rsid w:val="00065055"/>
    <w:rsid w:val="000662D7"/>
    <w:rsid w:val="00071D19"/>
    <w:rsid w:val="00071EF6"/>
    <w:rsid w:val="00072612"/>
    <w:rsid w:val="000731A9"/>
    <w:rsid w:val="000742C1"/>
    <w:rsid w:val="00075E57"/>
    <w:rsid w:val="000767CD"/>
    <w:rsid w:val="00080165"/>
    <w:rsid w:val="000801DA"/>
    <w:rsid w:val="00080C88"/>
    <w:rsid w:val="000815AA"/>
    <w:rsid w:val="000820D9"/>
    <w:rsid w:val="000820EC"/>
    <w:rsid w:val="00083B84"/>
    <w:rsid w:val="00084B7F"/>
    <w:rsid w:val="00087E8E"/>
    <w:rsid w:val="000900CA"/>
    <w:rsid w:val="00091E0C"/>
    <w:rsid w:val="0009292E"/>
    <w:rsid w:val="00093A0A"/>
    <w:rsid w:val="000962AF"/>
    <w:rsid w:val="00097675"/>
    <w:rsid w:val="000A07A2"/>
    <w:rsid w:val="000A15C1"/>
    <w:rsid w:val="000A6C57"/>
    <w:rsid w:val="000A7F28"/>
    <w:rsid w:val="000B3AAB"/>
    <w:rsid w:val="000B4022"/>
    <w:rsid w:val="000B6CBF"/>
    <w:rsid w:val="000B786F"/>
    <w:rsid w:val="000C1C95"/>
    <w:rsid w:val="000C39C3"/>
    <w:rsid w:val="000C76AF"/>
    <w:rsid w:val="000D19D6"/>
    <w:rsid w:val="000D2C33"/>
    <w:rsid w:val="000D6D06"/>
    <w:rsid w:val="000D71C5"/>
    <w:rsid w:val="000E032F"/>
    <w:rsid w:val="000E08F0"/>
    <w:rsid w:val="000E0BEE"/>
    <w:rsid w:val="000E14EA"/>
    <w:rsid w:val="000E1F12"/>
    <w:rsid w:val="000E549B"/>
    <w:rsid w:val="000E64AB"/>
    <w:rsid w:val="000E6656"/>
    <w:rsid w:val="000E78AA"/>
    <w:rsid w:val="000F01F2"/>
    <w:rsid w:val="000F22FA"/>
    <w:rsid w:val="000F24A0"/>
    <w:rsid w:val="000F3E5F"/>
    <w:rsid w:val="000F4F9D"/>
    <w:rsid w:val="000F54D2"/>
    <w:rsid w:val="000F6E15"/>
    <w:rsid w:val="000F6FF1"/>
    <w:rsid w:val="000F7D7E"/>
    <w:rsid w:val="0010273F"/>
    <w:rsid w:val="00102C0C"/>
    <w:rsid w:val="00105770"/>
    <w:rsid w:val="00107AF9"/>
    <w:rsid w:val="0011053E"/>
    <w:rsid w:val="001135F0"/>
    <w:rsid w:val="00113C14"/>
    <w:rsid w:val="00114079"/>
    <w:rsid w:val="00114B72"/>
    <w:rsid w:val="00115F91"/>
    <w:rsid w:val="00122853"/>
    <w:rsid w:val="0012286C"/>
    <w:rsid w:val="00123A37"/>
    <w:rsid w:val="00126AF4"/>
    <w:rsid w:val="00126BFB"/>
    <w:rsid w:val="0013161B"/>
    <w:rsid w:val="00134488"/>
    <w:rsid w:val="00144C9B"/>
    <w:rsid w:val="001470E6"/>
    <w:rsid w:val="001508F4"/>
    <w:rsid w:val="00150F28"/>
    <w:rsid w:val="00151AD2"/>
    <w:rsid w:val="0015319F"/>
    <w:rsid w:val="001533EB"/>
    <w:rsid w:val="00153409"/>
    <w:rsid w:val="00155A34"/>
    <w:rsid w:val="00155DB2"/>
    <w:rsid w:val="001578B0"/>
    <w:rsid w:val="00160367"/>
    <w:rsid w:val="00161BDF"/>
    <w:rsid w:val="00162C22"/>
    <w:rsid w:val="00163231"/>
    <w:rsid w:val="001633A2"/>
    <w:rsid w:val="00163A23"/>
    <w:rsid w:val="00165130"/>
    <w:rsid w:val="00171DCB"/>
    <w:rsid w:val="00172D4F"/>
    <w:rsid w:val="0017456C"/>
    <w:rsid w:val="001754FD"/>
    <w:rsid w:val="0017599E"/>
    <w:rsid w:val="001776B8"/>
    <w:rsid w:val="00177907"/>
    <w:rsid w:val="001803D8"/>
    <w:rsid w:val="0018072E"/>
    <w:rsid w:val="00182425"/>
    <w:rsid w:val="00182AF9"/>
    <w:rsid w:val="00184219"/>
    <w:rsid w:val="00185574"/>
    <w:rsid w:val="001856FB"/>
    <w:rsid w:val="00187FB5"/>
    <w:rsid w:val="0019224D"/>
    <w:rsid w:val="001941D9"/>
    <w:rsid w:val="00194B51"/>
    <w:rsid w:val="0019509E"/>
    <w:rsid w:val="001A22BC"/>
    <w:rsid w:val="001A234E"/>
    <w:rsid w:val="001A2BFB"/>
    <w:rsid w:val="001A4637"/>
    <w:rsid w:val="001A51F5"/>
    <w:rsid w:val="001A54F8"/>
    <w:rsid w:val="001A5F8C"/>
    <w:rsid w:val="001A6627"/>
    <w:rsid w:val="001B1BCB"/>
    <w:rsid w:val="001B1CFD"/>
    <w:rsid w:val="001B3E45"/>
    <w:rsid w:val="001B5149"/>
    <w:rsid w:val="001C07C7"/>
    <w:rsid w:val="001C445C"/>
    <w:rsid w:val="001C4554"/>
    <w:rsid w:val="001C6892"/>
    <w:rsid w:val="001C6CAA"/>
    <w:rsid w:val="001C6D16"/>
    <w:rsid w:val="001C6EC8"/>
    <w:rsid w:val="001D0C9C"/>
    <w:rsid w:val="001D0F38"/>
    <w:rsid w:val="001D3D9E"/>
    <w:rsid w:val="001D6202"/>
    <w:rsid w:val="001D7776"/>
    <w:rsid w:val="001D7D9B"/>
    <w:rsid w:val="001E018E"/>
    <w:rsid w:val="001E05EC"/>
    <w:rsid w:val="001E164A"/>
    <w:rsid w:val="001E16F3"/>
    <w:rsid w:val="001E5162"/>
    <w:rsid w:val="001E7867"/>
    <w:rsid w:val="001E7F39"/>
    <w:rsid w:val="001F33D1"/>
    <w:rsid w:val="001F4CBF"/>
    <w:rsid w:val="001F52FA"/>
    <w:rsid w:val="001F72C0"/>
    <w:rsid w:val="00205380"/>
    <w:rsid w:val="002071DB"/>
    <w:rsid w:val="00211D99"/>
    <w:rsid w:val="00214B66"/>
    <w:rsid w:val="00215E5A"/>
    <w:rsid w:val="00216037"/>
    <w:rsid w:val="002161B4"/>
    <w:rsid w:val="00216BC2"/>
    <w:rsid w:val="00217FBB"/>
    <w:rsid w:val="00220F14"/>
    <w:rsid w:val="00220F97"/>
    <w:rsid w:val="002219C6"/>
    <w:rsid w:val="002269D6"/>
    <w:rsid w:val="0023056C"/>
    <w:rsid w:val="0023443A"/>
    <w:rsid w:val="00234614"/>
    <w:rsid w:val="00234B61"/>
    <w:rsid w:val="002356AD"/>
    <w:rsid w:val="00237D39"/>
    <w:rsid w:val="00243A19"/>
    <w:rsid w:val="00243E2F"/>
    <w:rsid w:val="00244C59"/>
    <w:rsid w:val="00245D40"/>
    <w:rsid w:val="0024648C"/>
    <w:rsid w:val="002473C9"/>
    <w:rsid w:val="002505DA"/>
    <w:rsid w:val="00250FFE"/>
    <w:rsid w:val="00251374"/>
    <w:rsid w:val="002545A5"/>
    <w:rsid w:val="00254F3D"/>
    <w:rsid w:val="00255FFE"/>
    <w:rsid w:val="00256546"/>
    <w:rsid w:val="002578BB"/>
    <w:rsid w:val="00260D7D"/>
    <w:rsid w:val="00267A59"/>
    <w:rsid w:val="00271BD5"/>
    <w:rsid w:val="00272894"/>
    <w:rsid w:val="002771F5"/>
    <w:rsid w:val="002814CA"/>
    <w:rsid w:val="002815EE"/>
    <w:rsid w:val="002833F2"/>
    <w:rsid w:val="002837BD"/>
    <w:rsid w:val="00287FE8"/>
    <w:rsid w:val="0029063B"/>
    <w:rsid w:val="0029237D"/>
    <w:rsid w:val="00292F8C"/>
    <w:rsid w:val="00293D86"/>
    <w:rsid w:val="002A15AB"/>
    <w:rsid w:val="002A19A5"/>
    <w:rsid w:val="002A1FE7"/>
    <w:rsid w:val="002A34C2"/>
    <w:rsid w:val="002A37A1"/>
    <w:rsid w:val="002A5420"/>
    <w:rsid w:val="002A7685"/>
    <w:rsid w:val="002B0DFE"/>
    <w:rsid w:val="002B2191"/>
    <w:rsid w:val="002B24B1"/>
    <w:rsid w:val="002B2FDA"/>
    <w:rsid w:val="002B3C9D"/>
    <w:rsid w:val="002B3FE4"/>
    <w:rsid w:val="002B426F"/>
    <w:rsid w:val="002B67B9"/>
    <w:rsid w:val="002C0C82"/>
    <w:rsid w:val="002C0E00"/>
    <w:rsid w:val="002C5034"/>
    <w:rsid w:val="002C76EB"/>
    <w:rsid w:val="002C7E77"/>
    <w:rsid w:val="002D1124"/>
    <w:rsid w:val="002D245A"/>
    <w:rsid w:val="002D48E3"/>
    <w:rsid w:val="002D67F5"/>
    <w:rsid w:val="002D7381"/>
    <w:rsid w:val="002E1307"/>
    <w:rsid w:val="002E1413"/>
    <w:rsid w:val="002E21D9"/>
    <w:rsid w:val="002E622F"/>
    <w:rsid w:val="002E65EB"/>
    <w:rsid w:val="002E7DB6"/>
    <w:rsid w:val="002E7E99"/>
    <w:rsid w:val="002F2370"/>
    <w:rsid w:val="002F3871"/>
    <w:rsid w:val="002F3FCD"/>
    <w:rsid w:val="002F436C"/>
    <w:rsid w:val="002F4DF7"/>
    <w:rsid w:val="003002AA"/>
    <w:rsid w:val="00300E6D"/>
    <w:rsid w:val="0030380F"/>
    <w:rsid w:val="003044CD"/>
    <w:rsid w:val="003046A7"/>
    <w:rsid w:val="00307479"/>
    <w:rsid w:val="0031090B"/>
    <w:rsid w:val="00313743"/>
    <w:rsid w:val="00313BA9"/>
    <w:rsid w:val="00314C92"/>
    <w:rsid w:val="00316C61"/>
    <w:rsid w:val="00320030"/>
    <w:rsid w:val="00321D1B"/>
    <w:rsid w:val="003228BA"/>
    <w:rsid w:val="00322D87"/>
    <w:rsid w:val="00322DC7"/>
    <w:rsid w:val="0032302D"/>
    <w:rsid w:val="0032364D"/>
    <w:rsid w:val="00324976"/>
    <w:rsid w:val="00324C96"/>
    <w:rsid w:val="003250AC"/>
    <w:rsid w:val="00325B98"/>
    <w:rsid w:val="00326E1A"/>
    <w:rsid w:val="003272D7"/>
    <w:rsid w:val="00327D94"/>
    <w:rsid w:val="00331379"/>
    <w:rsid w:val="00332006"/>
    <w:rsid w:val="00333C84"/>
    <w:rsid w:val="00333C85"/>
    <w:rsid w:val="00334AEA"/>
    <w:rsid w:val="00335494"/>
    <w:rsid w:val="00336C6C"/>
    <w:rsid w:val="00340637"/>
    <w:rsid w:val="00344BB0"/>
    <w:rsid w:val="0034747B"/>
    <w:rsid w:val="003474B2"/>
    <w:rsid w:val="0034764F"/>
    <w:rsid w:val="00350863"/>
    <w:rsid w:val="0035174E"/>
    <w:rsid w:val="00351CF5"/>
    <w:rsid w:val="003536A1"/>
    <w:rsid w:val="0035659D"/>
    <w:rsid w:val="00360E39"/>
    <w:rsid w:val="00360EA3"/>
    <w:rsid w:val="003620FA"/>
    <w:rsid w:val="003631E6"/>
    <w:rsid w:val="00365150"/>
    <w:rsid w:val="00366733"/>
    <w:rsid w:val="00367D7A"/>
    <w:rsid w:val="003722E3"/>
    <w:rsid w:val="0037469F"/>
    <w:rsid w:val="003761E8"/>
    <w:rsid w:val="00381E7A"/>
    <w:rsid w:val="003831B0"/>
    <w:rsid w:val="00384322"/>
    <w:rsid w:val="00384B60"/>
    <w:rsid w:val="0038598C"/>
    <w:rsid w:val="00385C3E"/>
    <w:rsid w:val="00386AEB"/>
    <w:rsid w:val="00386F84"/>
    <w:rsid w:val="00393536"/>
    <w:rsid w:val="00394D0D"/>
    <w:rsid w:val="003970D8"/>
    <w:rsid w:val="00397B28"/>
    <w:rsid w:val="003A1BF8"/>
    <w:rsid w:val="003A222A"/>
    <w:rsid w:val="003A232C"/>
    <w:rsid w:val="003A6189"/>
    <w:rsid w:val="003B27D1"/>
    <w:rsid w:val="003B27E4"/>
    <w:rsid w:val="003B397E"/>
    <w:rsid w:val="003B579B"/>
    <w:rsid w:val="003B5D4B"/>
    <w:rsid w:val="003C0C6A"/>
    <w:rsid w:val="003C0F14"/>
    <w:rsid w:val="003C299F"/>
    <w:rsid w:val="003C3F39"/>
    <w:rsid w:val="003C5B9F"/>
    <w:rsid w:val="003C678D"/>
    <w:rsid w:val="003C7828"/>
    <w:rsid w:val="003C7BB1"/>
    <w:rsid w:val="003D2B2A"/>
    <w:rsid w:val="003D2B73"/>
    <w:rsid w:val="003D4BA0"/>
    <w:rsid w:val="003D5469"/>
    <w:rsid w:val="003D5AEC"/>
    <w:rsid w:val="003D6AB9"/>
    <w:rsid w:val="003E2257"/>
    <w:rsid w:val="003E2B93"/>
    <w:rsid w:val="003E2C47"/>
    <w:rsid w:val="003E37EE"/>
    <w:rsid w:val="003E417E"/>
    <w:rsid w:val="003E73C0"/>
    <w:rsid w:val="003F0497"/>
    <w:rsid w:val="003F1664"/>
    <w:rsid w:val="003F45BD"/>
    <w:rsid w:val="003F579B"/>
    <w:rsid w:val="003F6BD3"/>
    <w:rsid w:val="003F7370"/>
    <w:rsid w:val="004059F1"/>
    <w:rsid w:val="00406BC7"/>
    <w:rsid w:val="004101D4"/>
    <w:rsid w:val="004103E2"/>
    <w:rsid w:val="00412C56"/>
    <w:rsid w:val="004146F4"/>
    <w:rsid w:val="00414711"/>
    <w:rsid w:val="00416234"/>
    <w:rsid w:val="0041769E"/>
    <w:rsid w:val="00421F6E"/>
    <w:rsid w:val="00423396"/>
    <w:rsid w:val="00423755"/>
    <w:rsid w:val="004242EC"/>
    <w:rsid w:val="00424736"/>
    <w:rsid w:val="00430C19"/>
    <w:rsid w:val="004316FA"/>
    <w:rsid w:val="004318B7"/>
    <w:rsid w:val="0043342E"/>
    <w:rsid w:val="0043374F"/>
    <w:rsid w:val="004359ED"/>
    <w:rsid w:val="00435E0B"/>
    <w:rsid w:val="0043639B"/>
    <w:rsid w:val="004401CA"/>
    <w:rsid w:val="00441E0B"/>
    <w:rsid w:val="004420C2"/>
    <w:rsid w:val="00443532"/>
    <w:rsid w:val="00444766"/>
    <w:rsid w:val="00444BDF"/>
    <w:rsid w:val="00446627"/>
    <w:rsid w:val="00450E9D"/>
    <w:rsid w:val="004524D1"/>
    <w:rsid w:val="00453483"/>
    <w:rsid w:val="00454F2E"/>
    <w:rsid w:val="00456C20"/>
    <w:rsid w:val="00460FEC"/>
    <w:rsid w:val="00463D65"/>
    <w:rsid w:val="0046425E"/>
    <w:rsid w:val="0046462A"/>
    <w:rsid w:val="004669D0"/>
    <w:rsid w:val="00470135"/>
    <w:rsid w:val="00470C58"/>
    <w:rsid w:val="00471325"/>
    <w:rsid w:val="00472120"/>
    <w:rsid w:val="004735B7"/>
    <w:rsid w:val="0047361F"/>
    <w:rsid w:val="00482A27"/>
    <w:rsid w:val="00482DA9"/>
    <w:rsid w:val="00483B10"/>
    <w:rsid w:val="00483CB0"/>
    <w:rsid w:val="004903D6"/>
    <w:rsid w:val="004917C3"/>
    <w:rsid w:val="004928B8"/>
    <w:rsid w:val="00493589"/>
    <w:rsid w:val="00497057"/>
    <w:rsid w:val="004976D3"/>
    <w:rsid w:val="004A3F3F"/>
    <w:rsid w:val="004A4956"/>
    <w:rsid w:val="004A4E17"/>
    <w:rsid w:val="004A4EBC"/>
    <w:rsid w:val="004A515A"/>
    <w:rsid w:val="004A5820"/>
    <w:rsid w:val="004A5AE0"/>
    <w:rsid w:val="004A711F"/>
    <w:rsid w:val="004B0F08"/>
    <w:rsid w:val="004B2916"/>
    <w:rsid w:val="004B56B7"/>
    <w:rsid w:val="004B66B6"/>
    <w:rsid w:val="004C39FB"/>
    <w:rsid w:val="004C438E"/>
    <w:rsid w:val="004C5218"/>
    <w:rsid w:val="004C6B31"/>
    <w:rsid w:val="004C7D48"/>
    <w:rsid w:val="004D2BDF"/>
    <w:rsid w:val="004D3052"/>
    <w:rsid w:val="004D59A6"/>
    <w:rsid w:val="004D5EDD"/>
    <w:rsid w:val="004D6139"/>
    <w:rsid w:val="004E106E"/>
    <w:rsid w:val="004E2C7C"/>
    <w:rsid w:val="004E2EF3"/>
    <w:rsid w:val="004E2FD6"/>
    <w:rsid w:val="004E2FED"/>
    <w:rsid w:val="004E3EFE"/>
    <w:rsid w:val="004E42DA"/>
    <w:rsid w:val="004E77FB"/>
    <w:rsid w:val="004F0929"/>
    <w:rsid w:val="004F5000"/>
    <w:rsid w:val="004F6696"/>
    <w:rsid w:val="004F7B2B"/>
    <w:rsid w:val="0050068A"/>
    <w:rsid w:val="005010EA"/>
    <w:rsid w:val="00503CA1"/>
    <w:rsid w:val="00504829"/>
    <w:rsid w:val="00505104"/>
    <w:rsid w:val="00505EBF"/>
    <w:rsid w:val="005065DF"/>
    <w:rsid w:val="00513101"/>
    <w:rsid w:val="0051346E"/>
    <w:rsid w:val="005149E8"/>
    <w:rsid w:val="005169AB"/>
    <w:rsid w:val="005212BF"/>
    <w:rsid w:val="0052133A"/>
    <w:rsid w:val="00521850"/>
    <w:rsid w:val="0052242F"/>
    <w:rsid w:val="00525C97"/>
    <w:rsid w:val="0052636D"/>
    <w:rsid w:val="00526D5A"/>
    <w:rsid w:val="00527CCE"/>
    <w:rsid w:val="005314A0"/>
    <w:rsid w:val="00531DEE"/>
    <w:rsid w:val="00532A5E"/>
    <w:rsid w:val="00536223"/>
    <w:rsid w:val="005366D8"/>
    <w:rsid w:val="005367FB"/>
    <w:rsid w:val="00537A49"/>
    <w:rsid w:val="00541BDC"/>
    <w:rsid w:val="00543980"/>
    <w:rsid w:val="00543DCB"/>
    <w:rsid w:val="00543F9F"/>
    <w:rsid w:val="0054680A"/>
    <w:rsid w:val="00546CFA"/>
    <w:rsid w:val="00547F79"/>
    <w:rsid w:val="00551555"/>
    <w:rsid w:val="00554CF5"/>
    <w:rsid w:val="005565E6"/>
    <w:rsid w:val="00557254"/>
    <w:rsid w:val="00562C3F"/>
    <w:rsid w:val="00563AD2"/>
    <w:rsid w:val="00564474"/>
    <w:rsid w:val="0056456C"/>
    <w:rsid w:val="0056494E"/>
    <w:rsid w:val="005657DA"/>
    <w:rsid w:val="00565C54"/>
    <w:rsid w:val="0056765D"/>
    <w:rsid w:val="00567A53"/>
    <w:rsid w:val="00570C57"/>
    <w:rsid w:val="00571301"/>
    <w:rsid w:val="00571E5A"/>
    <w:rsid w:val="00572C72"/>
    <w:rsid w:val="00573871"/>
    <w:rsid w:val="00573AA7"/>
    <w:rsid w:val="00574A62"/>
    <w:rsid w:val="005753CF"/>
    <w:rsid w:val="00575734"/>
    <w:rsid w:val="00575DE3"/>
    <w:rsid w:val="00577D39"/>
    <w:rsid w:val="00581D40"/>
    <w:rsid w:val="005858F1"/>
    <w:rsid w:val="00585C3B"/>
    <w:rsid w:val="00587C85"/>
    <w:rsid w:val="00591195"/>
    <w:rsid w:val="005917E7"/>
    <w:rsid w:val="00592FB5"/>
    <w:rsid w:val="005947F7"/>
    <w:rsid w:val="00595446"/>
    <w:rsid w:val="00595E85"/>
    <w:rsid w:val="00595F6A"/>
    <w:rsid w:val="005A5647"/>
    <w:rsid w:val="005A5662"/>
    <w:rsid w:val="005A59D0"/>
    <w:rsid w:val="005B140D"/>
    <w:rsid w:val="005B1B4C"/>
    <w:rsid w:val="005B4001"/>
    <w:rsid w:val="005B5AEC"/>
    <w:rsid w:val="005B5EF2"/>
    <w:rsid w:val="005B6B3B"/>
    <w:rsid w:val="005B6D99"/>
    <w:rsid w:val="005C00F9"/>
    <w:rsid w:val="005C1815"/>
    <w:rsid w:val="005C6A8B"/>
    <w:rsid w:val="005C7C60"/>
    <w:rsid w:val="005D086E"/>
    <w:rsid w:val="005D44DF"/>
    <w:rsid w:val="005D5608"/>
    <w:rsid w:val="005E1444"/>
    <w:rsid w:val="005E32E9"/>
    <w:rsid w:val="005E374E"/>
    <w:rsid w:val="005E7BA6"/>
    <w:rsid w:val="005F1BC9"/>
    <w:rsid w:val="005F3955"/>
    <w:rsid w:val="005F49D4"/>
    <w:rsid w:val="006003E0"/>
    <w:rsid w:val="0060080C"/>
    <w:rsid w:val="00600AD9"/>
    <w:rsid w:val="0060130F"/>
    <w:rsid w:val="006017AF"/>
    <w:rsid w:val="0060320C"/>
    <w:rsid w:val="006034CC"/>
    <w:rsid w:val="00605AFB"/>
    <w:rsid w:val="00611B5B"/>
    <w:rsid w:val="00613AED"/>
    <w:rsid w:val="00614887"/>
    <w:rsid w:val="00614EBA"/>
    <w:rsid w:val="00615FC7"/>
    <w:rsid w:val="00617FE8"/>
    <w:rsid w:val="00620AE0"/>
    <w:rsid w:val="0062112D"/>
    <w:rsid w:val="00621340"/>
    <w:rsid w:val="006215FE"/>
    <w:rsid w:val="0062372A"/>
    <w:rsid w:val="0062389D"/>
    <w:rsid w:val="00630F93"/>
    <w:rsid w:val="00631772"/>
    <w:rsid w:val="00634BC4"/>
    <w:rsid w:val="00634EF3"/>
    <w:rsid w:val="006350B5"/>
    <w:rsid w:val="00640A89"/>
    <w:rsid w:val="0064122D"/>
    <w:rsid w:val="0064256C"/>
    <w:rsid w:val="00643D1C"/>
    <w:rsid w:val="006441AF"/>
    <w:rsid w:val="00644A03"/>
    <w:rsid w:val="00646BC8"/>
    <w:rsid w:val="00646C76"/>
    <w:rsid w:val="006471F0"/>
    <w:rsid w:val="00647A8A"/>
    <w:rsid w:val="00647F29"/>
    <w:rsid w:val="00651A27"/>
    <w:rsid w:val="00651E89"/>
    <w:rsid w:val="00652573"/>
    <w:rsid w:val="00653AC6"/>
    <w:rsid w:val="00656004"/>
    <w:rsid w:val="0065765B"/>
    <w:rsid w:val="00660401"/>
    <w:rsid w:val="00660BBC"/>
    <w:rsid w:val="00661086"/>
    <w:rsid w:val="006614A2"/>
    <w:rsid w:val="0066350D"/>
    <w:rsid w:val="00663853"/>
    <w:rsid w:val="00663966"/>
    <w:rsid w:val="00663D46"/>
    <w:rsid w:val="00663E13"/>
    <w:rsid w:val="0066671B"/>
    <w:rsid w:val="0066672D"/>
    <w:rsid w:val="00666A28"/>
    <w:rsid w:val="00666ADE"/>
    <w:rsid w:val="0067187D"/>
    <w:rsid w:val="00671946"/>
    <w:rsid w:val="00673ACC"/>
    <w:rsid w:val="0067457E"/>
    <w:rsid w:val="00674608"/>
    <w:rsid w:val="00675F99"/>
    <w:rsid w:val="006776CE"/>
    <w:rsid w:val="006816CB"/>
    <w:rsid w:val="00683B56"/>
    <w:rsid w:val="00683E0B"/>
    <w:rsid w:val="00684032"/>
    <w:rsid w:val="0068426E"/>
    <w:rsid w:val="00685006"/>
    <w:rsid w:val="006870FB"/>
    <w:rsid w:val="00687407"/>
    <w:rsid w:val="0068760D"/>
    <w:rsid w:val="00687BF7"/>
    <w:rsid w:val="0069105C"/>
    <w:rsid w:val="00694BF4"/>
    <w:rsid w:val="006A1A97"/>
    <w:rsid w:val="006A2FE7"/>
    <w:rsid w:val="006A4882"/>
    <w:rsid w:val="006A5615"/>
    <w:rsid w:val="006A6139"/>
    <w:rsid w:val="006A66F9"/>
    <w:rsid w:val="006B2680"/>
    <w:rsid w:val="006B2E4D"/>
    <w:rsid w:val="006B35B1"/>
    <w:rsid w:val="006B4B48"/>
    <w:rsid w:val="006B578A"/>
    <w:rsid w:val="006B7070"/>
    <w:rsid w:val="006C0459"/>
    <w:rsid w:val="006C1DEC"/>
    <w:rsid w:val="006C2E37"/>
    <w:rsid w:val="006C3234"/>
    <w:rsid w:val="006C340F"/>
    <w:rsid w:val="006C4199"/>
    <w:rsid w:val="006C5631"/>
    <w:rsid w:val="006C593E"/>
    <w:rsid w:val="006C73D5"/>
    <w:rsid w:val="006D0BDC"/>
    <w:rsid w:val="006D260B"/>
    <w:rsid w:val="006D35C2"/>
    <w:rsid w:val="006D47FF"/>
    <w:rsid w:val="006D580E"/>
    <w:rsid w:val="006D78E6"/>
    <w:rsid w:val="006E4384"/>
    <w:rsid w:val="006E7007"/>
    <w:rsid w:val="006E71EB"/>
    <w:rsid w:val="006E7992"/>
    <w:rsid w:val="006F03C4"/>
    <w:rsid w:val="006F0A36"/>
    <w:rsid w:val="006F1997"/>
    <w:rsid w:val="006F1AC0"/>
    <w:rsid w:val="006F2ED3"/>
    <w:rsid w:val="006F554C"/>
    <w:rsid w:val="007002AB"/>
    <w:rsid w:val="00700D29"/>
    <w:rsid w:val="007013C6"/>
    <w:rsid w:val="00702D06"/>
    <w:rsid w:val="007030B7"/>
    <w:rsid w:val="00703242"/>
    <w:rsid w:val="00703949"/>
    <w:rsid w:val="007131A1"/>
    <w:rsid w:val="00716068"/>
    <w:rsid w:val="0071612B"/>
    <w:rsid w:val="007165B2"/>
    <w:rsid w:val="00716637"/>
    <w:rsid w:val="00716D43"/>
    <w:rsid w:val="007170B3"/>
    <w:rsid w:val="00720E2E"/>
    <w:rsid w:val="007222C8"/>
    <w:rsid w:val="00722711"/>
    <w:rsid w:val="007228AE"/>
    <w:rsid w:val="007239E1"/>
    <w:rsid w:val="00723C87"/>
    <w:rsid w:val="00724DD4"/>
    <w:rsid w:val="00727F3E"/>
    <w:rsid w:val="007317BA"/>
    <w:rsid w:val="00733A6D"/>
    <w:rsid w:val="00735219"/>
    <w:rsid w:val="0073615A"/>
    <w:rsid w:val="0073749E"/>
    <w:rsid w:val="0074103A"/>
    <w:rsid w:val="007434A5"/>
    <w:rsid w:val="00744A2B"/>
    <w:rsid w:val="007456EC"/>
    <w:rsid w:val="00746B24"/>
    <w:rsid w:val="00750488"/>
    <w:rsid w:val="00751874"/>
    <w:rsid w:val="0075225B"/>
    <w:rsid w:val="007536B2"/>
    <w:rsid w:val="00753A30"/>
    <w:rsid w:val="00754AE9"/>
    <w:rsid w:val="00756215"/>
    <w:rsid w:val="0075747A"/>
    <w:rsid w:val="00757AEA"/>
    <w:rsid w:val="00760A69"/>
    <w:rsid w:val="00760C04"/>
    <w:rsid w:val="00761614"/>
    <w:rsid w:val="00764EA3"/>
    <w:rsid w:val="00765B88"/>
    <w:rsid w:val="00766334"/>
    <w:rsid w:val="0076795E"/>
    <w:rsid w:val="00767A73"/>
    <w:rsid w:val="007711C9"/>
    <w:rsid w:val="0077522D"/>
    <w:rsid w:val="00775D4B"/>
    <w:rsid w:val="00776027"/>
    <w:rsid w:val="00776799"/>
    <w:rsid w:val="007819B8"/>
    <w:rsid w:val="00782626"/>
    <w:rsid w:val="007867FD"/>
    <w:rsid w:val="007874BE"/>
    <w:rsid w:val="007879B5"/>
    <w:rsid w:val="00787EE7"/>
    <w:rsid w:val="00792609"/>
    <w:rsid w:val="00793D4F"/>
    <w:rsid w:val="0079461C"/>
    <w:rsid w:val="00794872"/>
    <w:rsid w:val="00794FF1"/>
    <w:rsid w:val="00796ECC"/>
    <w:rsid w:val="007A1810"/>
    <w:rsid w:val="007A4F07"/>
    <w:rsid w:val="007A633D"/>
    <w:rsid w:val="007A645A"/>
    <w:rsid w:val="007B0EB1"/>
    <w:rsid w:val="007B17E4"/>
    <w:rsid w:val="007B2E19"/>
    <w:rsid w:val="007B33F5"/>
    <w:rsid w:val="007B360E"/>
    <w:rsid w:val="007B5934"/>
    <w:rsid w:val="007B6045"/>
    <w:rsid w:val="007C092C"/>
    <w:rsid w:val="007C0E8E"/>
    <w:rsid w:val="007C1AEA"/>
    <w:rsid w:val="007C1E85"/>
    <w:rsid w:val="007C3178"/>
    <w:rsid w:val="007C3820"/>
    <w:rsid w:val="007C4DC0"/>
    <w:rsid w:val="007C5267"/>
    <w:rsid w:val="007C5368"/>
    <w:rsid w:val="007C65C2"/>
    <w:rsid w:val="007D2240"/>
    <w:rsid w:val="007D3B74"/>
    <w:rsid w:val="007D5941"/>
    <w:rsid w:val="007D6495"/>
    <w:rsid w:val="007D67D5"/>
    <w:rsid w:val="007D6FED"/>
    <w:rsid w:val="007E1724"/>
    <w:rsid w:val="007E1BF7"/>
    <w:rsid w:val="007E24A9"/>
    <w:rsid w:val="007E37FE"/>
    <w:rsid w:val="007F10F6"/>
    <w:rsid w:val="007F21DF"/>
    <w:rsid w:val="007F26E4"/>
    <w:rsid w:val="007F3C4E"/>
    <w:rsid w:val="007F3C5C"/>
    <w:rsid w:val="007F51A8"/>
    <w:rsid w:val="007F58DF"/>
    <w:rsid w:val="007F7180"/>
    <w:rsid w:val="008001C1"/>
    <w:rsid w:val="0080239F"/>
    <w:rsid w:val="00806633"/>
    <w:rsid w:val="008071E2"/>
    <w:rsid w:val="00812C7C"/>
    <w:rsid w:val="00813AFC"/>
    <w:rsid w:val="00815E65"/>
    <w:rsid w:val="00816702"/>
    <w:rsid w:val="00821C74"/>
    <w:rsid w:val="00822EE5"/>
    <w:rsid w:val="00823175"/>
    <w:rsid w:val="00825353"/>
    <w:rsid w:val="00825885"/>
    <w:rsid w:val="00825EAC"/>
    <w:rsid w:val="00827D29"/>
    <w:rsid w:val="00830543"/>
    <w:rsid w:val="00831653"/>
    <w:rsid w:val="00832006"/>
    <w:rsid w:val="00834DC2"/>
    <w:rsid w:val="0083507A"/>
    <w:rsid w:val="00837DB4"/>
    <w:rsid w:val="00840FD1"/>
    <w:rsid w:val="0084129D"/>
    <w:rsid w:val="00844341"/>
    <w:rsid w:val="008460A8"/>
    <w:rsid w:val="00847C6A"/>
    <w:rsid w:val="00850A0C"/>
    <w:rsid w:val="00852F9C"/>
    <w:rsid w:val="0085467D"/>
    <w:rsid w:val="008607E9"/>
    <w:rsid w:val="008616A7"/>
    <w:rsid w:val="00863F1D"/>
    <w:rsid w:val="00871C11"/>
    <w:rsid w:val="00873788"/>
    <w:rsid w:val="008741E6"/>
    <w:rsid w:val="008742C4"/>
    <w:rsid w:val="008743EC"/>
    <w:rsid w:val="00874AC5"/>
    <w:rsid w:val="00876AC6"/>
    <w:rsid w:val="00882D50"/>
    <w:rsid w:val="00884BC4"/>
    <w:rsid w:val="008900D9"/>
    <w:rsid w:val="00891244"/>
    <w:rsid w:val="00892A47"/>
    <w:rsid w:val="00892FD1"/>
    <w:rsid w:val="008938EA"/>
    <w:rsid w:val="008A12DD"/>
    <w:rsid w:val="008A232A"/>
    <w:rsid w:val="008A2AFB"/>
    <w:rsid w:val="008A4C65"/>
    <w:rsid w:val="008A4C6C"/>
    <w:rsid w:val="008A5327"/>
    <w:rsid w:val="008A7165"/>
    <w:rsid w:val="008A7665"/>
    <w:rsid w:val="008B1C6D"/>
    <w:rsid w:val="008B2031"/>
    <w:rsid w:val="008B3459"/>
    <w:rsid w:val="008B4477"/>
    <w:rsid w:val="008B5073"/>
    <w:rsid w:val="008B646F"/>
    <w:rsid w:val="008B6767"/>
    <w:rsid w:val="008B6FA8"/>
    <w:rsid w:val="008C27E2"/>
    <w:rsid w:val="008D5373"/>
    <w:rsid w:val="008D7B9B"/>
    <w:rsid w:val="008E0828"/>
    <w:rsid w:val="008E08EC"/>
    <w:rsid w:val="008E13BE"/>
    <w:rsid w:val="008E18E9"/>
    <w:rsid w:val="008E32C0"/>
    <w:rsid w:val="008E3674"/>
    <w:rsid w:val="008E3813"/>
    <w:rsid w:val="008E4090"/>
    <w:rsid w:val="008E42A9"/>
    <w:rsid w:val="008E42D3"/>
    <w:rsid w:val="008E49C5"/>
    <w:rsid w:val="008E4CA8"/>
    <w:rsid w:val="008E5308"/>
    <w:rsid w:val="008E5ADC"/>
    <w:rsid w:val="008F0C42"/>
    <w:rsid w:val="008F1E62"/>
    <w:rsid w:val="008F3845"/>
    <w:rsid w:val="008F3C78"/>
    <w:rsid w:val="008F57ED"/>
    <w:rsid w:val="008F5DC8"/>
    <w:rsid w:val="008F7312"/>
    <w:rsid w:val="00901724"/>
    <w:rsid w:val="00901B4D"/>
    <w:rsid w:val="0090224F"/>
    <w:rsid w:val="00905099"/>
    <w:rsid w:val="00905234"/>
    <w:rsid w:val="0090523F"/>
    <w:rsid w:val="009056D6"/>
    <w:rsid w:val="00910ADC"/>
    <w:rsid w:val="00910E37"/>
    <w:rsid w:val="00913032"/>
    <w:rsid w:val="00914E06"/>
    <w:rsid w:val="009223DA"/>
    <w:rsid w:val="00922FC9"/>
    <w:rsid w:val="009235E6"/>
    <w:rsid w:val="00924E7A"/>
    <w:rsid w:val="00925839"/>
    <w:rsid w:val="00927A2A"/>
    <w:rsid w:val="00927BA9"/>
    <w:rsid w:val="009335B8"/>
    <w:rsid w:val="00933689"/>
    <w:rsid w:val="0093529B"/>
    <w:rsid w:val="009363E4"/>
    <w:rsid w:val="00937339"/>
    <w:rsid w:val="0094287F"/>
    <w:rsid w:val="00943D24"/>
    <w:rsid w:val="009469B0"/>
    <w:rsid w:val="00950BA4"/>
    <w:rsid w:val="00950D00"/>
    <w:rsid w:val="009513D2"/>
    <w:rsid w:val="0095219D"/>
    <w:rsid w:val="00956124"/>
    <w:rsid w:val="0096080E"/>
    <w:rsid w:val="009609BE"/>
    <w:rsid w:val="009652F1"/>
    <w:rsid w:val="00965B39"/>
    <w:rsid w:val="00965CD6"/>
    <w:rsid w:val="00970622"/>
    <w:rsid w:val="00970C92"/>
    <w:rsid w:val="00972914"/>
    <w:rsid w:val="00973B26"/>
    <w:rsid w:val="00974518"/>
    <w:rsid w:val="009748AD"/>
    <w:rsid w:val="009749DD"/>
    <w:rsid w:val="00974CDF"/>
    <w:rsid w:val="009754DA"/>
    <w:rsid w:val="00976388"/>
    <w:rsid w:val="00982DCD"/>
    <w:rsid w:val="009861C8"/>
    <w:rsid w:val="00986205"/>
    <w:rsid w:val="00986C69"/>
    <w:rsid w:val="009872C6"/>
    <w:rsid w:val="00993CCC"/>
    <w:rsid w:val="00994074"/>
    <w:rsid w:val="00995783"/>
    <w:rsid w:val="009A0027"/>
    <w:rsid w:val="009A0141"/>
    <w:rsid w:val="009A16A3"/>
    <w:rsid w:val="009A43EA"/>
    <w:rsid w:val="009A6143"/>
    <w:rsid w:val="009A638F"/>
    <w:rsid w:val="009B07A4"/>
    <w:rsid w:val="009B15CD"/>
    <w:rsid w:val="009B30B9"/>
    <w:rsid w:val="009B3DA9"/>
    <w:rsid w:val="009B6269"/>
    <w:rsid w:val="009B67AD"/>
    <w:rsid w:val="009B7B44"/>
    <w:rsid w:val="009C16C5"/>
    <w:rsid w:val="009C1D59"/>
    <w:rsid w:val="009C3064"/>
    <w:rsid w:val="009C33C4"/>
    <w:rsid w:val="009C3D41"/>
    <w:rsid w:val="009C7CC6"/>
    <w:rsid w:val="009C7E28"/>
    <w:rsid w:val="009D0A07"/>
    <w:rsid w:val="009D3388"/>
    <w:rsid w:val="009D6005"/>
    <w:rsid w:val="009E0DA5"/>
    <w:rsid w:val="009E1BF9"/>
    <w:rsid w:val="009E2564"/>
    <w:rsid w:val="009E2D3B"/>
    <w:rsid w:val="009E3DFF"/>
    <w:rsid w:val="009E7BD3"/>
    <w:rsid w:val="009F1A38"/>
    <w:rsid w:val="009F3497"/>
    <w:rsid w:val="009F76CA"/>
    <w:rsid w:val="00A01436"/>
    <w:rsid w:val="00A035E6"/>
    <w:rsid w:val="00A043E2"/>
    <w:rsid w:val="00A04F23"/>
    <w:rsid w:val="00A06921"/>
    <w:rsid w:val="00A0695D"/>
    <w:rsid w:val="00A1148E"/>
    <w:rsid w:val="00A12469"/>
    <w:rsid w:val="00A12EBB"/>
    <w:rsid w:val="00A134CD"/>
    <w:rsid w:val="00A139DB"/>
    <w:rsid w:val="00A16B01"/>
    <w:rsid w:val="00A16DB4"/>
    <w:rsid w:val="00A212E0"/>
    <w:rsid w:val="00A2135B"/>
    <w:rsid w:val="00A21C00"/>
    <w:rsid w:val="00A22D1D"/>
    <w:rsid w:val="00A22FB6"/>
    <w:rsid w:val="00A23062"/>
    <w:rsid w:val="00A24C94"/>
    <w:rsid w:val="00A2615A"/>
    <w:rsid w:val="00A318FB"/>
    <w:rsid w:val="00A335E2"/>
    <w:rsid w:val="00A33603"/>
    <w:rsid w:val="00A33EB6"/>
    <w:rsid w:val="00A3511C"/>
    <w:rsid w:val="00A35794"/>
    <w:rsid w:val="00A3606F"/>
    <w:rsid w:val="00A43024"/>
    <w:rsid w:val="00A44B6B"/>
    <w:rsid w:val="00A500AA"/>
    <w:rsid w:val="00A50463"/>
    <w:rsid w:val="00A50696"/>
    <w:rsid w:val="00A50A29"/>
    <w:rsid w:val="00A51852"/>
    <w:rsid w:val="00A540B1"/>
    <w:rsid w:val="00A54741"/>
    <w:rsid w:val="00A54C5F"/>
    <w:rsid w:val="00A5534B"/>
    <w:rsid w:val="00A55768"/>
    <w:rsid w:val="00A568AC"/>
    <w:rsid w:val="00A613E0"/>
    <w:rsid w:val="00A617D5"/>
    <w:rsid w:val="00A626A0"/>
    <w:rsid w:val="00A63653"/>
    <w:rsid w:val="00A64078"/>
    <w:rsid w:val="00A654CE"/>
    <w:rsid w:val="00A655DC"/>
    <w:rsid w:val="00A70183"/>
    <w:rsid w:val="00A71E3A"/>
    <w:rsid w:val="00A72209"/>
    <w:rsid w:val="00A73CC3"/>
    <w:rsid w:val="00A746DE"/>
    <w:rsid w:val="00A74BDF"/>
    <w:rsid w:val="00A74D8A"/>
    <w:rsid w:val="00A75484"/>
    <w:rsid w:val="00A8220F"/>
    <w:rsid w:val="00A82858"/>
    <w:rsid w:val="00A866C9"/>
    <w:rsid w:val="00A874DA"/>
    <w:rsid w:val="00A90686"/>
    <w:rsid w:val="00A90EED"/>
    <w:rsid w:val="00A92B7A"/>
    <w:rsid w:val="00A92F5F"/>
    <w:rsid w:val="00A93F7C"/>
    <w:rsid w:val="00A94E0B"/>
    <w:rsid w:val="00A95ED1"/>
    <w:rsid w:val="00A978E1"/>
    <w:rsid w:val="00AA14CA"/>
    <w:rsid w:val="00AA30DB"/>
    <w:rsid w:val="00AA33F5"/>
    <w:rsid w:val="00AA3E63"/>
    <w:rsid w:val="00AA44C1"/>
    <w:rsid w:val="00AA451B"/>
    <w:rsid w:val="00AB2646"/>
    <w:rsid w:val="00AB26F9"/>
    <w:rsid w:val="00AB316A"/>
    <w:rsid w:val="00AB34F5"/>
    <w:rsid w:val="00AB3E51"/>
    <w:rsid w:val="00AB44CA"/>
    <w:rsid w:val="00AB5FF1"/>
    <w:rsid w:val="00AB7347"/>
    <w:rsid w:val="00AB7CE3"/>
    <w:rsid w:val="00AB7D65"/>
    <w:rsid w:val="00AC31C9"/>
    <w:rsid w:val="00AC36E0"/>
    <w:rsid w:val="00AC3826"/>
    <w:rsid w:val="00AC38C2"/>
    <w:rsid w:val="00AC5B73"/>
    <w:rsid w:val="00AC71D3"/>
    <w:rsid w:val="00AC74C7"/>
    <w:rsid w:val="00AD02A9"/>
    <w:rsid w:val="00AD06D4"/>
    <w:rsid w:val="00AD1C5F"/>
    <w:rsid w:val="00AD2D52"/>
    <w:rsid w:val="00AD3043"/>
    <w:rsid w:val="00AD39A8"/>
    <w:rsid w:val="00AD3C81"/>
    <w:rsid w:val="00AD3CD4"/>
    <w:rsid w:val="00AD4D53"/>
    <w:rsid w:val="00AD5719"/>
    <w:rsid w:val="00AD62B2"/>
    <w:rsid w:val="00AD7B0E"/>
    <w:rsid w:val="00AE0DB1"/>
    <w:rsid w:val="00AE3446"/>
    <w:rsid w:val="00AE3961"/>
    <w:rsid w:val="00AE3F3A"/>
    <w:rsid w:val="00AE4101"/>
    <w:rsid w:val="00AE507E"/>
    <w:rsid w:val="00AE75EE"/>
    <w:rsid w:val="00AF027D"/>
    <w:rsid w:val="00AF1D68"/>
    <w:rsid w:val="00AF2806"/>
    <w:rsid w:val="00AF2E1D"/>
    <w:rsid w:val="00AF3126"/>
    <w:rsid w:val="00AF33F5"/>
    <w:rsid w:val="00AF3500"/>
    <w:rsid w:val="00AF36DB"/>
    <w:rsid w:val="00AF45A8"/>
    <w:rsid w:val="00AF4E55"/>
    <w:rsid w:val="00AF5105"/>
    <w:rsid w:val="00B017A6"/>
    <w:rsid w:val="00B01B6E"/>
    <w:rsid w:val="00B01E24"/>
    <w:rsid w:val="00B01FF3"/>
    <w:rsid w:val="00B02212"/>
    <w:rsid w:val="00B04BB8"/>
    <w:rsid w:val="00B04FC4"/>
    <w:rsid w:val="00B0612A"/>
    <w:rsid w:val="00B07717"/>
    <w:rsid w:val="00B079EB"/>
    <w:rsid w:val="00B07B32"/>
    <w:rsid w:val="00B11AEB"/>
    <w:rsid w:val="00B15213"/>
    <w:rsid w:val="00B16E4C"/>
    <w:rsid w:val="00B20F5E"/>
    <w:rsid w:val="00B240C2"/>
    <w:rsid w:val="00B265CE"/>
    <w:rsid w:val="00B26A84"/>
    <w:rsid w:val="00B26B07"/>
    <w:rsid w:val="00B2797A"/>
    <w:rsid w:val="00B30144"/>
    <w:rsid w:val="00B314C6"/>
    <w:rsid w:val="00B3209A"/>
    <w:rsid w:val="00B3391D"/>
    <w:rsid w:val="00B35A42"/>
    <w:rsid w:val="00B413A2"/>
    <w:rsid w:val="00B41B45"/>
    <w:rsid w:val="00B42B98"/>
    <w:rsid w:val="00B43E42"/>
    <w:rsid w:val="00B44551"/>
    <w:rsid w:val="00B446F9"/>
    <w:rsid w:val="00B457A9"/>
    <w:rsid w:val="00B46274"/>
    <w:rsid w:val="00B46DAE"/>
    <w:rsid w:val="00B47A04"/>
    <w:rsid w:val="00B47E8B"/>
    <w:rsid w:val="00B50F6E"/>
    <w:rsid w:val="00B519DF"/>
    <w:rsid w:val="00B525D2"/>
    <w:rsid w:val="00B52FBD"/>
    <w:rsid w:val="00B54DDF"/>
    <w:rsid w:val="00B55FA6"/>
    <w:rsid w:val="00B60060"/>
    <w:rsid w:val="00B61499"/>
    <w:rsid w:val="00B616C9"/>
    <w:rsid w:val="00B62AA4"/>
    <w:rsid w:val="00B647B6"/>
    <w:rsid w:val="00B657AA"/>
    <w:rsid w:val="00B66C53"/>
    <w:rsid w:val="00B70CDA"/>
    <w:rsid w:val="00B70DFD"/>
    <w:rsid w:val="00B71AEB"/>
    <w:rsid w:val="00B72362"/>
    <w:rsid w:val="00B7521A"/>
    <w:rsid w:val="00B75952"/>
    <w:rsid w:val="00B771EB"/>
    <w:rsid w:val="00B77A9E"/>
    <w:rsid w:val="00B812EA"/>
    <w:rsid w:val="00B81440"/>
    <w:rsid w:val="00B82C83"/>
    <w:rsid w:val="00B82E0A"/>
    <w:rsid w:val="00B83C6B"/>
    <w:rsid w:val="00B85264"/>
    <w:rsid w:val="00B85C59"/>
    <w:rsid w:val="00B90424"/>
    <w:rsid w:val="00B90DE4"/>
    <w:rsid w:val="00B91064"/>
    <w:rsid w:val="00B913B6"/>
    <w:rsid w:val="00B92A02"/>
    <w:rsid w:val="00B93476"/>
    <w:rsid w:val="00B93CCA"/>
    <w:rsid w:val="00B946F7"/>
    <w:rsid w:val="00B9585D"/>
    <w:rsid w:val="00B95938"/>
    <w:rsid w:val="00B97139"/>
    <w:rsid w:val="00BA046C"/>
    <w:rsid w:val="00BA0A83"/>
    <w:rsid w:val="00BA2908"/>
    <w:rsid w:val="00BA392F"/>
    <w:rsid w:val="00BA3F3F"/>
    <w:rsid w:val="00BA43FB"/>
    <w:rsid w:val="00BA5342"/>
    <w:rsid w:val="00BA7952"/>
    <w:rsid w:val="00BA7D4A"/>
    <w:rsid w:val="00BB0252"/>
    <w:rsid w:val="00BB06B6"/>
    <w:rsid w:val="00BB297A"/>
    <w:rsid w:val="00BB2E16"/>
    <w:rsid w:val="00BB3033"/>
    <w:rsid w:val="00BB4631"/>
    <w:rsid w:val="00BB467B"/>
    <w:rsid w:val="00BB5AFB"/>
    <w:rsid w:val="00BB67A8"/>
    <w:rsid w:val="00BB6CF1"/>
    <w:rsid w:val="00BB7D26"/>
    <w:rsid w:val="00BC174D"/>
    <w:rsid w:val="00BC251C"/>
    <w:rsid w:val="00BC28D4"/>
    <w:rsid w:val="00BC424E"/>
    <w:rsid w:val="00BC4301"/>
    <w:rsid w:val="00BC72F3"/>
    <w:rsid w:val="00BC78DE"/>
    <w:rsid w:val="00BD26C8"/>
    <w:rsid w:val="00BD38B4"/>
    <w:rsid w:val="00BD50BE"/>
    <w:rsid w:val="00BD591B"/>
    <w:rsid w:val="00BD661F"/>
    <w:rsid w:val="00BE4F11"/>
    <w:rsid w:val="00BE551F"/>
    <w:rsid w:val="00BE5E7B"/>
    <w:rsid w:val="00BE68BE"/>
    <w:rsid w:val="00BE70CC"/>
    <w:rsid w:val="00BF0667"/>
    <w:rsid w:val="00BF101F"/>
    <w:rsid w:val="00BF2A5E"/>
    <w:rsid w:val="00BF2C05"/>
    <w:rsid w:val="00BF64A6"/>
    <w:rsid w:val="00BF7E9D"/>
    <w:rsid w:val="00BF7F59"/>
    <w:rsid w:val="00C011E0"/>
    <w:rsid w:val="00C019CF"/>
    <w:rsid w:val="00C02889"/>
    <w:rsid w:val="00C03D46"/>
    <w:rsid w:val="00C0496A"/>
    <w:rsid w:val="00C0776A"/>
    <w:rsid w:val="00C07EAC"/>
    <w:rsid w:val="00C10B98"/>
    <w:rsid w:val="00C13066"/>
    <w:rsid w:val="00C14445"/>
    <w:rsid w:val="00C1660E"/>
    <w:rsid w:val="00C23EF0"/>
    <w:rsid w:val="00C247F9"/>
    <w:rsid w:val="00C24AA2"/>
    <w:rsid w:val="00C275F0"/>
    <w:rsid w:val="00C27BE0"/>
    <w:rsid w:val="00C3030B"/>
    <w:rsid w:val="00C314C0"/>
    <w:rsid w:val="00C31BBA"/>
    <w:rsid w:val="00C31BCC"/>
    <w:rsid w:val="00C3263F"/>
    <w:rsid w:val="00C328E3"/>
    <w:rsid w:val="00C347B6"/>
    <w:rsid w:val="00C3500E"/>
    <w:rsid w:val="00C350BB"/>
    <w:rsid w:val="00C3562B"/>
    <w:rsid w:val="00C364FD"/>
    <w:rsid w:val="00C3660B"/>
    <w:rsid w:val="00C406BE"/>
    <w:rsid w:val="00C44365"/>
    <w:rsid w:val="00C4703F"/>
    <w:rsid w:val="00C50C94"/>
    <w:rsid w:val="00C519DA"/>
    <w:rsid w:val="00C5425D"/>
    <w:rsid w:val="00C546AD"/>
    <w:rsid w:val="00C56D9B"/>
    <w:rsid w:val="00C6183F"/>
    <w:rsid w:val="00C63480"/>
    <w:rsid w:val="00C64EBC"/>
    <w:rsid w:val="00C64F6B"/>
    <w:rsid w:val="00C6553D"/>
    <w:rsid w:val="00C7708E"/>
    <w:rsid w:val="00C818A7"/>
    <w:rsid w:val="00C8260A"/>
    <w:rsid w:val="00C832F0"/>
    <w:rsid w:val="00C83A9B"/>
    <w:rsid w:val="00C841D3"/>
    <w:rsid w:val="00C84E5C"/>
    <w:rsid w:val="00C86699"/>
    <w:rsid w:val="00C869A3"/>
    <w:rsid w:val="00C92F05"/>
    <w:rsid w:val="00C92FAA"/>
    <w:rsid w:val="00C93633"/>
    <w:rsid w:val="00C93D38"/>
    <w:rsid w:val="00C95A74"/>
    <w:rsid w:val="00C9786D"/>
    <w:rsid w:val="00CA0766"/>
    <w:rsid w:val="00CA1031"/>
    <w:rsid w:val="00CA3058"/>
    <w:rsid w:val="00CA3371"/>
    <w:rsid w:val="00CA4F0F"/>
    <w:rsid w:val="00CA588F"/>
    <w:rsid w:val="00CA5F15"/>
    <w:rsid w:val="00CA74C8"/>
    <w:rsid w:val="00CB0E5F"/>
    <w:rsid w:val="00CB3525"/>
    <w:rsid w:val="00CB3DCD"/>
    <w:rsid w:val="00CB4E5B"/>
    <w:rsid w:val="00CB4E6C"/>
    <w:rsid w:val="00CB5401"/>
    <w:rsid w:val="00CC50DB"/>
    <w:rsid w:val="00CD00E9"/>
    <w:rsid w:val="00CD18BB"/>
    <w:rsid w:val="00CD237D"/>
    <w:rsid w:val="00CD3279"/>
    <w:rsid w:val="00CD33E2"/>
    <w:rsid w:val="00CD6582"/>
    <w:rsid w:val="00CD6AC5"/>
    <w:rsid w:val="00CD6DF2"/>
    <w:rsid w:val="00CD79EC"/>
    <w:rsid w:val="00CD7A2D"/>
    <w:rsid w:val="00CE0133"/>
    <w:rsid w:val="00CE25F5"/>
    <w:rsid w:val="00CE279B"/>
    <w:rsid w:val="00CE2844"/>
    <w:rsid w:val="00CE2C74"/>
    <w:rsid w:val="00CE367A"/>
    <w:rsid w:val="00CE3CDC"/>
    <w:rsid w:val="00CE5EEA"/>
    <w:rsid w:val="00CE7D00"/>
    <w:rsid w:val="00CF0FFB"/>
    <w:rsid w:val="00CF68AB"/>
    <w:rsid w:val="00CF6AB6"/>
    <w:rsid w:val="00CF7BEE"/>
    <w:rsid w:val="00D01595"/>
    <w:rsid w:val="00D01FBD"/>
    <w:rsid w:val="00D024FA"/>
    <w:rsid w:val="00D03822"/>
    <w:rsid w:val="00D04E86"/>
    <w:rsid w:val="00D103B2"/>
    <w:rsid w:val="00D10FF2"/>
    <w:rsid w:val="00D1644A"/>
    <w:rsid w:val="00D1669E"/>
    <w:rsid w:val="00D16D4D"/>
    <w:rsid w:val="00D1718C"/>
    <w:rsid w:val="00D223B3"/>
    <w:rsid w:val="00D23CD7"/>
    <w:rsid w:val="00D23F71"/>
    <w:rsid w:val="00D27047"/>
    <w:rsid w:val="00D2764F"/>
    <w:rsid w:val="00D27688"/>
    <w:rsid w:val="00D30CBF"/>
    <w:rsid w:val="00D31E88"/>
    <w:rsid w:val="00D326F4"/>
    <w:rsid w:val="00D3360D"/>
    <w:rsid w:val="00D3413F"/>
    <w:rsid w:val="00D35FF7"/>
    <w:rsid w:val="00D361FB"/>
    <w:rsid w:val="00D4034A"/>
    <w:rsid w:val="00D40AD1"/>
    <w:rsid w:val="00D411FF"/>
    <w:rsid w:val="00D41207"/>
    <w:rsid w:val="00D42916"/>
    <w:rsid w:val="00D429D1"/>
    <w:rsid w:val="00D4380C"/>
    <w:rsid w:val="00D4439A"/>
    <w:rsid w:val="00D44F6C"/>
    <w:rsid w:val="00D45D47"/>
    <w:rsid w:val="00D46598"/>
    <w:rsid w:val="00D50FFE"/>
    <w:rsid w:val="00D5483B"/>
    <w:rsid w:val="00D5597A"/>
    <w:rsid w:val="00D56292"/>
    <w:rsid w:val="00D576FD"/>
    <w:rsid w:val="00D57765"/>
    <w:rsid w:val="00D626F4"/>
    <w:rsid w:val="00D62B39"/>
    <w:rsid w:val="00D63BF9"/>
    <w:rsid w:val="00D66FC1"/>
    <w:rsid w:val="00D70C83"/>
    <w:rsid w:val="00D7317F"/>
    <w:rsid w:val="00D81014"/>
    <w:rsid w:val="00D810DA"/>
    <w:rsid w:val="00D81829"/>
    <w:rsid w:val="00D82D05"/>
    <w:rsid w:val="00D84F7F"/>
    <w:rsid w:val="00D9063E"/>
    <w:rsid w:val="00D94F40"/>
    <w:rsid w:val="00D9617D"/>
    <w:rsid w:val="00D96923"/>
    <w:rsid w:val="00D96A3C"/>
    <w:rsid w:val="00DA164D"/>
    <w:rsid w:val="00DA1992"/>
    <w:rsid w:val="00DA25DA"/>
    <w:rsid w:val="00DA27EA"/>
    <w:rsid w:val="00DA665E"/>
    <w:rsid w:val="00DA79EC"/>
    <w:rsid w:val="00DA7B98"/>
    <w:rsid w:val="00DB2C1F"/>
    <w:rsid w:val="00DB3A01"/>
    <w:rsid w:val="00DB4B5D"/>
    <w:rsid w:val="00DB5857"/>
    <w:rsid w:val="00DB770F"/>
    <w:rsid w:val="00DC2975"/>
    <w:rsid w:val="00DC3F56"/>
    <w:rsid w:val="00DC4F8C"/>
    <w:rsid w:val="00DC574A"/>
    <w:rsid w:val="00DC59C5"/>
    <w:rsid w:val="00DC7154"/>
    <w:rsid w:val="00DD11B2"/>
    <w:rsid w:val="00DD3FE1"/>
    <w:rsid w:val="00DD5065"/>
    <w:rsid w:val="00DD7A35"/>
    <w:rsid w:val="00DE3200"/>
    <w:rsid w:val="00DE329A"/>
    <w:rsid w:val="00DE3968"/>
    <w:rsid w:val="00DF006B"/>
    <w:rsid w:val="00DF083A"/>
    <w:rsid w:val="00DF2AEF"/>
    <w:rsid w:val="00DF3EF8"/>
    <w:rsid w:val="00DF5AD8"/>
    <w:rsid w:val="00DF72ED"/>
    <w:rsid w:val="00DF7B72"/>
    <w:rsid w:val="00E0289F"/>
    <w:rsid w:val="00E044F9"/>
    <w:rsid w:val="00E0484B"/>
    <w:rsid w:val="00E050A3"/>
    <w:rsid w:val="00E056A2"/>
    <w:rsid w:val="00E06E3C"/>
    <w:rsid w:val="00E1228B"/>
    <w:rsid w:val="00E13BF3"/>
    <w:rsid w:val="00E1441D"/>
    <w:rsid w:val="00E15D9D"/>
    <w:rsid w:val="00E17502"/>
    <w:rsid w:val="00E20CF2"/>
    <w:rsid w:val="00E2326F"/>
    <w:rsid w:val="00E30E84"/>
    <w:rsid w:val="00E3187B"/>
    <w:rsid w:val="00E318D8"/>
    <w:rsid w:val="00E33324"/>
    <w:rsid w:val="00E35462"/>
    <w:rsid w:val="00E35DDB"/>
    <w:rsid w:val="00E40144"/>
    <w:rsid w:val="00E4021C"/>
    <w:rsid w:val="00E416FC"/>
    <w:rsid w:val="00E41D18"/>
    <w:rsid w:val="00E42535"/>
    <w:rsid w:val="00E42667"/>
    <w:rsid w:val="00E46642"/>
    <w:rsid w:val="00E47E51"/>
    <w:rsid w:val="00E47F4E"/>
    <w:rsid w:val="00E53E1E"/>
    <w:rsid w:val="00E542DD"/>
    <w:rsid w:val="00E54957"/>
    <w:rsid w:val="00E54BE8"/>
    <w:rsid w:val="00E57424"/>
    <w:rsid w:val="00E60BC7"/>
    <w:rsid w:val="00E6182D"/>
    <w:rsid w:val="00E61D30"/>
    <w:rsid w:val="00E6418C"/>
    <w:rsid w:val="00E6629C"/>
    <w:rsid w:val="00E72A99"/>
    <w:rsid w:val="00E7323A"/>
    <w:rsid w:val="00E7380A"/>
    <w:rsid w:val="00E778D7"/>
    <w:rsid w:val="00E80E6C"/>
    <w:rsid w:val="00E844FC"/>
    <w:rsid w:val="00E847A0"/>
    <w:rsid w:val="00E85B71"/>
    <w:rsid w:val="00E879CA"/>
    <w:rsid w:val="00E90B70"/>
    <w:rsid w:val="00E91094"/>
    <w:rsid w:val="00E9388E"/>
    <w:rsid w:val="00E93C98"/>
    <w:rsid w:val="00E95660"/>
    <w:rsid w:val="00E95A6F"/>
    <w:rsid w:val="00E95B79"/>
    <w:rsid w:val="00EA0B3A"/>
    <w:rsid w:val="00EA1100"/>
    <w:rsid w:val="00EA1B4F"/>
    <w:rsid w:val="00EA3324"/>
    <w:rsid w:val="00EA4A62"/>
    <w:rsid w:val="00EA4DF2"/>
    <w:rsid w:val="00EB3BA4"/>
    <w:rsid w:val="00EB3D93"/>
    <w:rsid w:val="00EB4DF0"/>
    <w:rsid w:val="00EB69C0"/>
    <w:rsid w:val="00EB6F9B"/>
    <w:rsid w:val="00EC1F4A"/>
    <w:rsid w:val="00EC2ABD"/>
    <w:rsid w:val="00EC333D"/>
    <w:rsid w:val="00EC5B08"/>
    <w:rsid w:val="00EC6A91"/>
    <w:rsid w:val="00EC6CD8"/>
    <w:rsid w:val="00ED3CF3"/>
    <w:rsid w:val="00ED46DF"/>
    <w:rsid w:val="00ED4EE1"/>
    <w:rsid w:val="00ED521B"/>
    <w:rsid w:val="00ED53A2"/>
    <w:rsid w:val="00ED79A6"/>
    <w:rsid w:val="00EE16D2"/>
    <w:rsid w:val="00EE3494"/>
    <w:rsid w:val="00EE41FC"/>
    <w:rsid w:val="00EE42E3"/>
    <w:rsid w:val="00EE5B0F"/>
    <w:rsid w:val="00EE5F3A"/>
    <w:rsid w:val="00EF031C"/>
    <w:rsid w:val="00EF0740"/>
    <w:rsid w:val="00EF150F"/>
    <w:rsid w:val="00EF1EBD"/>
    <w:rsid w:val="00EF300A"/>
    <w:rsid w:val="00EF4D25"/>
    <w:rsid w:val="00EF745C"/>
    <w:rsid w:val="00F00491"/>
    <w:rsid w:val="00F0062F"/>
    <w:rsid w:val="00F035B1"/>
    <w:rsid w:val="00F04623"/>
    <w:rsid w:val="00F04725"/>
    <w:rsid w:val="00F04A86"/>
    <w:rsid w:val="00F05772"/>
    <w:rsid w:val="00F10F1B"/>
    <w:rsid w:val="00F116EA"/>
    <w:rsid w:val="00F11800"/>
    <w:rsid w:val="00F129C9"/>
    <w:rsid w:val="00F132E3"/>
    <w:rsid w:val="00F138D6"/>
    <w:rsid w:val="00F15335"/>
    <w:rsid w:val="00F17E6F"/>
    <w:rsid w:val="00F2036A"/>
    <w:rsid w:val="00F20C5B"/>
    <w:rsid w:val="00F21996"/>
    <w:rsid w:val="00F25321"/>
    <w:rsid w:val="00F259B9"/>
    <w:rsid w:val="00F25C43"/>
    <w:rsid w:val="00F307EF"/>
    <w:rsid w:val="00F314A1"/>
    <w:rsid w:val="00F34094"/>
    <w:rsid w:val="00F35E97"/>
    <w:rsid w:val="00F36084"/>
    <w:rsid w:val="00F402D7"/>
    <w:rsid w:val="00F417B5"/>
    <w:rsid w:val="00F419A7"/>
    <w:rsid w:val="00F41D8D"/>
    <w:rsid w:val="00F42C00"/>
    <w:rsid w:val="00F43E2E"/>
    <w:rsid w:val="00F45C53"/>
    <w:rsid w:val="00F472D1"/>
    <w:rsid w:val="00F475E4"/>
    <w:rsid w:val="00F47995"/>
    <w:rsid w:val="00F5080F"/>
    <w:rsid w:val="00F50C41"/>
    <w:rsid w:val="00F51D73"/>
    <w:rsid w:val="00F537FE"/>
    <w:rsid w:val="00F55AEE"/>
    <w:rsid w:val="00F56B3F"/>
    <w:rsid w:val="00F60EF7"/>
    <w:rsid w:val="00F61403"/>
    <w:rsid w:val="00F6164D"/>
    <w:rsid w:val="00F63B17"/>
    <w:rsid w:val="00F726A2"/>
    <w:rsid w:val="00F7319D"/>
    <w:rsid w:val="00F73D50"/>
    <w:rsid w:val="00F73F22"/>
    <w:rsid w:val="00F757EB"/>
    <w:rsid w:val="00F75C79"/>
    <w:rsid w:val="00F75D4F"/>
    <w:rsid w:val="00F7725A"/>
    <w:rsid w:val="00F77C57"/>
    <w:rsid w:val="00F801DC"/>
    <w:rsid w:val="00F813D7"/>
    <w:rsid w:val="00F842EB"/>
    <w:rsid w:val="00F8704F"/>
    <w:rsid w:val="00F879F1"/>
    <w:rsid w:val="00F902E7"/>
    <w:rsid w:val="00F91537"/>
    <w:rsid w:val="00F91A35"/>
    <w:rsid w:val="00F91BF7"/>
    <w:rsid w:val="00F922F6"/>
    <w:rsid w:val="00F92B0A"/>
    <w:rsid w:val="00F93131"/>
    <w:rsid w:val="00F93962"/>
    <w:rsid w:val="00F94706"/>
    <w:rsid w:val="00F94DCE"/>
    <w:rsid w:val="00F97A95"/>
    <w:rsid w:val="00F97E5D"/>
    <w:rsid w:val="00F97ECC"/>
    <w:rsid w:val="00FA05CF"/>
    <w:rsid w:val="00FA0BE5"/>
    <w:rsid w:val="00FA15EF"/>
    <w:rsid w:val="00FA25D6"/>
    <w:rsid w:val="00FA58E2"/>
    <w:rsid w:val="00FA5FCB"/>
    <w:rsid w:val="00FA772A"/>
    <w:rsid w:val="00FB251D"/>
    <w:rsid w:val="00FB2A77"/>
    <w:rsid w:val="00FB2E1E"/>
    <w:rsid w:val="00FB3969"/>
    <w:rsid w:val="00FB464E"/>
    <w:rsid w:val="00FB7C82"/>
    <w:rsid w:val="00FC56A3"/>
    <w:rsid w:val="00FD0638"/>
    <w:rsid w:val="00FD2489"/>
    <w:rsid w:val="00FD349E"/>
    <w:rsid w:val="00FE039A"/>
    <w:rsid w:val="00FE0B1D"/>
    <w:rsid w:val="00FE26F7"/>
    <w:rsid w:val="00FE37A8"/>
    <w:rsid w:val="00FE3ADB"/>
    <w:rsid w:val="00FE4D9A"/>
    <w:rsid w:val="00FE555D"/>
    <w:rsid w:val="00FE7C34"/>
    <w:rsid w:val="00FF1E5A"/>
    <w:rsid w:val="00FF21DD"/>
    <w:rsid w:val="00FF24A3"/>
    <w:rsid w:val="00FF459E"/>
    <w:rsid w:val="00FF5090"/>
    <w:rsid w:val="00FF56BA"/>
    <w:rsid w:val="00FF5A65"/>
    <w:rsid w:val="00FF5E90"/>
    <w:rsid w:val="00FF6095"/>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59"/>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974518"/>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customStyle="1" w:styleId="Quotation">
    <w:name w:val="Quotation"/>
    <w:rsid w:val="00E95660"/>
    <w:rPr>
      <w:i/>
      <w:iCs/>
    </w:rPr>
  </w:style>
  <w:style w:type="paragraph" w:styleId="BodyText2">
    <w:name w:val="Body Text 2"/>
    <w:basedOn w:val="Normal"/>
    <w:link w:val="BodyText2Char"/>
    <w:unhideWhenUsed/>
    <w:locked/>
    <w:rsid w:val="00E1228B"/>
    <w:pPr>
      <w:spacing w:after="120" w:line="480" w:lineRule="auto"/>
    </w:pPr>
  </w:style>
  <w:style w:type="character" w:customStyle="1" w:styleId="BodyText2Char">
    <w:name w:val="Body Text 2 Char"/>
    <w:basedOn w:val="DefaultParagraphFont"/>
    <w:link w:val="BodyText2"/>
    <w:uiPriority w:val="99"/>
    <w:rsid w:val="00E1228B"/>
    <w:rPr>
      <w:sz w:val="24"/>
      <w:szCs w:val="24"/>
      <w:lang w:eastAsia="en-US"/>
    </w:rPr>
  </w:style>
  <w:style w:type="paragraph" w:customStyle="1" w:styleId="Standard">
    <w:name w:val="Standard"/>
    <w:rsid w:val="00B07B32"/>
    <w:pPr>
      <w:suppressAutoHyphens/>
      <w:autoSpaceDN w:val="0"/>
      <w:textAlignment w:val="baseline"/>
    </w:pPr>
    <w:rPr>
      <w:kern w:val="3"/>
      <w:sz w:val="24"/>
      <w:szCs w:val="24"/>
      <w:lang w:eastAsia="zh-CN"/>
    </w:rPr>
  </w:style>
  <w:style w:type="paragraph" w:styleId="BodyText3">
    <w:name w:val="Body Text 3"/>
    <w:basedOn w:val="Normal"/>
    <w:link w:val="BodyText3Char"/>
    <w:unhideWhenUsed/>
    <w:locked/>
    <w:rsid w:val="00AC38C2"/>
    <w:pPr>
      <w:spacing w:after="120"/>
    </w:pPr>
    <w:rPr>
      <w:sz w:val="16"/>
      <w:szCs w:val="16"/>
    </w:rPr>
  </w:style>
  <w:style w:type="character" w:customStyle="1" w:styleId="BodyText3Char">
    <w:name w:val="Body Text 3 Char"/>
    <w:basedOn w:val="DefaultParagraphFont"/>
    <w:link w:val="BodyText3"/>
    <w:uiPriority w:val="99"/>
    <w:rsid w:val="00AC38C2"/>
    <w:rPr>
      <w:sz w:val="16"/>
      <w:szCs w:val="16"/>
      <w:lang w:eastAsia="en-US"/>
    </w:rPr>
  </w:style>
  <w:style w:type="character" w:customStyle="1" w:styleId="UnresolvedMention1">
    <w:name w:val="Unresolved Mention1"/>
    <w:basedOn w:val="DefaultParagraphFont"/>
    <w:uiPriority w:val="99"/>
    <w:semiHidden/>
    <w:unhideWhenUsed/>
    <w:rsid w:val="00B95938"/>
    <w:rPr>
      <w:color w:val="605E5C"/>
      <w:shd w:val="clear" w:color="auto" w:fill="E1DFDD"/>
    </w:rPr>
  </w:style>
  <w:style w:type="character" w:styleId="UnresolvedMention">
    <w:name w:val="Unresolved Mention"/>
    <w:basedOn w:val="DefaultParagraphFont"/>
    <w:uiPriority w:val="99"/>
    <w:semiHidden/>
    <w:unhideWhenUsed/>
    <w:rsid w:val="00360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540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www.cambridgeinternational.org/support" TargetMode="External"/><Relationship Id="rId39" Type="http://schemas.openxmlformats.org/officeDocument/2006/relationships/hyperlink" Target="mailto:info@cambridgeinternational.org"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yperlink" Target="http://www.cambridgeinternational.org/support" TargetMode="External"/><Relationship Id="rId42" Type="http://schemas.openxmlformats.org/officeDocument/2006/relationships/header" Target="header9.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cambridgeinternational.org/support-and-training-for-schools/support-for-teachers/tools-remote-teaching-and-learning/"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www.cambridgeinternational.org/support"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cambridgeinternational.org/support"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earning.cambridgeinternational.org/classroom/course/view.php?name=teachingtools" TargetMode="External"/><Relationship Id="rId32" Type="http://schemas.openxmlformats.org/officeDocument/2006/relationships/footer" Target="footer5.xml"/><Relationship Id="rId37" Type="http://schemas.openxmlformats.org/officeDocument/2006/relationships/hyperlink" Target="http://www.cambridgeinternational.org/support" TargetMode="External"/><Relationship Id="rId40" Type="http://schemas.openxmlformats.org/officeDocument/2006/relationships/hyperlink" Target="http://www.cambridgeinternational.org"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programmes-and-qualifications/cambridge-international-as-and-a-level-accounting-9706/published-resources/" TargetMode="External"/><Relationship Id="rId28" Type="http://schemas.openxmlformats.org/officeDocument/2006/relationships/hyperlink" Target="http://www.cambridgeinternational.org/support" TargetMode="External"/><Relationship Id="rId36"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eader" Target="header7.xml"/><Relationship Id="rId43" Type="http://schemas.openxmlformats.org/officeDocument/2006/relationships/footer" Target="footer7.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7VPTP7ZE6X33-363670939-10764</_dlc_DocId>
    <_dlc_DocIdUrl xmlns="9ad1216b-cdc1-40e2-a0c2-94597fd44697">
      <Url>https://cambridgeorg.sharepoint.com/sites/cie/education/pd/Curriculum_Support/_layouts/15/DocIdRedir.aspx?ID=7VPTP7ZE6X33-363670939-10764</Url>
      <Description>7VPTP7ZE6X33-363670939-10764</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47579-AC5C-40F1-99AD-F0FB0CF69F4A}">
  <ds:schemaRefs>
    <ds:schemaRef ds:uri="http://schemas.microsoft.com/office/2006/metadata/properties"/>
    <ds:schemaRef ds:uri="http://schemas.microsoft.com/office/infopath/2007/PartnerControls"/>
    <ds:schemaRef ds:uri="9ad1216b-cdc1-40e2-a0c2-94597fd44697"/>
    <ds:schemaRef ds:uri="8a983182-d737-4738-96fb-0c3c886778fe"/>
    <ds:schemaRef ds:uri="7424b78e-8606-4fd1-9a19-b6b90bbc0a1b"/>
  </ds:schemaRefs>
</ds:datastoreItem>
</file>

<file path=customXml/itemProps2.xml><?xml version="1.0" encoding="utf-8"?>
<ds:datastoreItem xmlns:ds="http://schemas.openxmlformats.org/officeDocument/2006/customXml" ds:itemID="{6D6B1C5C-D719-4B56-AFC2-E120390AC1CE}">
  <ds:schemaRefs>
    <ds:schemaRef ds:uri="http://schemas.microsoft.com/sharepoint/v3/contenttype/forms"/>
  </ds:schemaRefs>
</ds:datastoreItem>
</file>

<file path=customXml/itemProps3.xml><?xml version="1.0" encoding="utf-8"?>
<ds:datastoreItem xmlns:ds="http://schemas.openxmlformats.org/officeDocument/2006/customXml" ds:itemID="{9DBD3024-96A6-453F-BD1A-6CB069F0BDDF}">
  <ds:schemaRefs>
    <ds:schemaRef ds:uri="http://schemas.openxmlformats.org/officeDocument/2006/bibliography"/>
  </ds:schemaRefs>
</ds:datastoreItem>
</file>

<file path=customXml/itemProps4.xml><?xml version="1.0" encoding="utf-8"?>
<ds:datastoreItem xmlns:ds="http://schemas.openxmlformats.org/officeDocument/2006/customXml" ds:itemID="{46C058C4-D143-4F98-B8A4-CA255084EA0F}">
  <ds:schemaRefs>
    <ds:schemaRef ds:uri="http://schemas.microsoft.com/sharepoint/events"/>
  </ds:schemaRefs>
</ds:datastoreItem>
</file>

<file path=customXml/itemProps5.xml><?xml version="1.0" encoding="utf-8"?>
<ds:datastoreItem xmlns:ds="http://schemas.openxmlformats.org/officeDocument/2006/customXml" ds:itemID="{94CF2453-42B8-4979-B9EC-A270017502F2}"/>
</file>

<file path=docProps/app.xml><?xml version="1.0" encoding="utf-8"?>
<Properties xmlns="http://schemas.openxmlformats.org/officeDocument/2006/extended-properties" xmlns:vt="http://schemas.openxmlformats.org/officeDocument/2006/docPropsVTypes">
  <Template>Normal</Template>
  <TotalTime>0</TotalTime>
  <Pages>39</Pages>
  <Words>12704</Words>
  <Characters>72415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2021-03-02T12:38:00Z</dcterms:created>
  <dcterms:modified xsi:type="dcterms:W3CDTF">2023-10-26T09:09:00Z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96d225e8-5a0e-443d-8dc2-f0fa8e1c5ee7</vt:lpwstr>
  </property>
  <property fmtid="{D5CDD505-2E9C-101B-9397-08002B2CF9AE}" pid="4" name="_ExtendedDescription">
    <vt:lpwstr/>
  </property>
  <property fmtid="{D5CDD505-2E9C-101B-9397-08002B2CF9AE}" pid="5" name="MediaServiceImageTags">
    <vt:lpwstr/>
  </property>
</Properties>
</file>