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8B56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8752" behindDoc="0" locked="0" layoutInCell="1" allowOverlap="1" wp14:anchorId="73D43724" wp14:editId="4B322725">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02FE021F" w14:textId="6698950F" w:rsidR="00191AAA" w:rsidRPr="000528FE" w:rsidRDefault="00E044F9" w:rsidP="00191AAA">
      <w:pPr>
        <w:pStyle w:val="SupportType"/>
        <w:ind w:left="0"/>
        <w:rPr>
          <w:szCs w:val="52"/>
        </w:rPr>
      </w:pPr>
      <w:r w:rsidRPr="00150490">
        <w:rPr>
          <w:szCs w:val="52"/>
        </w:rPr>
        <w:t xml:space="preserve">Scheme of </w:t>
      </w:r>
      <w:r w:rsidRPr="000528FE">
        <w:rPr>
          <w:szCs w:val="52"/>
        </w:rPr>
        <w:t>Work</w:t>
      </w:r>
    </w:p>
    <w:p w14:paraId="6B5E1970" w14:textId="2995BC13"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p>
    <w:p w14:paraId="1402D2F4" w14:textId="4C9AAC89" w:rsidR="009B3DA9" w:rsidRPr="00150490" w:rsidRDefault="000528FE" w:rsidP="00150490">
      <w:pPr>
        <w:pStyle w:val="Subject"/>
        <w:rPr>
          <w:rFonts w:ascii="Open Sans Light" w:hAnsi="Open Sans Light" w:cs="Open Sans Light"/>
          <w:color w:val="E05206"/>
        </w:rPr>
      </w:pPr>
      <w:r>
        <w:rPr>
          <w:rStyle w:val="SubjectChar"/>
        </w:rPr>
        <w:t>Global Perspectives</w:t>
      </w:r>
      <w:r w:rsidR="00D23F71" w:rsidRPr="00150490">
        <w:rPr>
          <w:rFonts w:ascii="Open Sans Light" w:hAnsi="Open Sans Light" w:cs="Open Sans Light"/>
          <w:color w:val="E05206"/>
        </w:rPr>
        <w:t xml:space="preserve"> </w:t>
      </w:r>
      <w:r>
        <w:t>0457</w:t>
      </w:r>
    </w:p>
    <w:p w14:paraId="4B639875" w14:textId="77777777" w:rsidR="00150490" w:rsidRDefault="00150490" w:rsidP="00E907C1">
      <w:pPr>
        <w:pStyle w:val="Forexaminationfrom"/>
      </w:pPr>
    </w:p>
    <w:p w14:paraId="46DC94B9" w14:textId="64D9E074" w:rsidR="000C0722" w:rsidRDefault="001E5ABF" w:rsidP="000C0722">
      <w:pPr>
        <w:pStyle w:val="Qualificationtype"/>
        <w:rPr>
          <w:color w:val="575756"/>
        </w:rPr>
      </w:pPr>
      <w:r w:rsidRPr="00150490">
        <w:drawing>
          <wp:anchor distT="0" distB="0" distL="114300" distR="114300" simplePos="0" relativeHeight="251656704" behindDoc="0" locked="0" layoutInCell="1" allowOverlap="1" wp14:anchorId="67BC92B7" wp14:editId="5E14808B">
            <wp:simplePos x="0" y="0"/>
            <wp:positionH relativeFrom="margin">
              <wp:posOffset>6432550</wp:posOffset>
            </wp:positionH>
            <wp:positionV relativeFrom="margin">
              <wp:posOffset>2962275</wp:posOffset>
            </wp:positionV>
            <wp:extent cx="1783715" cy="2879725"/>
            <wp:effectExtent l="0" t="0" r="6985"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tretch>
                      <a:fillRect/>
                    </a:stretch>
                  </pic:blipFill>
                  <pic:spPr bwMode="auto">
                    <a:xfrm>
                      <a:off x="0" y="0"/>
                      <a:ext cx="178371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C0722" w:rsidRPr="001D1E44">
        <w:rPr>
          <w:color w:val="575756"/>
        </w:rPr>
        <w:t>Cambridge</w:t>
      </w:r>
      <w:r w:rsidR="000C0722">
        <w:rPr>
          <w:color w:val="575756"/>
        </w:rPr>
        <w:t xml:space="preserve"> O Level</w:t>
      </w:r>
    </w:p>
    <w:p w14:paraId="17425D58" w14:textId="50677D1C" w:rsidR="000C0722" w:rsidRDefault="000528FE" w:rsidP="000C0722">
      <w:pPr>
        <w:pStyle w:val="Qualificationtype"/>
        <w:rPr>
          <w:rFonts w:ascii="Bliss Pro Regular" w:hAnsi="Bliss Pro Regular"/>
          <w:color w:val="575756"/>
        </w:rPr>
      </w:pPr>
      <w:r>
        <w:rPr>
          <w:rFonts w:ascii="Bliss Pro Regular" w:hAnsi="Bliss Pro Regular"/>
          <w:color w:val="575756"/>
        </w:rPr>
        <w:t>Global Perspectives</w:t>
      </w:r>
      <w:r w:rsidR="000C0722">
        <w:rPr>
          <w:rFonts w:ascii="Bliss Pro Regular" w:hAnsi="Bliss Pro Regular"/>
          <w:color w:val="575756"/>
        </w:rPr>
        <w:t xml:space="preserve"> </w:t>
      </w:r>
      <w:r>
        <w:rPr>
          <w:rFonts w:ascii="Bliss Pro Regular" w:hAnsi="Bliss Pro Regular"/>
          <w:color w:val="575756"/>
        </w:rPr>
        <w:t>2069</w:t>
      </w:r>
    </w:p>
    <w:p w14:paraId="6803AE2A" w14:textId="77777777" w:rsidR="000C0722" w:rsidRDefault="000C0722" w:rsidP="00E907C1">
      <w:pPr>
        <w:pStyle w:val="Forexaminationfrom"/>
        <w:rPr>
          <w:szCs w:val="24"/>
        </w:rPr>
      </w:pPr>
    </w:p>
    <w:p w14:paraId="703D801C" w14:textId="77777777" w:rsidR="000C0722" w:rsidRDefault="000C0722" w:rsidP="00E907C1">
      <w:pPr>
        <w:pStyle w:val="Forexaminationfrom"/>
        <w:rPr>
          <w:szCs w:val="24"/>
        </w:rPr>
      </w:pPr>
    </w:p>
    <w:p w14:paraId="02689FDF" w14:textId="50D626A9"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0528FE">
        <w:rPr>
          <w:szCs w:val="24"/>
        </w:rPr>
        <w:t>25</w:t>
      </w:r>
    </w:p>
    <w:p w14:paraId="02C9DE7F" w14:textId="77777777" w:rsidR="00E044F9" w:rsidRPr="004C6B31" w:rsidRDefault="00E044F9" w:rsidP="00E907C1">
      <w:pPr>
        <w:rPr>
          <w:rFonts w:ascii="Calisto MT" w:hAnsi="Calisto MT"/>
          <w:sz w:val="28"/>
          <w:szCs w:val="28"/>
        </w:rPr>
      </w:pPr>
    </w:p>
    <w:p w14:paraId="15694F43" w14:textId="77777777" w:rsidR="00E044F9" w:rsidRPr="00FE3ADB" w:rsidRDefault="00E044F9" w:rsidP="00E907C1">
      <w:pPr>
        <w:rPr>
          <w:sz w:val="28"/>
          <w:szCs w:val="28"/>
        </w:rPr>
      </w:pPr>
    </w:p>
    <w:p w14:paraId="78E0495F" w14:textId="77777777"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4FC2571" w14:textId="41D5E92E" w:rsidR="005071D3" w:rsidRDefault="005071D3" w:rsidP="005071D3">
      <w:bookmarkStart w:id="0" w:name="_Toc442785067"/>
      <w:bookmarkStart w:id="1" w:name="Contents"/>
    </w:p>
    <w:p w14:paraId="465F73A9" w14:textId="56E4EE17" w:rsidR="00F10486" w:rsidRDefault="00F10486" w:rsidP="005071D3"/>
    <w:p w14:paraId="278EBE13" w14:textId="557EDB6C" w:rsidR="00F10486" w:rsidRDefault="00F10486" w:rsidP="005071D3"/>
    <w:p w14:paraId="7EB4B24B" w14:textId="7528F54F" w:rsidR="00F10486" w:rsidRDefault="00F10486" w:rsidP="005071D3"/>
    <w:p w14:paraId="3F57C086" w14:textId="2481B304" w:rsidR="00F10486" w:rsidRDefault="00F10486" w:rsidP="005071D3"/>
    <w:p w14:paraId="1EBD6E3B" w14:textId="643A95BD" w:rsidR="00F10486" w:rsidRDefault="00F10486" w:rsidP="005071D3"/>
    <w:p w14:paraId="368F585D" w14:textId="343DC66C" w:rsidR="00F10486" w:rsidRDefault="00F10486" w:rsidP="005071D3"/>
    <w:p w14:paraId="40F1E085" w14:textId="1A3F2C81" w:rsidR="00F10486" w:rsidRDefault="00F10486" w:rsidP="005071D3"/>
    <w:p w14:paraId="049B10B5" w14:textId="4BDC99F0" w:rsidR="00F10486" w:rsidRDefault="00F10486" w:rsidP="005071D3"/>
    <w:p w14:paraId="690A7024" w14:textId="507CFAC1" w:rsidR="00F10486" w:rsidRDefault="00F10486" w:rsidP="005071D3"/>
    <w:p w14:paraId="65ACAA9C" w14:textId="2C19FD1D" w:rsidR="00F10486" w:rsidRDefault="00F10486" w:rsidP="005071D3"/>
    <w:p w14:paraId="7C0FFE39" w14:textId="77777777" w:rsidR="00F10486" w:rsidRDefault="00F10486"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3BBBF714" w:rsidR="005071D3" w:rsidRDefault="005071D3" w:rsidP="005071D3"/>
    <w:p w14:paraId="37CC942C" w14:textId="77777777" w:rsidR="001E5ABF" w:rsidRDefault="001E5ABF" w:rsidP="005071D3"/>
    <w:p w14:paraId="49A7DAE6" w14:textId="77777777" w:rsidR="008B5B38" w:rsidRDefault="008B5B38" w:rsidP="005071D3">
      <w:pPr>
        <w:pStyle w:val="Body"/>
      </w:pPr>
    </w:p>
    <w:p w14:paraId="01C4C068" w14:textId="25C0F923" w:rsidR="00373ECB" w:rsidRPr="001E5ABF" w:rsidRDefault="00373ECB" w:rsidP="00373ECB">
      <w:pPr>
        <w:rPr>
          <w:rFonts w:ascii="Arial" w:hAnsi="Arial" w:cs="Arial"/>
          <w:sz w:val="20"/>
          <w:szCs w:val="20"/>
        </w:rPr>
      </w:pPr>
      <w:r w:rsidRPr="003B7BE6">
        <w:rPr>
          <w:rFonts w:ascii="Arial" w:hAnsi="Arial" w:cs="Arial"/>
          <w:sz w:val="20"/>
          <w:szCs w:val="20"/>
        </w:rPr>
        <w:t xml:space="preserve">© Cambridge University Press &amp; </w:t>
      </w:r>
      <w:r w:rsidRPr="001E5ABF">
        <w:rPr>
          <w:rFonts w:ascii="Arial" w:hAnsi="Arial" w:cs="Arial"/>
          <w:sz w:val="20"/>
          <w:szCs w:val="20"/>
        </w:rPr>
        <w:t xml:space="preserve">Assessment </w:t>
      </w:r>
      <w:r w:rsidR="00401DFB" w:rsidRPr="001E5ABF">
        <w:rPr>
          <w:rFonts w:ascii="Arial" w:hAnsi="Arial" w:cs="Arial"/>
          <w:sz w:val="20"/>
          <w:szCs w:val="20"/>
        </w:rPr>
        <w:t>202</w:t>
      </w:r>
      <w:r w:rsidR="00675ABD" w:rsidRPr="001E5ABF">
        <w:rPr>
          <w:rFonts w:ascii="Arial" w:hAnsi="Arial" w:cs="Arial"/>
          <w:sz w:val="20"/>
          <w:szCs w:val="20"/>
        </w:rPr>
        <w:t>3</w:t>
      </w:r>
      <w:r w:rsidR="00401DFB" w:rsidRPr="001E5ABF">
        <w:rPr>
          <w:rFonts w:ascii="Arial" w:hAnsi="Arial" w:cs="Arial"/>
          <w:sz w:val="20"/>
          <w:szCs w:val="20"/>
        </w:rPr>
        <w:t xml:space="preserve"> v1</w:t>
      </w:r>
    </w:p>
    <w:p w14:paraId="4CBA227E"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1BCA23C7" w14:textId="77777777" w:rsidR="003141A7" w:rsidRDefault="003141A7" w:rsidP="003141A7">
      <w:pPr>
        <w:rPr>
          <w:rFonts w:ascii="Arial" w:hAnsi="Arial" w:cs="Arial"/>
          <w:color w:val="000000"/>
          <w:sz w:val="20"/>
          <w:szCs w:val="20"/>
        </w:rPr>
      </w:pPr>
    </w:p>
    <w:p w14:paraId="34CB4144"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22A44677" w14:textId="77777777" w:rsidR="005071D3" w:rsidRDefault="005071D3" w:rsidP="005071D3">
      <w:pPr>
        <w:rPr>
          <w:rFonts w:ascii="Arial" w:hAnsi="Arial" w:cs="Arial"/>
          <w:sz w:val="20"/>
          <w:szCs w:val="20"/>
        </w:rPr>
      </w:pPr>
    </w:p>
    <w:p w14:paraId="64CE1725" w14:textId="1BEB0825" w:rsidR="00C514B0" w:rsidRPr="005071D3" w:rsidRDefault="00C514B0" w:rsidP="005071D3">
      <w:pPr>
        <w:rPr>
          <w:rFonts w:ascii="Arial" w:hAnsi="Arial" w:cs="Arial"/>
          <w:sz w:val="20"/>
          <w:szCs w:val="20"/>
        </w:rPr>
        <w:sectPr w:rsidR="00C514B0"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p w14:paraId="515ACD04" w14:textId="63B686AB" w:rsidR="00F116EA" w:rsidRPr="00A64D60" w:rsidRDefault="00F116EA" w:rsidP="00A64D60">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lastRenderedPageBreak/>
        <w:t>Contents</w:t>
      </w:r>
      <w:bookmarkEnd w:id="0"/>
    </w:p>
    <w:bookmarkEnd w:id="1"/>
    <w:p w14:paraId="34C4545A" w14:textId="72E08C63" w:rsidR="00340F9E" w:rsidRDefault="00A64D60">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28739617" w:history="1">
        <w:r w:rsidR="00340F9E" w:rsidRPr="00D2310B">
          <w:rPr>
            <w:rStyle w:val="Hyperlink"/>
            <w:noProof/>
          </w:rPr>
          <w:t>Introduction</w:t>
        </w:r>
        <w:r w:rsidR="00340F9E">
          <w:rPr>
            <w:noProof/>
            <w:webHidden/>
          </w:rPr>
          <w:tab/>
        </w:r>
        <w:r w:rsidR="00340F9E">
          <w:rPr>
            <w:noProof/>
            <w:webHidden/>
          </w:rPr>
          <w:fldChar w:fldCharType="begin"/>
        </w:r>
        <w:r w:rsidR="00340F9E">
          <w:rPr>
            <w:noProof/>
            <w:webHidden/>
          </w:rPr>
          <w:instrText xml:space="preserve"> PAGEREF _Toc128739617 \h </w:instrText>
        </w:r>
        <w:r w:rsidR="00340F9E">
          <w:rPr>
            <w:noProof/>
            <w:webHidden/>
          </w:rPr>
        </w:r>
        <w:r w:rsidR="00340F9E">
          <w:rPr>
            <w:noProof/>
            <w:webHidden/>
          </w:rPr>
          <w:fldChar w:fldCharType="separate"/>
        </w:r>
        <w:r w:rsidR="006D0A3D">
          <w:rPr>
            <w:noProof/>
            <w:webHidden/>
          </w:rPr>
          <w:t>4</w:t>
        </w:r>
        <w:r w:rsidR="00340F9E">
          <w:rPr>
            <w:noProof/>
            <w:webHidden/>
          </w:rPr>
          <w:fldChar w:fldCharType="end"/>
        </w:r>
      </w:hyperlink>
    </w:p>
    <w:p w14:paraId="6AE4C567" w14:textId="01A9C3E0" w:rsidR="00340F9E" w:rsidRDefault="00D14905">
      <w:pPr>
        <w:pStyle w:val="TOC1"/>
        <w:rPr>
          <w:rFonts w:asciiTheme="minorHAnsi" w:eastAsiaTheme="minorEastAsia" w:hAnsiTheme="minorHAnsi" w:cstheme="minorBidi"/>
          <w:noProof/>
          <w:szCs w:val="22"/>
          <w:lang w:eastAsia="en-GB"/>
        </w:rPr>
      </w:pPr>
      <w:hyperlink w:anchor="_Toc128739618" w:history="1">
        <w:r w:rsidR="00340F9E" w:rsidRPr="00D2310B">
          <w:rPr>
            <w:rStyle w:val="Hyperlink"/>
            <w:noProof/>
          </w:rPr>
          <w:t>1. Developing skills for Component 1: Written Exam</w:t>
        </w:r>
        <w:r w:rsidR="00340F9E">
          <w:rPr>
            <w:noProof/>
            <w:webHidden/>
          </w:rPr>
          <w:tab/>
        </w:r>
        <w:r w:rsidR="00340F9E">
          <w:rPr>
            <w:noProof/>
            <w:webHidden/>
          </w:rPr>
          <w:fldChar w:fldCharType="begin"/>
        </w:r>
        <w:r w:rsidR="00340F9E">
          <w:rPr>
            <w:noProof/>
            <w:webHidden/>
          </w:rPr>
          <w:instrText xml:space="preserve"> PAGEREF _Toc128739618 \h </w:instrText>
        </w:r>
        <w:r w:rsidR="00340F9E">
          <w:rPr>
            <w:noProof/>
            <w:webHidden/>
          </w:rPr>
        </w:r>
        <w:r w:rsidR="00340F9E">
          <w:rPr>
            <w:noProof/>
            <w:webHidden/>
          </w:rPr>
          <w:fldChar w:fldCharType="separate"/>
        </w:r>
        <w:r w:rsidR="006D0A3D">
          <w:rPr>
            <w:noProof/>
            <w:webHidden/>
          </w:rPr>
          <w:t>7</w:t>
        </w:r>
        <w:r w:rsidR="00340F9E">
          <w:rPr>
            <w:noProof/>
            <w:webHidden/>
          </w:rPr>
          <w:fldChar w:fldCharType="end"/>
        </w:r>
      </w:hyperlink>
    </w:p>
    <w:p w14:paraId="6575EFE9" w14:textId="7889350C" w:rsidR="00340F9E" w:rsidRDefault="00D14905">
      <w:pPr>
        <w:pStyle w:val="TOC1"/>
        <w:rPr>
          <w:rFonts w:asciiTheme="minorHAnsi" w:eastAsiaTheme="minorEastAsia" w:hAnsiTheme="minorHAnsi" w:cstheme="minorBidi"/>
          <w:noProof/>
          <w:szCs w:val="22"/>
          <w:lang w:eastAsia="en-GB"/>
        </w:rPr>
      </w:pPr>
      <w:hyperlink w:anchor="_Toc128739619" w:history="1">
        <w:r w:rsidR="00340F9E" w:rsidRPr="00D2310B">
          <w:rPr>
            <w:rStyle w:val="Hyperlink"/>
            <w:noProof/>
          </w:rPr>
          <w:t>2. Developing skills for Component 2: Individual Project</w:t>
        </w:r>
        <w:r w:rsidR="00340F9E">
          <w:rPr>
            <w:noProof/>
            <w:webHidden/>
          </w:rPr>
          <w:tab/>
        </w:r>
        <w:r w:rsidR="00340F9E">
          <w:rPr>
            <w:noProof/>
            <w:webHidden/>
          </w:rPr>
          <w:fldChar w:fldCharType="begin"/>
        </w:r>
        <w:r w:rsidR="00340F9E">
          <w:rPr>
            <w:noProof/>
            <w:webHidden/>
          </w:rPr>
          <w:instrText xml:space="preserve"> PAGEREF _Toc128739619 \h </w:instrText>
        </w:r>
        <w:r w:rsidR="00340F9E">
          <w:rPr>
            <w:noProof/>
            <w:webHidden/>
          </w:rPr>
        </w:r>
        <w:r w:rsidR="00340F9E">
          <w:rPr>
            <w:noProof/>
            <w:webHidden/>
          </w:rPr>
          <w:fldChar w:fldCharType="separate"/>
        </w:r>
        <w:r w:rsidR="006D0A3D">
          <w:rPr>
            <w:noProof/>
            <w:webHidden/>
          </w:rPr>
          <w:t>22</w:t>
        </w:r>
        <w:r w:rsidR="00340F9E">
          <w:rPr>
            <w:noProof/>
            <w:webHidden/>
          </w:rPr>
          <w:fldChar w:fldCharType="end"/>
        </w:r>
      </w:hyperlink>
    </w:p>
    <w:p w14:paraId="7881A245" w14:textId="1C27A4C1" w:rsidR="00340F9E" w:rsidRDefault="00D14905">
      <w:pPr>
        <w:pStyle w:val="TOC1"/>
        <w:rPr>
          <w:rFonts w:asciiTheme="minorHAnsi" w:eastAsiaTheme="minorEastAsia" w:hAnsiTheme="minorHAnsi" w:cstheme="minorBidi"/>
          <w:noProof/>
          <w:szCs w:val="22"/>
          <w:lang w:eastAsia="en-GB"/>
        </w:rPr>
      </w:pPr>
      <w:hyperlink w:anchor="_Toc128739620" w:history="1">
        <w:r w:rsidR="00340F9E" w:rsidRPr="00D2310B">
          <w:rPr>
            <w:rStyle w:val="Hyperlink"/>
            <w:noProof/>
          </w:rPr>
          <w:t>3. Developing skills for Component 3: Team Project</w:t>
        </w:r>
        <w:r w:rsidR="00340F9E">
          <w:rPr>
            <w:noProof/>
            <w:webHidden/>
          </w:rPr>
          <w:tab/>
        </w:r>
        <w:r w:rsidR="00340F9E">
          <w:rPr>
            <w:noProof/>
            <w:webHidden/>
          </w:rPr>
          <w:fldChar w:fldCharType="begin"/>
        </w:r>
        <w:r w:rsidR="00340F9E">
          <w:rPr>
            <w:noProof/>
            <w:webHidden/>
          </w:rPr>
          <w:instrText xml:space="preserve"> PAGEREF _Toc128739620 \h </w:instrText>
        </w:r>
        <w:r w:rsidR="00340F9E">
          <w:rPr>
            <w:noProof/>
            <w:webHidden/>
          </w:rPr>
        </w:r>
        <w:r w:rsidR="00340F9E">
          <w:rPr>
            <w:noProof/>
            <w:webHidden/>
          </w:rPr>
          <w:fldChar w:fldCharType="separate"/>
        </w:r>
        <w:r w:rsidR="006D0A3D">
          <w:rPr>
            <w:noProof/>
            <w:webHidden/>
          </w:rPr>
          <w:t>34</w:t>
        </w:r>
        <w:r w:rsidR="00340F9E">
          <w:rPr>
            <w:noProof/>
            <w:webHidden/>
          </w:rPr>
          <w:fldChar w:fldCharType="end"/>
        </w:r>
      </w:hyperlink>
    </w:p>
    <w:p w14:paraId="68DD6C60" w14:textId="203B2F19" w:rsidR="00F116EA" w:rsidRPr="004A4E17" w:rsidRDefault="00A64D60" w:rsidP="003D2B2A">
      <w:pPr>
        <w:rPr>
          <w:rFonts w:ascii="Arial" w:hAnsi="Arial"/>
          <w:bCs/>
          <w:sz w:val="20"/>
          <w:szCs w:val="20"/>
        </w:rPr>
      </w:pPr>
      <w:r>
        <w:rPr>
          <w:rFonts w:ascii="Arial" w:hAnsi="Arial"/>
          <w:bCs/>
          <w:sz w:val="22"/>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2" w:name="_Toc128739617"/>
      <w:bookmarkStart w:id="3" w:name="Overview"/>
      <w:r>
        <w:lastRenderedPageBreak/>
        <w:t>Introduction</w:t>
      </w:r>
      <w:bookmarkEnd w:id="2"/>
    </w:p>
    <w:bookmarkEnd w:id="3"/>
    <w:p w14:paraId="242644DF" w14:textId="65208278" w:rsidR="00544D0B" w:rsidRDefault="00385351" w:rsidP="00544D0B">
      <w:pPr>
        <w:spacing w:before="120" w:after="120" w:line="276" w:lineRule="auto"/>
        <w:rPr>
          <w:rFonts w:ascii="Arial"/>
          <w:sz w:val="20"/>
          <w:szCs w:val="20"/>
        </w:rPr>
      </w:pPr>
      <w:r w:rsidRPr="00385351">
        <w:rPr>
          <w:rFonts w:ascii="Arial"/>
          <w:sz w:val="20"/>
          <w:szCs w:val="20"/>
          <w:lang w:val="en-US"/>
        </w:rPr>
        <w:t xml:space="preserve">The aim of this scheme of work is to give teachers ideas for developing the skills of their learners in lessons. </w:t>
      </w:r>
      <w:r w:rsidR="00B1657B">
        <w:rPr>
          <w:rFonts w:ascii="Arial"/>
          <w:sz w:val="20"/>
          <w:szCs w:val="20"/>
          <w:lang w:val="en-US"/>
        </w:rPr>
        <w:t>Learners</w:t>
      </w:r>
      <w:r w:rsidRPr="00385351">
        <w:rPr>
          <w:rFonts w:ascii="Arial"/>
          <w:sz w:val="20"/>
          <w:szCs w:val="20"/>
          <w:lang w:val="en-US"/>
        </w:rPr>
        <w:t xml:space="preserve"> will be assessed on these skills in the </w:t>
      </w:r>
      <w:r w:rsidR="00D832BA">
        <w:rPr>
          <w:rFonts w:ascii="Arial"/>
          <w:sz w:val="20"/>
          <w:szCs w:val="20"/>
          <w:lang w:val="en-US"/>
        </w:rPr>
        <w:t xml:space="preserve">written </w:t>
      </w:r>
      <w:r w:rsidRPr="00385351">
        <w:rPr>
          <w:rFonts w:ascii="Arial"/>
          <w:sz w:val="20"/>
          <w:szCs w:val="20"/>
          <w:lang w:val="en-US"/>
        </w:rPr>
        <w:t>examin</w:t>
      </w:r>
      <w:r w:rsidR="00B26434">
        <w:rPr>
          <w:rFonts w:ascii="Arial"/>
          <w:sz w:val="20"/>
          <w:szCs w:val="20"/>
          <w:lang w:val="en-US"/>
        </w:rPr>
        <w:t>ation</w:t>
      </w:r>
      <w:r w:rsidRPr="00385351">
        <w:rPr>
          <w:rFonts w:ascii="Arial"/>
          <w:sz w:val="20"/>
          <w:szCs w:val="20"/>
          <w:lang w:val="en-US"/>
        </w:rPr>
        <w:t xml:space="preserve"> and coursework components. The topics listed in the syllabus can be explored for any of the three components. The skills can be developed using any of the topics.</w:t>
      </w:r>
      <w:r w:rsidR="009068CC">
        <w:rPr>
          <w:rFonts w:ascii="Arial"/>
          <w:sz w:val="20"/>
          <w:szCs w:val="20"/>
          <w:lang w:val="en-US"/>
        </w:rPr>
        <w:t xml:space="preserve"> </w:t>
      </w:r>
      <w:r w:rsidR="00544D0B">
        <w:rPr>
          <w:rFonts w:ascii="Arial" w:hAnsi="Arial" w:cs="Arial"/>
          <w:spacing w:val="5"/>
          <w:sz w:val="20"/>
          <w:szCs w:val="20"/>
        </w:rPr>
        <w:t xml:space="preserve">You can </w:t>
      </w:r>
      <w:r w:rsidR="00544D0B" w:rsidRPr="000E35A0">
        <w:rPr>
          <w:rFonts w:ascii="Arial" w:hAnsi="Arial" w:cs="Arial"/>
          <w:sz w:val="20"/>
          <w:szCs w:val="20"/>
        </w:rPr>
        <w:t>choose</w:t>
      </w:r>
      <w:r w:rsidR="00544D0B" w:rsidRPr="000E35A0">
        <w:rPr>
          <w:rFonts w:ascii="Arial" w:hAnsi="Arial" w:cs="Arial"/>
          <w:spacing w:val="19"/>
          <w:sz w:val="20"/>
          <w:szCs w:val="20"/>
        </w:rPr>
        <w:t xml:space="preserve"> </w:t>
      </w:r>
      <w:r w:rsidR="00544D0B" w:rsidRPr="000E35A0">
        <w:rPr>
          <w:rFonts w:ascii="Arial" w:hAnsi="Arial" w:cs="Arial"/>
          <w:sz w:val="20"/>
          <w:szCs w:val="20"/>
        </w:rPr>
        <w:t>what</w:t>
      </w:r>
      <w:r w:rsidR="00544D0B" w:rsidRPr="000E35A0">
        <w:rPr>
          <w:rFonts w:ascii="Arial" w:hAnsi="Arial" w:cs="Arial"/>
          <w:spacing w:val="19"/>
          <w:sz w:val="20"/>
          <w:szCs w:val="20"/>
        </w:rPr>
        <w:t xml:space="preserve"> </w:t>
      </w:r>
      <w:r w:rsidR="00544D0B" w:rsidRPr="000E35A0">
        <w:rPr>
          <w:rFonts w:ascii="Arial" w:hAnsi="Arial" w:cs="Arial"/>
          <w:sz w:val="20"/>
          <w:szCs w:val="20"/>
        </w:rPr>
        <w:t>approach</w:t>
      </w:r>
      <w:r w:rsidR="00544D0B" w:rsidRPr="000E35A0">
        <w:rPr>
          <w:rFonts w:ascii="Arial" w:hAnsi="Arial" w:cs="Arial"/>
          <w:spacing w:val="20"/>
          <w:sz w:val="20"/>
          <w:szCs w:val="20"/>
        </w:rPr>
        <w:t xml:space="preserve"> </w:t>
      </w:r>
      <w:r w:rsidR="00544D0B" w:rsidRPr="000E35A0">
        <w:rPr>
          <w:rFonts w:ascii="Arial" w:hAnsi="Arial" w:cs="Arial"/>
          <w:sz w:val="20"/>
          <w:szCs w:val="20"/>
        </w:rPr>
        <w:t>to</w:t>
      </w:r>
      <w:r w:rsidR="00544D0B" w:rsidRPr="000E35A0">
        <w:rPr>
          <w:rFonts w:ascii="Arial" w:hAnsi="Arial" w:cs="Arial"/>
          <w:spacing w:val="19"/>
          <w:sz w:val="20"/>
          <w:szCs w:val="20"/>
        </w:rPr>
        <w:t xml:space="preserve"> </w:t>
      </w:r>
      <w:r w:rsidR="00544D0B" w:rsidRPr="000E35A0">
        <w:rPr>
          <w:rFonts w:ascii="Arial" w:hAnsi="Arial" w:cs="Arial"/>
          <w:sz w:val="20"/>
          <w:szCs w:val="20"/>
        </w:rPr>
        <w:t>take</w:t>
      </w:r>
      <w:r w:rsidR="00544D0B">
        <w:rPr>
          <w:rFonts w:ascii="Arial" w:hAnsi="Arial" w:cs="Arial"/>
          <w:sz w:val="20"/>
          <w:szCs w:val="20"/>
        </w:rPr>
        <w:t xml:space="preserve"> according to t</w:t>
      </w:r>
      <w:r w:rsidR="00544D0B" w:rsidRPr="000E35A0">
        <w:rPr>
          <w:rFonts w:ascii="Arial" w:hAnsi="Arial" w:cs="Arial"/>
          <w:sz w:val="20"/>
          <w:szCs w:val="20"/>
        </w:rPr>
        <w:t>he</w:t>
      </w:r>
      <w:r w:rsidR="00544D0B" w:rsidRPr="000E35A0">
        <w:rPr>
          <w:rFonts w:ascii="Arial" w:hAnsi="Arial" w:cs="Arial"/>
          <w:spacing w:val="19"/>
          <w:sz w:val="20"/>
          <w:szCs w:val="20"/>
        </w:rPr>
        <w:t xml:space="preserve"> </w:t>
      </w:r>
      <w:r w:rsidR="00544D0B" w:rsidRPr="000E35A0">
        <w:rPr>
          <w:rFonts w:ascii="Arial" w:hAnsi="Arial" w:cs="Arial"/>
          <w:sz w:val="20"/>
          <w:szCs w:val="20"/>
        </w:rPr>
        <w:t>nature</w:t>
      </w:r>
      <w:r w:rsidR="00544D0B" w:rsidRPr="000E35A0">
        <w:rPr>
          <w:rFonts w:ascii="Arial" w:hAnsi="Arial" w:cs="Arial"/>
          <w:spacing w:val="19"/>
          <w:sz w:val="20"/>
          <w:szCs w:val="20"/>
        </w:rPr>
        <w:t xml:space="preserve"> </w:t>
      </w:r>
      <w:r w:rsidR="00544D0B" w:rsidRPr="000E35A0">
        <w:rPr>
          <w:rFonts w:ascii="Arial" w:hAnsi="Arial" w:cs="Arial"/>
          <w:sz w:val="20"/>
          <w:szCs w:val="20"/>
        </w:rPr>
        <w:t>of</w:t>
      </w:r>
      <w:r w:rsidR="00544D0B" w:rsidRPr="000E35A0">
        <w:rPr>
          <w:rFonts w:ascii="Arial" w:hAnsi="Arial" w:cs="Arial"/>
          <w:spacing w:val="19"/>
          <w:sz w:val="20"/>
          <w:szCs w:val="20"/>
        </w:rPr>
        <w:t xml:space="preserve"> </w:t>
      </w:r>
      <w:r w:rsidR="00544D0B">
        <w:rPr>
          <w:rFonts w:ascii="Arial" w:hAnsi="Arial" w:cs="Arial"/>
          <w:spacing w:val="19"/>
          <w:sz w:val="20"/>
          <w:szCs w:val="20"/>
        </w:rPr>
        <w:t>your</w:t>
      </w:r>
      <w:r w:rsidR="00544D0B" w:rsidRPr="000E35A0">
        <w:rPr>
          <w:rFonts w:ascii="Arial" w:hAnsi="Arial" w:cs="Arial"/>
          <w:w w:val="99"/>
          <w:sz w:val="20"/>
          <w:szCs w:val="20"/>
        </w:rPr>
        <w:t xml:space="preserve"> </w:t>
      </w:r>
      <w:r w:rsidR="00544D0B" w:rsidRPr="000E35A0">
        <w:rPr>
          <w:rFonts w:ascii="Arial" w:hAnsi="Arial" w:cs="Arial"/>
          <w:sz w:val="20"/>
          <w:szCs w:val="20"/>
        </w:rPr>
        <w:t>institution and the</w:t>
      </w:r>
      <w:r w:rsidR="00544D0B" w:rsidRPr="000E35A0">
        <w:rPr>
          <w:rFonts w:ascii="Arial" w:hAnsi="Arial" w:cs="Arial"/>
          <w:spacing w:val="27"/>
          <w:w w:val="99"/>
          <w:sz w:val="20"/>
          <w:szCs w:val="20"/>
        </w:rPr>
        <w:t xml:space="preserve"> </w:t>
      </w:r>
      <w:r w:rsidR="00544D0B" w:rsidRPr="000E35A0">
        <w:rPr>
          <w:rFonts w:ascii="Arial" w:hAnsi="Arial" w:cs="Arial"/>
          <w:sz w:val="20"/>
          <w:szCs w:val="20"/>
        </w:rPr>
        <w:t>abilit</w:t>
      </w:r>
      <w:r w:rsidR="00544D0B">
        <w:rPr>
          <w:rFonts w:ascii="Arial" w:hAnsi="Arial" w:cs="Arial"/>
          <w:sz w:val="20"/>
          <w:szCs w:val="20"/>
        </w:rPr>
        <w:t>ies</w:t>
      </w:r>
      <w:r w:rsidR="00544D0B" w:rsidRPr="000E35A0">
        <w:rPr>
          <w:rFonts w:ascii="Arial" w:hAnsi="Arial" w:cs="Arial"/>
          <w:spacing w:val="-8"/>
          <w:sz w:val="20"/>
          <w:szCs w:val="20"/>
        </w:rPr>
        <w:t xml:space="preserve"> </w:t>
      </w:r>
      <w:r w:rsidR="00544D0B" w:rsidRPr="000E35A0">
        <w:rPr>
          <w:rFonts w:ascii="Arial" w:hAnsi="Arial" w:cs="Arial"/>
          <w:sz w:val="20"/>
          <w:szCs w:val="20"/>
        </w:rPr>
        <w:t>of</w:t>
      </w:r>
      <w:r w:rsidR="00544D0B" w:rsidRPr="000E35A0">
        <w:rPr>
          <w:rFonts w:ascii="Arial" w:hAnsi="Arial" w:cs="Arial"/>
          <w:spacing w:val="-8"/>
          <w:sz w:val="20"/>
          <w:szCs w:val="20"/>
        </w:rPr>
        <w:t xml:space="preserve"> </w:t>
      </w:r>
      <w:r w:rsidR="00544D0B">
        <w:rPr>
          <w:rFonts w:ascii="Arial" w:hAnsi="Arial" w:cs="Arial"/>
          <w:spacing w:val="-8"/>
          <w:sz w:val="20"/>
          <w:szCs w:val="20"/>
        </w:rPr>
        <w:t>your</w:t>
      </w:r>
      <w:r w:rsidR="00544D0B" w:rsidRPr="000E35A0">
        <w:rPr>
          <w:rFonts w:ascii="Arial" w:hAnsi="Arial" w:cs="Arial"/>
          <w:spacing w:val="-8"/>
          <w:sz w:val="20"/>
          <w:szCs w:val="20"/>
        </w:rPr>
        <w:t xml:space="preserve"> learner</w:t>
      </w:r>
      <w:r w:rsidR="00544D0B" w:rsidRPr="000E35A0">
        <w:rPr>
          <w:rFonts w:ascii="Arial" w:hAnsi="Arial" w:cs="Arial"/>
          <w:sz w:val="20"/>
          <w:szCs w:val="20"/>
        </w:rPr>
        <w:t>s.</w:t>
      </w:r>
      <w:r w:rsidR="00544D0B">
        <w:rPr>
          <w:rFonts w:ascii="Arial" w:hAnsi="Arial" w:cs="Arial"/>
          <w:sz w:val="20"/>
          <w:szCs w:val="20"/>
        </w:rPr>
        <w:t xml:space="preserve"> </w:t>
      </w:r>
      <w:r w:rsidR="00544D0B" w:rsidRPr="00240BDA">
        <w:rPr>
          <w:rFonts w:ascii="Arial"/>
          <w:sz w:val="20"/>
          <w:szCs w:val="20"/>
        </w:rPr>
        <w:t>What</w:t>
      </w:r>
      <w:r w:rsidR="00544D0B" w:rsidRPr="00240BDA">
        <w:rPr>
          <w:rFonts w:ascii="Arial"/>
          <w:spacing w:val="-9"/>
          <w:sz w:val="20"/>
          <w:szCs w:val="20"/>
        </w:rPr>
        <w:t xml:space="preserve"> </w:t>
      </w:r>
      <w:r w:rsidR="00544D0B" w:rsidRPr="00240BDA">
        <w:rPr>
          <w:rFonts w:ascii="Arial"/>
          <w:spacing w:val="-1"/>
          <w:sz w:val="20"/>
          <w:szCs w:val="20"/>
        </w:rPr>
        <w:t>follows</w:t>
      </w:r>
      <w:r w:rsidR="00544D0B" w:rsidRPr="00240BDA">
        <w:rPr>
          <w:rFonts w:ascii="Arial"/>
          <w:spacing w:val="-10"/>
          <w:sz w:val="20"/>
          <w:szCs w:val="20"/>
        </w:rPr>
        <w:t xml:space="preserve"> </w:t>
      </w:r>
      <w:r w:rsidR="00544D0B" w:rsidRPr="00240BDA">
        <w:rPr>
          <w:rFonts w:ascii="Arial"/>
          <w:sz w:val="20"/>
          <w:szCs w:val="20"/>
        </w:rPr>
        <w:t>is</w:t>
      </w:r>
      <w:r w:rsidR="00544D0B" w:rsidRPr="00240BDA">
        <w:rPr>
          <w:rFonts w:ascii="Arial"/>
          <w:spacing w:val="-9"/>
          <w:sz w:val="20"/>
          <w:szCs w:val="20"/>
        </w:rPr>
        <w:t xml:space="preserve"> </w:t>
      </w:r>
      <w:r w:rsidR="00544D0B" w:rsidRPr="00240BDA">
        <w:rPr>
          <w:rFonts w:ascii="Arial"/>
          <w:sz w:val="20"/>
          <w:szCs w:val="20"/>
        </w:rPr>
        <w:t>one</w:t>
      </w:r>
      <w:r w:rsidR="00544D0B" w:rsidRPr="00240BDA">
        <w:rPr>
          <w:rFonts w:ascii="Arial"/>
          <w:spacing w:val="-9"/>
          <w:sz w:val="20"/>
          <w:szCs w:val="20"/>
        </w:rPr>
        <w:t xml:space="preserve"> </w:t>
      </w:r>
      <w:r w:rsidR="00544D0B" w:rsidRPr="00240BDA">
        <w:rPr>
          <w:rFonts w:ascii="Arial"/>
          <w:spacing w:val="-1"/>
          <w:sz w:val="20"/>
          <w:szCs w:val="20"/>
        </w:rPr>
        <w:t>possible</w:t>
      </w:r>
      <w:r w:rsidR="00544D0B" w:rsidRPr="00240BDA">
        <w:rPr>
          <w:rFonts w:ascii="Arial"/>
          <w:spacing w:val="-9"/>
          <w:sz w:val="20"/>
          <w:szCs w:val="20"/>
        </w:rPr>
        <w:t xml:space="preserve"> </w:t>
      </w:r>
      <w:r w:rsidR="00544D0B" w:rsidRPr="00240BDA">
        <w:rPr>
          <w:rFonts w:ascii="Arial"/>
          <w:sz w:val="20"/>
          <w:szCs w:val="20"/>
        </w:rPr>
        <w:t>approach</w:t>
      </w:r>
      <w:r w:rsidR="00544D0B">
        <w:rPr>
          <w:rFonts w:ascii="Arial"/>
          <w:sz w:val="20"/>
          <w:szCs w:val="20"/>
        </w:rPr>
        <w:t xml:space="preserve"> you could take and you should always check the syllabus for the content of your course.</w:t>
      </w:r>
    </w:p>
    <w:p w14:paraId="1E0CAF37" w14:textId="41923E75" w:rsidR="000935C5" w:rsidRPr="00C9090A" w:rsidRDefault="000935C5" w:rsidP="000935C5">
      <w:pPr>
        <w:spacing w:before="120" w:after="120" w:line="276" w:lineRule="auto"/>
        <w:ind w:right="45"/>
        <w:rPr>
          <w:rFonts w:ascii="Arial" w:hAnsi="Arial" w:cs="Arial"/>
          <w:sz w:val="20"/>
          <w:szCs w:val="20"/>
        </w:rPr>
      </w:pPr>
      <w:r w:rsidRPr="006D5F1B">
        <w:rPr>
          <w:rFonts w:ascii="Arial" w:hAnsi="Arial" w:cs="Arial"/>
          <w:spacing w:val="-1"/>
          <w:sz w:val="20"/>
          <w:szCs w:val="20"/>
        </w:rPr>
        <w:t>Suggestions</w:t>
      </w:r>
      <w:r w:rsidRPr="006D5F1B">
        <w:rPr>
          <w:rFonts w:ascii="Arial" w:hAnsi="Arial" w:cs="Arial"/>
          <w:spacing w:val="-5"/>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Pr="006D5F1B">
        <w:rPr>
          <w:rFonts w:ascii="Arial" w:hAnsi="Arial" w:cs="Arial"/>
          <w:spacing w:val="-3"/>
          <w:sz w:val="20"/>
          <w:szCs w:val="20"/>
        </w:rPr>
        <w:t xml:space="preserve"> </w:t>
      </w:r>
      <w:r w:rsidRPr="006D5F1B">
        <w:rPr>
          <w:rFonts w:ascii="Arial" w:hAnsi="Arial" w:cs="Arial"/>
          <w:b/>
          <w:sz w:val="20"/>
          <w:szCs w:val="20"/>
        </w:rPr>
        <w:t>(I)</w:t>
      </w:r>
      <w:r>
        <w:rPr>
          <w:rFonts w:ascii="Arial" w:hAnsi="Arial" w:cs="Arial"/>
          <w:b/>
          <w:sz w:val="20"/>
          <w:szCs w:val="20"/>
        </w:rPr>
        <w:t xml:space="preserve"> </w:t>
      </w:r>
      <w:r w:rsidRPr="002404C7">
        <w:rPr>
          <w:rFonts w:ascii="Arial" w:hAnsi="Arial" w:cs="Arial"/>
          <w:bCs/>
          <w:sz w:val="20"/>
          <w:szCs w:val="20"/>
        </w:rPr>
        <w:t>and</w:t>
      </w:r>
      <w:r w:rsidRPr="006D5F1B">
        <w:rPr>
          <w:rFonts w:ascii="Arial" w:hAnsi="Arial" w:cs="Arial"/>
          <w:b/>
          <w:spacing w:val="-4"/>
          <w:sz w:val="20"/>
          <w:szCs w:val="20"/>
        </w:rPr>
        <w:t xml:space="preserve"> </w:t>
      </w:r>
      <w:r w:rsidRPr="006D5F1B">
        <w:rPr>
          <w:rFonts w:ascii="Arial" w:hAnsi="Arial" w:cs="Arial"/>
          <w:spacing w:val="-1"/>
          <w:sz w:val="20"/>
          <w:szCs w:val="20"/>
        </w:rPr>
        <w:t>formative</w:t>
      </w:r>
      <w:r w:rsidRPr="006D5F1B">
        <w:rPr>
          <w:rFonts w:ascii="Arial" w:hAnsi="Arial" w:cs="Arial"/>
          <w:spacing w:val="-6"/>
          <w:sz w:val="20"/>
          <w:szCs w:val="20"/>
        </w:rPr>
        <w:t xml:space="preserve"> </w:t>
      </w:r>
      <w:r w:rsidRPr="006D5F1B">
        <w:rPr>
          <w:rFonts w:ascii="Arial" w:hAnsi="Arial" w:cs="Arial"/>
          <w:sz w:val="20"/>
          <w:szCs w:val="20"/>
        </w:rPr>
        <w:t>assessment</w:t>
      </w:r>
      <w:r w:rsidRPr="006D5F1B">
        <w:rPr>
          <w:rFonts w:ascii="Arial" w:hAnsi="Arial" w:cs="Arial"/>
          <w:spacing w:val="-6"/>
          <w:sz w:val="20"/>
          <w:szCs w:val="20"/>
        </w:rPr>
        <w:t xml:space="preserve"> </w:t>
      </w:r>
      <w:r w:rsidRPr="006D5F1B">
        <w:rPr>
          <w:rFonts w:ascii="Arial" w:hAnsi="Arial" w:cs="Arial"/>
          <w:b/>
          <w:sz w:val="20"/>
          <w:szCs w:val="20"/>
        </w:rPr>
        <w:t>(F)</w:t>
      </w:r>
      <w:r w:rsidRPr="006D5F1B">
        <w:rPr>
          <w:rFonts w:ascii="Arial" w:hAnsi="Arial" w:cs="Arial"/>
          <w:b/>
          <w:spacing w:val="-5"/>
          <w:sz w:val="20"/>
          <w:szCs w:val="20"/>
        </w:rPr>
        <w:t xml:space="preserve"> </w:t>
      </w:r>
      <w:r w:rsidRPr="006D5F1B">
        <w:rPr>
          <w:rFonts w:ascii="Arial" w:hAnsi="Arial" w:cs="Arial"/>
          <w:spacing w:val="-1"/>
          <w:sz w:val="20"/>
          <w:szCs w:val="20"/>
        </w:rPr>
        <w:t>are</w:t>
      </w:r>
      <w:r w:rsidRPr="006D5F1B">
        <w:rPr>
          <w:rFonts w:ascii="Arial" w:hAnsi="Arial" w:cs="Arial"/>
          <w:spacing w:val="-5"/>
          <w:sz w:val="20"/>
          <w:szCs w:val="20"/>
        </w:rPr>
        <w:t xml:space="preserve"> </w:t>
      </w:r>
      <w:r w:rsidRPr="00C9090A">
        <w:rPr>
          <w:rFonts w:ascii="Arial" w:hAnsi="Arial" w:cs="Arial"/>
          <w:spacing w:val="-1"/>
          <w:sz w:val="20"/>
          <w:szCs w:val="20"/>
        </w:rPr>
        <w:t xml:space="preserve">included. </w:t>
      </w:r>
      <w:r w:rsidRPr="00C9090A">
        <w:rPr>
          <w:rFonts w:ascii="Arial" w:hAnsi="Arial" w:cs="Arial"/>
          <w:bCs/>
          <w:sz w:val="20"/>
          <w:szCs w:val="20"/>
        </w:rPr>
        <w:t xml:space="preserve">Throughout the scheme of </w:t>
      </w:r>
      <w:proofErr w:type="gramStart"/>
      <w:r w:rsidRPr="00C9090A">
        <w:rPr>
          <w:rFonts w:ascii="Arial" w:hAnsi="Arial" w:cs="Arial"/>
          <w:bCs/>
          <w:sz w:val="20"/>
          <w:szCs w:val="20"/>
        </w:rPr>
        <w:t>work</w:t>
      </w:r>
      <w:proofErr w:type="gramEnd"/>
      <w:r w:rsidRPr="00C9090A">
        <w:rPr>
          <w:rFonts w:ascii="Arial" w:hAnsi="Arial" w:cs="Arial"/>
          <w:bCs/>
          <w:sz w:val="20"/>
          <w:szCs w:val="20"/>
        </w:rPr>
        <w:t xml:space="preserve"> we have included reference to the </w:t>
      </w:r>
      <w:hyperlink r:id="rId23" w:history="1">
        <w:r w:rsidRPr="00C9090A">
          <w:rPr>
            <w:rStyle w:val="Hyperlink"/>
            <w:rFonts w:ascii="Arial" w:hAnsi="Arial" w:cs="Arial"/>
            <w:bCs/>
            <w:color w:val="auto"/>
            <w:sz w:val="20"/>
            <w:szCs w:val="20"/>
          </w:rPr>
          <w:t>Sustainability Development Goals</w:t>
        </w:r>
      </w:hyperlink>
      <w:r w:rsidRPr="00C9090A">
        <w:rPr>
          <w:rStyle w:val="Hyperlink"/>
          <w:rFonts w:ascii="Arial" w:hAnsi="Arial" w:cs="Arial"/>
          <w:bCs/>
          <w:color w:val="auto"/>
          <w:sz w:val="20"/>
          <w:szCs w:val="20"/>
          <w:u w:val="none"/>
        </w:rPr>
        <w:t xml:space="preserve"> (SDGs 1–17)</w:t>
      </w:r>
      <w:r w:rsidRPr="00C9090A">
        <w:rPr>
          <w:rFonts w:ascii="Arial" w:hAnsi="Arial" w:cs="Arial"/>
          <w:bCs/>
          <w:sz w:val="20"/>
          <w:szCs w:val="20"/>
        </w:rPr>
        <w:t>, if and where they are relevant and applicable.</w:t>
      </w:r>
    </w:p>
    <w:p w14:paraId="0889E3ED" w14:textId="303A99E5" w:rsidR="001748F3" w:rsidRDefault="006D611D" w:rsidP="00106E0D">
      <w:pPr>
        <w:spacing w:before="120" w:after="120"/>
        <w:ind w:right="-142"/>
      </w:pPr>
      <w:r w:rsidRPr="00F35F41">
        <w:rPr>
          <w:rFonts w:ascii="Arial" w:hAnsi="Arial" w:cs="Arial"/>
          <w:bCs/>
          <w:sz w:val="20"/>
          <w:szCs w:val="20"/>
          <w:lang w:eastAsia="en-GB"/>
        </w:rPr>
        <w:t xml:space="preserve">Opportunities for differentiation are indicated as </w:t>
      </w:r>
      <w:r w:rsidRPr="00F35F41">
        <w:rPr>
          <w:rFonts w:ascii="Arial" w:hAnsi="Arial" w:cs="Arial"/>
          <w:b/>
          <w:bCs/>
          <w:sz w:val="20"/>
          <w:szCs w:val="20"/>
          <w:lang w:eastAsia="en-GB"/>
        </w:rPr>
        <w:t>Extension activities</w:t>
      </w:r>
      <w:r w:rsidRPr="00F35F41">
        <w:rPr>
          <w:rFonts w:ascii="Arial" w:hAnsi="Arial" w:cs="Arial"/>
          <w:bCs/>
          <w:sz w:val="20"/>
          <w:szCs w:val="20"/>
          <w:lang w:eastAsia="en-GB"/>
        </w:rPr>
        <w:t xml:space="preserve">; there is the potential for differentiation by resource, grouping, expected level of outcome, and degree of support by </w:t>
      </w:r>
      <w:r w:rsidRPr="00106E0D">
        <w:rPr>
          <w:rFonts w:ascii="Arial" w:hAnsi="Arial" w:cs="Arial"/>
          <w:bCs/>
          <w:sz w:val="20"/>
          <w:szCs w:val="20"/>
          <w:lang w:eastAsia="en-GB"/>
        </w:rPr>
        <w:t xml:space="preserve">teacher. Timings for activities and feedback are left to the judgment of the teacher. </w:t>
      </w:r>
      <w:r w:rsidR="001748F3" w:rsidRPr="00106E0D">
        <w:rPr>
          <w:rFonts w:ascii="Arial" w:hAnsi="Arial" w:cs="Arial"/>
          <w:sz w:val="20"/>
          <w:szCs w:val="20"/>
        </w:rPr>
        <w:t>The timings of activities will vary according to the skills levels of your learners and how you decide to use the activities. Some activities can be incorporated into longer lessons; others may need more than one lesson and can include independent work outside class time.</w:t>
      </w:r>
    </w:p>
    <w:p w14:paraId="164293D4" w14:textId="77777777" w:rsidR="001803D8" w:rsidRPr="005010EA" w:rsidRDefault="001803D8" w:rsidP="0040672F">
      <w:pPr>
        <w:pStyle w:val="Heading2"/>
        <w:spacing w:before="120" w:after="120" w:line="276" w:lineRule="auto"/>
      </w:pPr>
      <w:r w:rsidRPr="005010EA">
        <w:t>Guided learning hours</w:t>
      </w:r>
    </w:p>
    <w:p w14:paraId="132DE1BE" w14:textId="4B8B2E72" w:rsidR="001803D8" w:rsidRDefault="001803D8" w:rsidP="0040672F">
      <w:pPr>
        <w:pStyle w:val="BodyText"/>
        <w:spacing w:before="120" w:after="120" w:line="276" w:lineRule="auto"/>
      </w:pPr>
      <w:r>
        <w:t>Guided learning hours give an indication of the amount of contact time you need to have with your learners to deliver a course. Our syllabuses are designed around 130 hours</w:t>
      </w:r>
      <w:r w:rsidR="001A5F95">
        <w:t xml:space="preserve"> of classroom time</w:t>
      </w:r>
      <w:r>
        <w:t>. The number of hours may vary depending on local practice and your learners’ previous experience of the subject.</w:t>
      </w:r>
    </w:p>
    <w:p w14:paraId="4A1D67D6" w14:textId="3DDF1407" w:rsidR="00134289" w:rsidRDefault="00134289" w:rsidP="00134289">
      <w:pPr>
        <w:pStyle w:val="BodyText"/>
        <w:spacing w:before="120" w:after="120" w:line="276" w:lineRule="auto"/>
      </w:pPr>
      <w:r w:rsidRPr="00134289">
        <w:t xml:space="preserve">You may decide to miss some sections/activities out or carry out </w:t>
      </w:r>
      <w:r>
        <w:t xml:space="preserve">the </w:t>
      </w:r>
      <w:r w:rsidR="00A47386">
        <w:t>components/</w:t>
      </w:r>
      <w:r w:rsidRPr="00134289">
        <w:t xml:space="preserve">activities in a different order. </w:t>
      </w:r>
      <w:r w:rsidR="002E79F6">
        <w:t>A</w:t>
      </w:r>
      <w:r w:rsidRPr="00134289">
        <w:t xml:space="preserve">ctivities </w:t>
      </w:r>
      <w:r w:rsidR="00AE15B6">
        <w:t xml:space="preserve">may be adapted </w:t>
      </w:r>
      <w:r w:rsidRPr="00134289">
        <w:t xml:space="preserve">for different purposes or to support different areas of the syllabus. </w:t>
      </w:r>
      <w:r w:rsidR="00F47263">
        <w:t>P</w:t>
      </w:r>
      <w:r w:rsidRPr="00134289">
        <w:t xml:space="preserve">lease note that skills are provided at a lower level </w:t>
      </w:r>
      <w:r w:rsidRPr="00134289">
        <w:rPr>
          <w:b/>
        </w:rPr>
        <w:t>(1)</w:t>
      </w:r>
      <w:r w:rsidRPr="00134289">
        <w:t xml:space="preserve"> and </w:t>
      </w:r>
      <w:r w:rsidR="005411D7">
        <w:t xml:space="preserve">then </w:t>
      </w:r>
      <w:r w:rsidRPr="00134289">
        <w:t xml:space="preserve">at a higher level </w:t>
      </w:r>
      <w:r w:rsidRPr="00134289">
        <w:rPr>
          <w:b/>
        </w:rPr>
        <w:t>(2)</w:t>
      </w:r>
      <w:r w:rsidR="00B039E9">
        <w:rPr>
          <w:b/>
        </w:rPr>
        <w:t xml:space="preserve"> </w:t>
      </w:r>
      <w:r w:rsidR="00B039E9" w:rsidRPr="00B039E9">
        <w:rPr>
          <w:bCs/>
        </w:rPr>
        <w:t>for each component</w:t>
      </w:r>
      <w:r w:rsidR="00DE6C0D" w:rsidRPr="00B039E9">
        <w:rPr>
          <w:bCs/>
        </w:rPr>
        <w:t>,</w:t>
      </w:r>
      <w:r w:rsidR="00DE6C0D">
        <w:t xml:space="preserve"> allowing you the option to teach</w:t>
      </w:r>
      <w:r w:rsidR="00313491">
        <w:t xml:space="preserve"> level 1 skills</w:t>
      </w:r>
      <w:r w:rsidR="008F2E17">
        <w:t xml:space="preserve"> </w:t>
      </w:r>
      <w:r w:rsidR="0038142E">
        <w:t xml:space="preserve">first </w:t>
      </w:r>
      <w:r w:rsidR="008F2E17">
        <w:t>for each component</w:t>
      </w:r>
      <w:r w:rsidR="00B039E9">
        <w:t>,</w:t>
      </w:r>
      <w:r w:rsidR="008F2E17">
        <w:t xml:space="preserve"> if you choose.</w:t>
      </w:r>
    </w:p>
    <w:tbl>
      <w:tblPr>
        <w:tblStyle w:val="TableGrid"/>
        <w:tblW w:w="4044" w:type="pct"/>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3994"/>
        <w:gridCol w:w="3995"/>
        <w:gridCol w:w="3995"/>
      </w:tblGrid>
      <w:tr w:rsidR="0093267F" w:rsidRPr="00F74555" w14:paraId="17E24CBA" w14:textId="77777777" w:rsidTr="00D12C00">
        <w:trPr>
          <w:tblHeader/>
          <w:jc w:val="center"/>
        </w:trPr>
        <w:tc>
          <w:tcPr>
            <w:tcW w:w="3994" w:type="dxa"/>
            <w:tcBorders>
              <w:top w:val="single" w:sz="4" w:space="0" w:color="EA5B0C"/>
              <w:left w:val="single" w:sz="4" w:space="0" w:color="EA5B0C"/>
              <w:bottom w:val="single" w:sz="4" w:space="0" w:color="EA5B0C"/>
              <w:right w:val="single" w:sz="4" w:space="0" w:color="EA5B0C"/>
            </w:tcBorders>
            <w:shd w:val="clear" w:color="auto" w:fill="EA5B0C"/>
            <w:hideMark/>
          </w:tcPr>
          <w:p w14:paraId="102E1B3B" w14:textId="77777777" w:rsidR="00A43792" w:rsidRPr="00F74555" w:rsidRDefault="00A43792" w:rsidP="002B7466">
            <w:pPr>
              <w:pStyle w:val="TableParagraph"/>
              <w:spacing w:before="60" w:after="60"/>
              <w:ind w:left="107"/>
              <w:rPr>
                <w:b/>
                <w:bCs/>
                <w:color w:val="FFFFFF" w:themeColor="background1"/>
                <w:sz w:val="20"/>
                <w:lang w:eastAsia="en-GB"/>
              </w:rPr>
            </w:pPr>
            <w:r w:rsidRPr="00F74555">
              <w:rPr>
                <w:b/>
                <w:bCs/>
                <w:color w:val="FFFFFF" w:themeColor="background1"/>
                <w:sz w:val="20"/>
                <w:lang w:eastAsia="en-GB"/>
              </w:rPr>
              <w:t>Component</w:t>
            </w:r>
          </w:p>
        </w:tc>
        <w:tc>
          <w:tcPr>
            <w:tcW w:w="3995" w:type="dxa"/>
            <w:tcBorders>
              <w:top w:val="single" w:sz="4" w:space="0" w:color="EA5B0C"/>
              <w:left w:val="single" w:sz="4" w:space="0" w:color="EA5B0C"/>
              <w:bottom w:val="single" w:sz="4" w:space="0" w:color="EA5B0C"/>
              <w:right w:val="single" w:sz="4" w:space="0" w:color="EA5B0C"/>
            </w:tcBorders>
            <w:shd w:val="clear" w:color="auto" w:fill="EA5B0C"/>
            <w:hideMark/>
          </w:tcPr>
          <w:p w14:paraId="53D75AA8" w14:textId="71915BBA" w:rsidR="00A43792" w:rsidRPr="00F74555" w:rsidRDefault="00A43792" w:rsidP="002B7466">
            <w:pPr>
              <w:pStyle w:val="BodyText"/>
              <w:spacing w:before="60" w:after="60"/>
              <w:rPr>
                <w:b/>
                <w:bCs/>
                <w:color w:val="FFFFFF" w:themeColor="background1"/>
                <w:lang w:val="en-US" w:eastAsia="en-GB"/>
              </w:rPr>
            </w:pPr>
            <w:r w:rsidRPr="00F74555">
              <w:rPr>
                <w:b/>
                <w:bCs/>
                <w:color w:val="FFFFFF" w:themeColor="background1"/>
                <w:lang w:val="en-US" w:eastAsia="en-GB"/>
              </w:rPr>
              <w:t>Skills focus</w:t>
            </w:r>
            <w:r w:rsidR="00C96E38">
              <w:rPr>
                <w:b/>
                <w:bCs/>
                <w:color w:val="FFFFFF" w:themeColor="background1"/>
                <w:lang w:val="en-US" w:eastAsia="en-GB"/>
              </w:rPr>
              <w:t xml:space="preserve"> (Level 1)</w:t>
            </w:r>
          </w:p>
        </w:tc>
        <w:tc>
          <w:tcPr>
            <w:tcW w:w="3995" w:type="dxa"/>
            <w:tcBorders>
              <w:top w:val="single" w:sz="4" w:space="0" w:color="EA5B0C"/>
              <w:left w:val="single" w:sz="4" w:space="0" w:color="EA5B0C"/>
              <w:bottom w:val="single" w:sz="4" w:space="0" w:color="EA5B0C"/>
              <w:right w:val="single" w:sz="4" w:space="0" w:color="EA5B0C"/>
            </w:tcBorders>
            <w:shd w:val="clear" w:color="auto" w:fill="EA5B0C"/>
          </w:tcPr>
          <w:p w14:paraId="07BDD007" w14:textId="7D954A26" w:rsidR="00A43792" w:rsidRPr="00F74555" w:rsidRDefault="00C96E38" w:rsidP="002B7466">
            <w:pPr>
              <w:pStyle w:val="BodyText"/>
              <w:spacing w:before="60" w:after="60"/>
              <w:rPr>
                <w:b/>
                <w:bCs/>
                <w:color w:val="FFFFFF" w:themeColor="background1"/>
                <w:lang w:val="en-US" w:eastAsia="en-GB"/>
              </w:rPr>
            </w:pPr>
            <w:r w:rsidRPr="00F74555">
              <w:rPr>
                <w:b/>
                <w:bCs/>
                <w:color w:val="FFFFFF" w:themeColor="background1"/>
                <w:lang w:val="en-US" w:eastAsia="en-GB"/>
              </w:rPr>
              <w:t>Skills focus</w:t>
            </w:r>
            <w:r>
              <w:rPr>
                <w:b/>
                <w:bCs/>
                <w:color w:val="FFFFFF" w:themeColor="background1"/>
                <w:lang w:val="en-US" w:eastAsia="en-GB"/>
              </w:rPr>
              <w:t xml:space="preserve"> (Level 2)</w:t>
            </w:r>
          </w:p>
        </w:tc>
      </w:tr>
      <w:tr w:rsidR="00D12C00" w14:paraId="3C30E590" w14:textId="77777777" w:rsidTr="00D12C00">
        <w:trPr>
          <w:jc w:val="center"/>
        </w:trPr>
        <w:tc>
          <w:tcPr>
            <w:tcW w:w="3994" w:type="dxa"/>
            <w:tcBorders>
              <w:top w:val="single" w:sz="4" w:space="0" w:color="EA5B0B"/>
              <w:left w:val="single" w:sz="4" w:space="0" w:color="EA5B0B"/>
              <w:bottom w:val="single" w:sz="4" w:space="0" w:color="EA5B0B"/>
              <w:right w:val="single" w:sz="4" w:space="0" w:color="EA5B0B"/>
            </w:tcBorders>
            <w:vAlign w:val="center"/>
            <w:hideMark/>
          </w:tcPr>
          <w:p w14:paraId="637635C0" w14:textId="450A3E14" w:rsidR="001D7A26" w:rsidRPr="00DC4D2C" w:rsidRDefault="00A43792" w:rsidP="0093267F">
            <w:pPr>
              <w:pStyle w:val="TableParagraph"/>
              <w:spacing w:before="60" w:after="60"/>
              <w:ind w:left="107"/>
              <w:rPr>
                <w:b/>
                <w:bCs/>
                <w:sz w:val="20"/>
                <w:lang w:eastAsia="en-GB"/>
              </w:rPr>
            </w:pPr>
            <w:r w:rsidRPr="00DC4D2C">
              <w:rPr>
                <w:b/>
                <w:bCs/>
                <w:sz w:val="20"/>
                <w:lang w:eastAsia="en-GB"/>
              </w:rPr>
              <w:t>Component 1</w:t>
            </w:r>
            <w:r w:rsidR="0093267F">
              <w:rPr>
                <w:b/>
                <w:bCs/>
                <w:sz w:val="20"/>
                <w:lang w:eastAsia="en-GB"/>
              </w:rPr>
              <w:t xml:space="preserve"> </w:t>
            </w:r>
            <w:r w:rsidR="007B16D0">
              <w:rPr>
                <w:b/>
                <w:bCs/>
                <w:sz w:val="20"/>
                <w:lang w:eastAsia="en-GB"/>
              </w:rPr>
              <w:t xml:space="preserve">– </w:t>
            </w:r>
            <w:r w:rsidR="001D7A26">
              <w:rPr>
                <w:b/>
                <w:bCs/>
                <w:sz w:val="20"/>
                <w:lang w:eastAsia="en-GB"/>
              </w:rPr>
              <w:t>Written Exam</w:t>
            </w:r>
          </w:p>
        </w:tc>
        <w:tc>
          <w:tcPr>
            <w:tcW w:w="3995" w:type="dxa"/>
            <w:tcBorders>
              <w:top w:val="single" w:sz="4" w:space="0" w:color="EA5B0C"/>
              <w:left w:val="single" w:sz="4" w:space="0" w:color="EA5B0C"/>
              <w:bottom w:val="single" w:sz="4" w:space="0" w:color="EA5B0C"/>
              <w:right w:val="single" w:sz="4" w:space="0" w:color="EA5B0C"/>
            </w:tcBorders>
            <w:hideMark/>
          </w:tcPr>
          <w:p w14:paraId="48F8E1F0" w14:textId="33733953" w:rsidR="00A43792" w:rsidRPr="00F74555" w:rsidRDefault="00A43792" w:rsidP="005918D7">
            <w:pPr>
              <w:pStyle w:val="BodyText"/>
              <w:numPr>
                <w:ilvl w:val="0"/>
                <w:numId w:val="29"/>
              </w:numPr>
              <w:spacing w:before="60"/>
              <w:ind w:left="357" w:hanging="357"/>
              <w:rPr>
                <w:b/>
                <w:bCs/>
                <w:lang w:val="en-US" w:eastAsia="en-GB"/>
              </w:rPr>
            </w:pPr>
            <w:r>
              <w:rPr>
                <w:lang w:val="en-US" w:eastAsia="en-GB"/>
              </w:rPr>
              <w:t xml:space="preserve">Analysis </w:t>
            </w:r>
          </w:p>
          <w:p w14:paraId="0F009034" w14:textId="77777777" w:rsidR="00A43792" w:rsidRDefault="00A43792" w:rsidP="00384123">
            <w:pPr>
              <w:pStyle w:val="BodyText"/>
              <w:numPr>
                <w:ilvl w:val="0"/>
                <w:numId w:val="29"/>
              </w:numPr>
              <w:ind w:left="357" w:hanging="357"/>
              <w:rPr>
                <w:lang w:val="en-US" w:eastAsia="en-GB"/>
              </w:rPr>
            </w:pPr>
            <w:r>
              <w:rPr>
                <w:lang w:val="en-US" w:eastAsia="en-GB"/>
              </w:rPr>
              <w:t>Communication – Writing</w:t>
            </w:r>
          </w:p>
          <w:p w14:paraId="23A8D077" w14:textId="77777777" w:rsidR="00A43792" w:rsidRDefault="00A43792" w:rsidP="00384123">
            <w:pPr>
              <w:pStyle w:val="BodyText"/>
              <w:numPr>
                <w:ilvl w:val="0"/>
                <w:numId w:val="29"/>
              </w:numPr>
              <w:ind w:left="357" w:hanging="357"/>
              <w:rPr>
                <w:lang w:val="en-US" w:eastAsia="en-GB"/>
              </w:rPr>
            </w:pPr>
            <w:r>
              <w:rPr>
                <w:lang w:val="en-US" w:eastAsia="en-GB"/>
              </w:rPr>
              <w:t>Analysis – Conclusions</w:t>
            </w:r>
          </w:p>
          <w:p w14:paraId="5BE383EC" w14:textId="666B0296" w:rsidR="00F74555" w:rsidRPr="00F74555" w:rsidRDefault="00A43792" w:rsidP="00384123">
            <w:pPr>
              <w:pStyle w:val="BodyText"/>
              <w:numPr>
                <w:ilvl w:val="0"/>
                <w:numId w:val="29"/>
              </w:numPr>
              <w:ind w:left="357" w:hanging="357"/>
              <w:rPr>
                <w:b/>
                <w:bCs/>
                <w:lang w:val="en-US" w:eastAsia="en-GB"/>
              </w:rPr>
            </w:pPr>
            <w:r>
              <w:rPr>
                <w:lang w:val="en-US" w:eastAsia="en-GB"/>
              </w:rPr>
              <w:t>Evaluation</w:t>
            </w:r>
            <w:r w:rsidR="00F74555">
              <w:rPr>
                <w:lang w:val="en-US" w:eastAsia="en-GB"/>
              </w:rPr>
              <w:t xml:space="preserve"> </w:t>
            </w:r>
          </w:p>
          <w:p w14:paraId="538F8F9E" w14:textId="77777777" w:rsidR="00A43792" w:rsidRDefault="00A43792" w:rsidP="00384123">
            <w:pPr>
              <w:pStyle w:val="BodyText"/>
              <w:numPr>
                <w:ilvl w:val="0"/>
                <w:numId w:val="29"/>
              </w:numPr>
              <w:ind w:left="357" w:hanging="357"/>
              <w:rPr>
                <w:lang w:val="en-US" w:eastAsia="en-GB"/>
              </w:rPr>
            </w:pPr>
            <w:r>
              <w:rPr>
                <w:lang w:val="en-US" w:eastAsia="en-GB"/>
              </w:rPr>
              <w:t>Information skills – Synthesis</w:t>
            </w:r>
          </w:p>
          <w:p w14:paraId="4585791D" w14:textId="77777777" w:rsidR="00A43792" w:rsidRDefault="00A43792" w:rsidP="005918D7">
            <w:pPr>
              <w:pStyle w:val="BodyText"/>
              <w:numPr>
                <w:ilvl w:val="0"/>
                <w:numId w:val="29"/>
              </w:numPr>
              <w:spacing w:after="60"/>
              <w:ind w:left="357" w:hanging="357"/>
              <w:rPr>
                <w:lang w:val="en-US" w:eastAsia="en-GB"/>
              </w:rPr>
            </w:pPr>
            <w:r>
              <w:rPr>
                <w:lang w:val="en-US" w:eastAsia="en-GB"/>
              </w:rPr>
              <w:t>Empathy</w:t>
            </w:r>
          </w:p>
        </w:tc>
        <w:tc>
          <w:tcPr>
            <w:tcW w:w="3995" w:type="dxa"/>
            <w:tcBorders>
              <w:top w:val="single" w:sz="4" w:space="0" w:color="EA5B0C"/>
              <w:left w:val="single" w:sz="4" w:space="0" w:color="EA5B0C"/>
              <w:bottom w:val="single" w:sz="4" w:space="0" w:color="EA5B0C"/>
              <w:right w:val="single" w:sz="4" w:space="0" w:color="EA5B0C"/>
            </w:tcBorders>
            <w:hideMark/>
          </w:tcPr>
          <w:p w14:paraId="2C8429C6" w14:textId="77777777" w:rsidR="00A43792" w:rsidRDefault="00A43792" w:rsidP="005918D7">
            <w:pPr>
              <w:pStyle w:val="BodyText"/>
              <w:numPr>
                <w:ilvl w:val="0"/>
                <w:numId w:val="30"/>
              </w:numPr>
              <w:spacing w:before="60"/>
              <w:ind w:left="357" w:hanging="357"/>
              <w:rPr>
                <w:lang w:val="en-US" w:eastAsia="en-GB"/>
              </w:rPr>
            </w:pPr>
            <w:r>
              <w:rPr>
                <w:lang w:val="en-US" w:eastAsia="en-GB"/>
              </w:rPr>
              <w:t>Analysis</w:t>
            </w:r>
          </w:p>
          <w:p w14:paraId="65435B68" w14:textId="77777777" w:rsidR="00A43792" w:rsidRDefault="00A43792" w:rsidP="00384123">
            <w:pPr>
              <w:pStyle w:val="BodyText"/>
              <w:numPr>
                <w:ilvl w:val="0"/>
                <w:numId w:val="30"/>
              </w:numPr>
              <w:ind w:left="357" w:hanging="357"/>
              <w:rPr>
                <w:lang w:val="en-US" w:eastAsia="en-GB"/>
              </w:rPr>
            </w:pPr>
            <w:r>
              <w:rPr>
                <w:lang w:val="en-US" w:eastAsia="en-GB"/>
              </w:rPr>
              <w:t>Evaluation</w:t>
            </w:r>
          </w:p>
          <w:p w14:paraId="641693C0" w14:textId="77777777" w:rsidR="00A43792" w:rsidRDefault="00A43792" w:rsidP="00384123">
            <w:pPr>
              <w:pStyle w:val="BodyText"/>
              <w:numPr>
                <w:ilvl w:val="0"/>
                <w:numId w:val="30"/>
              </w:numPr>
              <w:ind w:left="357" w:hanging="357"/>
              <w:rPr>
                <w:lang w:val="en-US" w:eastAsia="en-GB"/>
              </w:rPr>
            </w:pPr>
            <w:r>
              <w:rPr>
                <w:lang w:val="en-US" w:eastAsia="en-GB"/>
              </w:rPr>
              <w:t>Research</w:t>
            </w:r>
          </w:p>
          <w:p w14:paraId="512F06F7" w14:textId="77777777" w:rsidR="00A43792" w:rsidRDefault="00A43792" w:rsidP="00384123">
            <w:pPr>
              <w:pStyle w:val="BodyText"/>
              <w:numPr>
                <w:ilvl w:val="0"/>
                <w:numId w:val="30"/>
              </w:numPr>
              <w:ind w:left="357" w:hanging="357"/>
              <w:rPr>
                <w:lang w:val="en-US" w:eastAsia="en-GB"/>
              </w:rPr>
            </w:pPr>
            <w:r>
              <w:rPr>
                <w:lang w:val="en-US" w:eastAsia="en-GB"/>
              </w:rPr>
              <w:t>Research / Analysis – Decision making</w:t>
            </w:r>
          </w:p>
          <w:p w14:paraId="142AFFE2" w14:textId="77777777" w:rsidR="00A43792" w:rsidRDefault="00A43792" w:rsidP="00384123">
            <w:pPr>
              <w:pStyle w:val="BodyText"/>
              <w:numPr>
                <w:ilvl w:val="0"/>
                <w:numId w:val="30"/>
              </w:numPr>
              <w:ind w:left="357" w:hanging="357"/>
              <w:rPr>
                <w:lang w:val="en-US" w:eastAsia="en-GB"/>
              </w:rPr>
            </w:pPr>
            <w:r>
              <w:rPr>
                <w:lang w:val="en-US" w:eastAsia="en-GB"/>
              </w:rPr>
              <w:t>Analysis / Evaluation – Conclusions</w:t>
            </w:r>
          </w:p>
          <w:p w14:paraId="50A745E3" w14:textId="1C7718DA" w:rsidR="00A43792" w:rsidRDefault="00A43792" w:rsidP="0093267F">
            <w:pPr>
              <w:pStyle w:val="BodyText"/>
              <w:numPr>
                <w:ilvl w:val="0"/>
                <w:numId w:val="30"/>
              </w:numPr>
              <w:spacing w:after="60"/>
              <w:ind w:left="357" w:hanging="357"/>
              <w:rPr>
                <w:lang w:val="en-US" w:eastAsia="en-GB"/>
              </w:rPr>
            </w:pPr>
            <w:r>
              <w:rPr>
                <w:lang w:val="en-US" w:eastAsia="en-GB"/>
              </w:rPr>
              <w:t xml:space="preserve">Analysis / Communication </w:t>
            </w:r>
            <w:r w:rsidR="00CC4189">
              <w:rPr>
                <w:lang w:val="en-US" w:eastAsia="en-GB"/>
              </w:rPr>
              <w:t>–</w:t>
            </w:r>
            <w:r>
              <w:rPr>
                <w:lang w:val="en-US" w:eastAsia="en-GB"/>
              </w:rPr>
              <w:t xml:space="preserve"> Synthesis</w:t>
            </w:r>
          </w:p>
        </w:tc>
      </w:tr>
      <w:tr w:rsidR="00D12C00" w14:paraId="550339A1" w14:textId="77777777" w:rsidTr="00D12C00">
        <w:trPr>
          <w:jc w:val="center"/>
        </w:trPr>
        <w:tc>
          <w:tcPr>
            <w:tcW w:w="3994" w:type="dxa"/>
            <w:tcBorders>
              <w:top w:val="single" w:sz="4" w:space="0" w:color="EA5B0B"/>
              <w:left w:val="single" w:sz="4" w:space="0" w:color="EA5B0B"/>
              <w:bottom w:val="single" w:sz="4" w:space="0" w:color="EA5B0B"/>
              <w:right w:val="single" w:sz="4" w:space="0" w:color="EA5B0B"/>
            </w:tcBorders>
            <w:vAlign w:val="center"/>
            <w:hideMark/>
          </w:tcPr>
          <w:p w14:paraId="3AE3A5D2" w14:textId="04FF464D" w:rsidR="001D7A26" w:rsidRPr="00DC4D2C" w:rsidRDefault="00A43792" w:rsidP="0093267F">
            <w:pPr>
              <w:pStyle w:val="TableParagraph"/>
              <w:spacing w:before="60" w:after="60"/>
              <w:ind w:left="107"/>
              <w:rPr>
                <w:b/>
                <w:bCs/>
                <w:sz w:val="20"/>
                <w:lang w:eastAsia="en-GB"/>
              </w:rPr>
            </w:pPr>
            <w:r w:rsidRPr="00DC4D2C">
              <w:rPr>
                <w:b/>
                <w:bCs/>
                <w:sz w:val="20"/>
                <w:lang w:eastAsia="en-GB"/>
              </w:rPr>
              <w:t>Component 2</w:t>
            </w:r>
            <w:r w:rsidR="007B16D0">
              <w:rPr>
                <w:b/>
                <w:bCs/>
                <w:sz w:val="20"/>
                <w:lang w:eastAsia="en-GB"/>
              </w:rPr>
              <w:t xml:space="preserve"> –</w:t>
            </w:r>
            <w:r w:rsidR="0093267F">
              <w:rPr>
                <w:b/>
                <w:bCs/>
                <w:sz w:val="20"/>
                <w:lang w:eastAsia="en-GB"/>
              </w:rPr>
              <w:t xml:space="preserve"> </w:t>
            </w:r>
            <w:r w:rsidR="001D7A26">
              <w:rPr>
                <w:b/>
                <w:bCs/>
                <w:sz w:val="20"/>
                <w:lang w:eastAsia="en-GB"/>
              </w:rPr>
              <w:t>Independent Project</w:t>
            </w:r>
          </w:p>
        </w:tc>
        <w:tc>
          <w:tcPr>
            <w:tcW w:w="3995" w:type="dxa"/>
            <w:tcBorders>
              <w:top w:val="single" w:sz="4" w:space="0" w:color="EA5B0C"/>
              <w:left w:val="single" w:sz="4" w:space="0" w:color="EA5B0C"/>
              <w:bottom w:val="single" w:sz="4" w:space="0" w:color="EA5B0C"/>
              <w:right w:val="single" w:sz="4" w:space="0" w:color="EA5B0C"/>
            </w:tcBorders>
            <w:hideMark/>
          </w:tcPr>
          <w:p w14:paraId="4A5D4154" w14:textId="77777777" w:rsidR="00A43792" w:rsidRDefault="00A43792" w:rsidP="005918D7">
            <w:pPr>
              <w:pStyle w:val="BodyText"/>
              <w:numPr>
                <w:ilvl w:val="0"/>
                <w:numId w:val="31"/>
              </w:numPr>
              <w:spacing w:before="60"/>
              <w:ind w:left="357" w:hanging="357"/>
              <w:rPr>
                <w:lang w:val="en-US" w:eastAsia="en-GB"/>
              </w:rPr>
            </w:pPr>
            <w:r>
              <w:rPr>
                <w:lang w:val="en-US" w:eastAsia="en-GB"/>
              </w:rPr>
              <w:t>Reasoning</w:t>
            </w:r>
          </w:p>
          <w:p w14:paraId="76A01DC3" w14:textId="77777777" w:rsidR="00A43792" w:rsidRDefault="00A43792" w:rsidP="00384123">
            <w:pPr>
              <w:pStyle w:val="BodyText"/>
              <w:numPr>
                <w:ilvl w:val="0"/>
                <w:numId w:val="31"/>
              </w:numPr>
              <w:ind w:left="357" w:hanging="357"/>
              <w:rPr>
                <w:lang w:val="en-US" w:eastAsia="en-GB"/>
              </w:rPr>
            </w:pPr>
            <w:r>
              <w:rPr>
                <w:lang w:val="en-US" w:eastAsia="en-GB"/>
              </w:rPr>
              <w:t>Questioning</w:t>
            </w:r>
          </w:p>
          <w:p w14:paraId="77A2B168" w14:textId="77777777" w:rsidR="00A43792" w:rsidRDefault="00A43792" w:rsidP="00384123">
            <w:pPr>
              <w:pStyle w:val="BodyText"/>
              <w:numPr>
                <w:ilvl w:val="0"/>
                <w:numId w:val="31"/>
              </w:numPr>
              <w:ind w:left="357" w:hanging="357"/>
              <w:rPr>
                <w:lang w:val="en-US" w:eastAsia="en-GB"/>
              </w:rPr>
            </w:pPr>
            <w:r>
              <w:rPr>
                <w:lang w:val="en-US" w:eastAsia="en-GB"/>
              </w:rPr>
              <w:t>Reflection</w:t>
            </w:r>
          </w:p>
          <w:p w14:paraId="377CCE74" w14:textId="77777777" w:rsidR="00A43792" w:rsidRDefault="00A43792" w:rsidP="00384123">
            <w:pPr>
              <w:pStyle w:val="BodyText"/>
              <w:numPr>
                <w:ilvl w:val="0"/>
                <w:numId w:val="31"/>
              </w:numPr>
              <w:ind w:left="357" w:hanging="357"/>
              <w:rPr>
                <w:lang w:val="en-US" w:eastAsia="en-GB"/>
              </w:rPr>
            </w:pPr>
            <w:r>
              <w:rPr>
                <w:lang w:val="en-US" w:eastAsia="en-GB"/>
              </w:rPr>
              <w:t>Problem solving</w:t>
            </w:r>
          </w:p>
          <w:p w14:paraId="4A0912BB" w14:textId="77777777" w:rsidR="00A43792" w:rsidRDefault="00A43792" w:rsidP="00384123">
            <w:pPr>
              <w:pStyle w:val="BodyText"/>
              <w:numPr>
                <w:ilvl w:val="0"/>
                <w:numId w:val="31"/>
              </w:numPr>
              <w:ind w:left="357" w:hanging="357"/>
              <w:rPr>
                <w:lang w:val="en-US" w:eastAsia="en-GB"/>
              </w:rPr>
            </w:pPr>
            <w:r>
              <w:rPr>
                <w:lang w:val="en-US" w:eastAsia="en-GB"/>
              </w:rPr>
              <w:t>Reflection / Creative thinking</w:t>
            </w:r>
          </w:p>
          <w:p w14:paraId="59205A90" w14:textId="77777777" w:rsidR="00A43792" w:rsidRDefault="00A43792" w:rsidP="00384123">
            <w:pPr>
              <w:pStyle w:val="BodyText"/>
              <w:numPr>
                <w:ilvl w:val="0"/>
                <w:numId w:val="31"/>
              </w:numPr>
              <w:ind w:left="357" w:hanging="357"/>
              <w:rPr>
                <w:lang w:val="en-US" w:eastAsia="en-GB"/>
              </w:rPr>
            </w:pPr>
            <w:r>
              <w:rPr>
                <w:lang w:val="en-US" w:eastAsia="en-GB"/>
              </w:rPr>
              <w:t>Information – Reading</w:t>
            </w:r>
          </w:p>
          <w:p w14:paraId="493F1CDB" w14:textId="77777777" w:rsidR="00A43792" w:rsidRDefault="00A43792" w:rsidP="005918D7">
            <w:pPr>
              <w:pStyle w:val="BodyText"/>
              <w:numPr>
                <w:ilvl w:val="0"/>
                <w:numId w:val="31"/>
              </w:numPr>
              <w:spacing w:after="60"/>
              <w:ind w:left="357" w:hanging="357"/>
              <w:rPr>
                <w:lang w:val="en-US" w:eastAsia="en-GB"/>
              </w:rPr>
            </w:pPr>
            <w:r>
              <w:rPr>
                <w:lang w:val="en-US" w:eastAsia="en-GB"/>
              </w:rPr>
              <w:t>Communication</w:t>
            </w:r>
          </w:p>
        </w:tc>
        <w:tc>
          <w:tcPr>
            <w:tcW w:w="3995" w:type="dxa"/>
            <w:tcBorders>
              <w:top w:val="single" w:sz="4" w:space="0" w:color="EA5B0C"/>
              <w:left w:val="single" w:sz="4" w:space="0" w:color="EA5B0C"/>
              <w:bottom w:val="single" w:sz="4" w:space="0" w:color="EA5B0C"/>
              <w:right w:val="single" w:sz="4" w:space="0" w:color="EA5B0C"/>
            </w:tcBorders>
            <w:hideMark/>
          </w:tcPr>
          <w:p w14:paraId="1542CF88" w14:textId="77777777" w:rsidR="00A43792" w:rsidRDefault="00A43792" w:rsidP="005918D7">
            <w:pPr>
              <w:pStyle w:val="BodyText"/>
              <w:numPr>
                <w:ilvl w:val="0"/>
                <w:numId w:val="31"/>
              </w:numPr>
              <w:spacing w:before="60"/>
              <w:ind w:left="357" w:hanging="357"/>
              <w:rPr>
                <w:lang w:val="en-US" w:eastAsia="en-GB"/>
              </w:rPr>
            </w:pPr>
            <w:r>
              <w:rPr>
                <w:lang w:val="en-US" w:eastAsia="en-GB"/>
              </w:rPr>
              <w:t>Information – Research</w:t>
            </w:r>
          </w:p>
          <w:p w14:paraId="3F20634E" w14:textId="77777777" w:rsidR="00A43792" w:rsidRDefault="00A43792" w:rsidP="00384123">
            <w:pPr>
              <w:pStyle w:val="BodyText"/>
              <w:numPr>
                <w:ilvl w:val="0"/>
                <w:numId w:val="31"/>
              </w:numPr>
              <w:ind w:left="357" w:hanging="357"/>
              <w:rPr>
                <w:lang w:val="en-US" w:eastAsia="en-GB"/>
              </w:rPr>
            </w:pPr>
            <w:r>
              <w:rPr>
                <w:lang w:val="en-US" w:eastAsia="en-GB"/>
              </w:rPr>
              <w:t>Reflection – Perspectives</w:t>
            </w:r>
          </w:p>
          <w:p w14:paraId="588E8B70" w14:textId="77777777" w:rsidR="00A43792" w:rsidRDefault="00A43792" w:rsidP="00384123">
            <w:pPr>
              <w:pStyle w:val="BodyText"/>
              <w:numPr>
                <w:ilvl w:val="0"/>
                <w:numId w:val="31"/>
              </w:numPr>
              <w:ind w:left="357" w:hanging="357"/>
              <w:rPr>
                <w:lang w:val="en-US" w:eastAsia="en-GB"/>
              </w:rPr>
            </w:pPr>
            <w:r>
              <w:rPr>
                <w:lang w:val="en-US" w:eastAsia="en-GB"/>
              </w:rPr>
              <w:t>Questioning</w:t>
            </w:r>
          </w:p>
          <w:p w14:paraId="6F883B4D" w14:textId="77777777" w:rsidR="00A43792" w:rsidRDefault="00A43792" w:rsidP="00384123">
            <w:pPr>
              <w:pStyle w:val="BodyText"/>
              <w:numPr>
                <w:ilvl w:val="0"/>
                <w:numId w:val="31"/>
              </w:numPr>
              <w:ind w:left="357" w:hanging="357"/>
              <w:rPr>
                <w:lang w:val="en-US" w:eastAsia="en-GB"/>
              </w:rPr>
            </w:pPr>
            <w:r>
              <w:rPr>
                <w:lang w:val="en-US" w:eastAsia="en-GB"/>
              </w:rPr>
              <w:t>Reasoning</w:t>
            </w:r>
          </w:p>
          <w:p w14:paraId="5857DD3A" w14:textId="77777777" w:rsidR="00A43792" w:rsidRDefault="00A43792" w:rsidP="00384123">
            <w:pPr>
              <w:pStyle w:val="BodyText"/>
              <w:numPr>
                <w:ilvl w:val="0"/>
                <w:numId w:val="31"/>
              </w:numPr>
              <w:ind w:left="357" w:hanging="357"/>
              <w:rPr>
                <w:lang w:val="en-US" w:eastAsia="en-GB"/>
              </w:rPr>
            </w:pPr>
            <w:r>
              <w:rPr>
                <w:lang w:val="en-US" w:eastAsia="en-GB"/>
              </w:rPr>
              <w:t>Reading</w:t>
            </w:r>
          </w:p>
          <w:p w14:paraId="3DCED569" w14:textId="77777777" w:rsidR="00A43792" w:rsidRDefault="00A43792" w:rsidP="00384123">
            <w:pPr>
              <w:pStyle w:val="BodyText"/>
              <w:numPr>
                <w:ilvl w:val="0"/>
                <w:numId w:val="31"/>
              </w:numPr>
              <w:ind w:left="357" w:hanging="357"/>
              <w:rPr>
                <w:lang w:val="en-US" w:eastAsia="en-GB"/>
              </w:rPr>
            </w:pPr>
            <w:r>
              <w:rPr>
                <w:lang w:val="en-US" w:eastAsia="en-GB"/>
              </w:rPr>
              <w:t>Communication – Writing</w:t>
            </w:r>
          </w:p>
          <w:p w14:paraId="42DDE0BB" w14:textId="77777777" w:rsidR="00A43792" w:rsidRDefault="00A43792" w:rsidP="005918D7">
            <w:pPr>
              <w:pStyle w:val="BodyText"/>
              <w:numPr>
                <w:ilvl w:val="0"/>
                <w:numId w:val="31"/>
              </w:numPr>
              <w:spacing w:after="60"/>
              <w:ind w:left="357" w:hanging="357"/>
              <w:rPr>
                <w:lang w:val="en-US" w:eastAsia="en-GB"/>
              </w:rPr>
            </w:pPr>
            <w:r>
              <w:rPr>
                <w:lang w:val="en-US" w:eastAsia="en-GB"/>
              </w:rPr>
              <w:t>Research</w:t>
            </w:r>
          </w:p>
        </w:tc>
      </w:tr>
      <w:tr w:rsidR="00D12C00" w14:paraId="2AAE3138" w14:textId="77777777" w:rsidTr="00D12C00">
        <w:trPr>
          <w:jc w:val="center"/>
        </w:trPr>
        <w:tc>
          <w:tcPr>
            <w:tcW w:w="3994" w:type="dxa"/>
            <w:tcBorders>
              <w:top w:val="single" w:sz="4" w:space="0" w:color="EA5B0B"/>
              <w:left w:val="single" w:sz="4" w:space="0" w:color="EA5B0B"/>
              <w:bottom w:val="single" w:sz="4" w:space="0" w:color="EA5B0B"/>
              <w:right w:val="single" w:sz="4" w:space="0" w:color="EA5B0B"/>
            </w:tcBorders>
            <w:vAlign w:val="center"/>
            <w:hideMark/>
          </w:tcPr>
          <w:p w14:paraId="77C6AB34" w14:textId="041D76EF" w:rsidR="001D7A26" w:rsidRPr="00DC4D2C" w:rsidRDefault="00A43792" w:rsidP="0093267F">
            <w:pPr>
              <w:pStyle w:val="TableParagraph"/>
              <w:spacing w:before="60" w:after="60"/>
              <w:ind w:left="107"/>
              <w:rPr>
                <w:b/>
                <w:bCs/>
                <w:sz w:val="20"/>
                <w:lang w:eastAsia="en-GB"/>
              </w:rPr>
            </w:pPr>
            <w:r w:rsidRPr="00DC4D2C">
              <w:rPr>
                <w:b/>
                <w:bCs/>
                <w:sz w:val="20"/>
                <w:lang w:eastAsia="en-GB"/>
              </w:rPr>
              <w:lastRenderedPageBreak/>
              <w:t>Component 3</w:t>
            </w:r>
            <w:r w:rsidR="0093267F">
              <w:rPr>
                <w:b/>
                <w:bCs/>
                <w:sz w:val="20"/>
                <w:lang w:eastAsia="en-GB"/>
              </w:rPr>
              <w:t xml:space="preserve"> </w:t>
            </w:r>
            <w:r w:rsidR="007B16D0">
              <w:rPr>
                <w:b/>
                <w:bCs/>
                <w:sz w:val="20"/>
                <w:lang w:eastAsia="en-GB"/>
              </w:rPr>
              <w:t xml:space="preserve">– </w:t>
            </w:r>
            <w:r w:rsidR="001D7A26">
              <w:rPr>
                <w:b/>
                <w:bCs/>
                <w:sz w:val="20"/>
                <w:lang w:eastAsia="en-GB"/>
              </w:rPr>
              <w:t>Team Project</w:t>
            </w:r>
          </w:p>
        </w:tc>
        <w:tc>
          <w:tcPr>
            <w:tcW w:w="3995" w:type="dxa"/>
            <w:tcBorders>
              <w:top w:val="single" w:sz="4" w:space="0" w:color="EA5B0C"/>
              <w:left w:val="single" w:sz="4" w:space="0" w:color="EA5B0C"/>
              <w:bottom w:val="single" w:sz="4" w:space="0" w:color="EA5B0C"/>
              <w:right w:val="single" w:sz="4" w:space="0" w:color="EA5B0C"/>
            </w:tcBorders>
            <w:hideMark/>
          </w:tcPr>
          <w:p w14:paraId="1BA2E24E" w14:textId="77777777" w:rsidR="00A43792" w:rsidRDefault="00A43792" w:rsidP="005918D7">
            <w:pPr>
              <w:pStyle w:val="BodyText"/>
              <w:numPr>
                <w:ilvl w:val="0"/>
                <w:numId w:val="31"/>
              </w:numPr>
              <w:spacing w:before="60"/>
              <w:ind w:left="357" w:hanging="357"/>
              <w:rPr>
                <w:lang w:val="en-US" w:eastAsia="en-GB"/>
              </w:rPr>
            </w:pPr>
            <w:r>
              <w:rPr>
                <w:lang w:val="en-US" w:eastAsia="en-GB"/>
              </w:rPr>
              <w:t>Collaboration</w:t>
            </w:r>
          </w:p>
          <w:p w14:paraId="52D079EA" w14:textId="77777777" w:rsidR="00A43792" w:rsidRDefault="00A43792" w:rsidP="00384123">
            <w:pPr>
              <w:pStyle w:val="BodyText"/>
              <w:numPr>
                <w:ilvl w:val="0"/>
                <w:numId w:val="31"/>
              </w:numPr>
              <w:ind w:left="357" w:hanging="357"/>
              <w:rPr>
                <w:lang w:val="en-US" w:eastAsia="en-GB"/>
              </w:rPr>
            </w:pPr>
            <w:r>
              <w:rPr>
                <w:lang w:val="en-US" w:eastAsia="en-GB"/>
              </w:rPr>
              <w:t>Goal setting</w:t>
            </w:r>
          </w:p>
          <w:p w14:paraId="22E1ECF6" w14:textId="77777777" w:rsidR="00A43792" w:rsidRDefault="00A43792" w:rsidP="00384123">
            <w:pPr>
              <w:pStyle w:val="BodyText"/>
              <w:numPr>
                <w:ilvl w:val="0"/>
                <w:numId w:val="31"/>
              </w:numPr>
              <w:ind w:left="357" w:hanging="357"/>
              <w:rPr>
                <w:lang w:val="en-US" w:eastAsia="en-GB"/>
              </w:rPr>
            </w:pPr>
            <w:r>
              <w:rPr>
                <w:lang w:val="en-US" w:eastAsia="en-GB"/>
              </w:rPr>
              <w:t>Planning</w:t>
            </w:r>
          </w:p>
          <w:p w14:paraId="504C62DF" w14:textId="77777777" w:rsidR="00A43792" w:rsidRDefault="00A43792" w:rsidP="00384123">
            <w:pPr>
              <w:pStyle w:val="BodyText"/>
              <w:numPr>
                <w:ilvl w:val="0"/>
                <w:numId w:val="31"/>
              </w:numPr>
              <w:ind w:left="357" w:hanging="357"/>
              <w:rPr>
                <w:lang w:val="en-US" w:eastAsia="en-GB"/>
              </w:rPr>
            </w:pPr>
            <w:r>
              <w:rPr>
                <w:lang w:val="en-US" w:eastAsia="en-GB"/>
              </w:rPr>
              <w:t>Listening</w:t>
            </w:r>
          </w:p>
          <w:p w14:paraId="1D79E61F" w14:textId="77777777" w:rsidR="00A43792" w:rsidRDefault="00A43792" w:rsidP="00384123">
            <w:pPr>
              <w:pStyle w:val="BodyText"/>
              <w:numPr>
                <w:ilvl w:val="0"/>
                <w:numId w:val="31"/>
              </w:numPr>
              <w:ind w:left="357" w:hanging="357"/>
              <w:rPr>
                <w:lang w:val="en-US" w:eastAsia="en-GB"/>
              </w:rPr>
            </w:pPr>
            <w:r>
              <w:rPr>
                <w:lang w:val="en-US" w:eastAsia="en-GB"/>
              </w:rPr>
              <w:t>Communication – Speaking</w:t>
            </w:r>
          </w:p>
          <w:p w14:paraId="687DF652" w14:textId="77777777" w:rsidR="00A43792" w:rsidRDefault="00A43792" w:rsidP="00384123">
            <w:pPr>
              <w:pStyle w:val="BodyText"/>
              <w:numPr>
                <w:ilvl w:val="0"/>
                <w:numId w:val="31"/>
              </w:numPr>
              <w:ind w:left="357" w:hanging="357"/>
              <w:rPr>
                <w:lang w:val="en-US" w:eastAsia="en-GB"/>
              </w:rPr>
            </w:pPr>
            <w:r>
              <w:rPr>
                <w:lang w:val="en-US" w:eastAsia="en-GB"/>
              </w:rPr>
              <w:t>Information – Research</w:t>
            </w:r>
          </w:p>
          <w:p w14:paraId="435F976F" w14:textId="77777777" w:rsidR="00A43792" w:rsidRDefault="00A43792" w:rsidP="00384123">
            <w:pPr>
              <w:pStyle w:val="BodyText"/>
              <w:numPr>
                <w:ilvl w:val="0"/>
                <w:numId w:val="31"/>
              </w:numPr>
              <w:ind w:left="357" w:hanging="357"/>
              <w:rPr>
                <w:lang w:val="en-US" w:eastAsia="en-GB"/>
              </w:rPr>
            </w:pPr>
            <w:r>
              <w:rPr>
                <w:lang w:val="en-US" w:eastAsia="en-GB"/>
              </w:rPr>
              <w:t>Teamwork</w:t>
            </w:r>
          </w:p>
          <w:p w14:paraId="45414987" w14:textId="77777777" w:rsidR="00A43792" w:rsidRDefault="00A43792" w:rsidP="005918D7">
            <w:pPr>
              <w:pStyle w:val="BodyText"/>
              <w:numPr>
                <w:ilvl w:val="0"/>
                <w:numId w:val="31"/>
              </w:numPr>
              <w:spacing w:after="60"/>
              <w:ind w:left="357" w:hanging="357"/>
              <w:rPr>
                <w:lang w:val="en-US" w:eastAsia="en-GB"/>
              </w:rPr>
            </w:pPr>
            <w:r>
              <w:rPr>
                <w:lang w:val="en-US" w:eastAsia="en-GB"/>
              </w:rPr>
              <w:t>Reflection</w:t>
            </w:r>
          </w:p>
        </w:tc>
        <w:tc>
          <w:tcPr>
            <w:tcW w:w="3995" w:type="dxa"/>
            <w:tcBorders>
              <w:top w:val="single" w:sz="4" w:space="0" w:color="EA5B0C"/>
              <w:left w:val="single" w:sz="4" w:space="0" w:color="EA5B0C"/>
              <w:bottom w:val="single" w:sz="4" w:space="0" w:color="EA5B0C"/>
              <w:right w:val="single" w:sz="4" w:space="0" w:color="EA5B0C"/>
            </w:tcBorders>
            <w:hideMark/>
          </w:tcPr>
          <w:p w14:paraId="74AE8F77" w14:textId="77777777" w:rsidR="00A43792" w:rsidRDefault="00A43792" w:rsidP="005918D7">
            <w:pPr>
              <w:pStyle w:val="BodyText"/>
              <w:numPr>
                <w:ilvl w:val="0"/>
                <w:numId w:val="31"/>
              </w:numPr>
              <w:spacing w:before="60"/>
              <w:ind w:left="357" w:hanging="357"/>
              <w:rPr>
                <w:lang w:val="en-US" w:eastAsia="en-GB"/>
              </w:rPr>
            </w:pPr>
            <w:r>
              <w:rPr>
                <w:lang w:val="en-US" w:eastAsia="en-GB"/>
              </w:rPr>
              <w:t>Teamwork</w:t>
            </w:r>
          </w:p>
          <w:p w14:paraId="67C2B6BF" w14:textId="77777777" w:rsidR="00A43792" w:rsidRDefault="00A43792" w:rsidP="00384123">
            <w:pPr>
              <w:pStyle w:val="BodyText"/>
              <w:numPr>
                <w:ilvl w:val="0"/>
                <w:numId w:val="31"/>
              </w:numPr>
              <w:ind w:left="357" w:hanging="357"/>
              <w:rPr>
                <w:lang w:val="en-US" w:eastAsia="en-GB"/>
              </w:rPr>
            </w:pPr>
            <w:r>
              <w:rPr>
                <w:lang w:val="en-US" w:eastAsia="en-GB"/>
              </w:rPr>
              <w:t>Communication – Listening</w:t>
            </w:r>
          </w:p>
          <w:p w14:paraId="33E9BA98" w14:textId="77777777" w:rsidR="00A43792" w:rsidRDefault="00A43792" w:rsidP="00384123">
            <w:pPr>
              <w:pStyle w:val="BodyText"/>
              <w:numPr>
                <w:ilvl w:val="0"/>
                <w:numId w:val="31"/>
              </w:numPr>
              <w:ind w:left="357" w:hanging="357"/>
              <w:rPr>
                <w:lang w:val="en-US" w:eastAsia="en-GB"/>
              </w:rPr>
            </w:pPr>
            <w:r>
              <w:rPr>
                <w:lang w:val="en-US" w:eastAsia="en-GB"/>
              </w:rPr>
              <w:t>Communication – Speaking</w:t>
            </w:r>
          </w:p>
          <w:p w14:paraId="28A820B4" w14:textId="77777777" w:rsidR="00A43792" w:rsidRDefault="00A43792" w:rsidP="00384123">
            <w:pPr>
              <w:pStyle w:val="BodyText"/>
              <w:numPr>
                <w:ilvl w:val="0"/>
                <w:numId w:val="31"/>
              </w:numPr>
              <w:ind w:left="357" w:hanging="357"/>
              <w:rPr>
                <w:lang w:val="en-US" w:eastAsia="en-GB"/>
              </w:rPr>
            </w:pPr>
            <w:r>
              <w:rPr>
                <w:lang w:val="en-US" w:eastAsia="en-GB"/>
              </w:rPr>
              <w:t>Problem solving</w:t>
            </w:r>
          </w:p>
          <w:p w14:paraId="54FB57CE" w14:textId="77777777" w:rsidR="00A43792" w:rsidRDefault="00A43792" w:rsidP="00384123">
            <w:pPr>
              <w:pStyle w:val="BodyText"/>
              <w:numPr>
                <w:ilvl w:val="0"/>
                <w:numId w:val="31"/>
              </w:numPr>
              <w:ind w:left="357" w:hanging="357"/>
              <w:rPr>
                <w:lang w:val="en-US" w:eastAsia="en-GB"/>
              </w:rPr>
            </w:pPr>
            <w:r>
              <w:rPr>
                <w:lang w:val="en-US" w:eastAsia="en-GB"/>
              </w:rPr>
              <w:t>Decision making</w:t>
            </w:r>
          </w:p>
          <w:p w14:paraId="49645F70" w14:textId="77777777" w:rsidR="00A43792" w:rsidRDefault="00A43792" w:rsidP="00384123">
            <w:pPr>
              <w:pStyle w:val="BodyText"/>
              <w:numPr>
                <w:ilvl w:val="0"/>
                <w:numId w:val="31"/>
              </w:numPr>
              <w:ind w:left="357" w:hanging="357"/>
              <w:rPr>
                <w:lang w:val="en-US" w:eastAsia="en-GB"/>
              </w:rPr>
            </w:pPr>
            <w:r>
              <w:rPr>
                <w:lang w:val="en-US" w:eastAsia="en-GB"/>
              </w:rPr>
              <w:t>Goal setting</w:t>
            </w:r>
          </w:p>
        </w:tc>
      </w:tr>
    </w:tbl>
    <w:p w14:paraId="4CC3136C" w14:textId="77777777" w:rsidR="001803D8" w:rsidRPr="00FF7412" w:rsidRDefault="001803D8" w:rsidP="00082B2C">
      <w:pPr>
        <w:pStyle w:val="Heading2"/>
        <w:spacing w:before="120" w:after="120" w:line="276" w:lineRule="auto"/>
      </w:pPr>
      <w:r w:rsidRPr="00FF7412">
        <w:t>Resources</w:t>
      </w:r>
    </w:p>
    <w:p w14:paraId="29F119A4" w14:textId="30F9D9AD" w:rsidR="00E12375" w:rsidRPr="00FF7412" w:rsidRDefault="000851F3" w:rsidP="00082B2C">
      <w:pPr>
        <w:pStyle w:val="Body"/>
        <w:spacing w:before="120" w:after="120" w:line="276" w:lineRule="auto"/>
        <w:rPr>
          <w:sz w:val="18"/>
        </w:rPr>
      </w:pPr>
      <w:r>
        <w:rPr>
          <w:spacing w:val="-1"/>
        </w:rPr>
        <w:t>E</w:t>
      </w:r>
      <w:r w:rsidR="00E12375" w:rsidRPr="00FF7412">
        <w:rPr>
          <w:spacing w:val="-1"/>
        </w:rPr>
        <w:t>ndorsed</w:t>
      </w:r>
      <w:r w:rsidR="00E12375" w:rsidRPr="00FF7412">
        <w:rPr>
          <w:spacing w:val="-6"/>
        </w:rPr>
        <w:t xml:space="preserve"> </w:t>
      </w:r>
      <w:r w:rsidR="00E12375" w:rsidRPr="00FF7412">
        <w:rPr>
          <w:spacing w:val="1"/>
        </w:rPr>
        <w:t xml:space="preserve">resources </w:t>
      </w:r>
      <w:r>
        <w:rPr>
          <w:spacing w:val="1"/>
        </w:rPr>
        <w:t xml:space="preserve">are available </w:t>
      </w:r>
      <w:r w:rsidR="00E12375" w:rsidRPr="00FF7412">
        <w:t xml:space="preserve">on the Published resources tab of the syllabus page on our </w:t>
      </w:r>
      <w:hyperlink r:id="rId24" w:history="1">
        <w:r w:rsidR="00E12375" w:rsidRPr="00FF7412">
          <w:rPr>
            <w:rStyle w:val="Hyperlink"/>
            <w:rFonts w:cs="Arial"/>
          </w:rPr>
          <w:t>public website</w:t>
        </w:r>
      </w:hyperlink>
    </w:p>
    <w:p w14:paraId="217164F9" w14:textId="29D077EA" w:rsidR="00E12375" w:rsidRPr="00FF7412" w:rsidRDefault="00E12375" w:rsidP="00082B2C">
      <w:pPr>
        <w:pStyle w:val="BodyText"/>
        <w:spacing w:before="120" w:after="120" w:line="276" w:lineRule="auto"/>
      </w:pPr>
      <w:r w:rsidRPr="00FF7412">
        <w:t>Endorsed</w:t>
      </w:r>
      <w:r w:rsidRPr="00FF7412">
        <w:rPr>
          <w:spacing w:val="-4"/>
        </w:rPr>
        <w:t xml:space="preserve"> </w:t>
      </w:r>
      <w:r w:rsidRPr="00FF7412">
        <w:t>textbooks</w:t>
      </w:r>
      <w:r w:rsidRPr="00FF7412">
        <w:rPr>
          <w:b/>
          <w:spacing w:val="-4"/>
        </w:rPr>
        <w:t xml:space="preserve"> </w:t>
      </w:r>
      <w:r w:rsidRPr="00FF7412">
        <w:t>have</w:t>
      </w:r>
      <w:r w:rsidRPr="00FF7412">
        <w:rPr>
          <w:spacing w:val="-5"/>
        </w:rPr>
        <w:t xml:space="preserve"> </w:t>
      </w:r>
      <w:r w:rsidRPr="00FF7412">
        <w:t>been</w:t>
      </w:r>
      <w:r w:rsidRPr="00FF7412">
        <w:rPr>
          <w:spacing w:val="-4"/>
        </w:rPr>
        <w:t xml:space="preserve"> </w:t>
      </w:r>
      <w:r w:rsidRPr="00FF7412">
        <w:t>written</w:t>
      </w:r>
      <w:r w:rsidRPr="00FF7412">
        <w:rPr>
          <w:spacing w:val="-6"/>
        </w:rPr>
        <w:t xml:space="preserve"> </w:t>
      </w:r>
      <w:r w:rsidRPr="00FF7412">
        <w:rPr>
          <w:spacing w:val="1"/>
        </w:rPr>
        <w:t>to</w:t>
      </w:r>
      <w:r w:rsidRPr="00FF7412">
        <w:rPr>
          <w:spacing w:val="-6"/>
        </w:rPr>
        <w:t xml:space="preserve"> </w:t>
      </w:r>
      <w:r w:rsidRPr="00FF7412">
        <w:rPr>
          <w:spacing w:val="1"/>
        </w:rPr>
        <w:t>be</w:t>
      </w:r>
      <w:r w:rsidRPr="00FF7412">
        <w:rPr>
          <w:spacing w:val="-6"/>
        </w:rPr>
        <w:t xml:space="preserve"> </w:t>
      </w:r>
      <w:r w:rsidRPr="00FF7412">
        <w:t>closely</w:t>
      </w:r>
      <w:r w:rsidRPr="00FF7412">
        <w:rPr>
          <w:spacing w:val="-8"/>
        </w:rPr>
        <w:t xml:space="preserve"> </w:t>
      </w:r>
      <w:r w:rsidRPr="00FF7412">
        <w:t>aligned</w:t>
      </w:r>
      <w:r w:rsidRPr="00FF7412">
        <w:rPr>
          <w:spacing w:val="-6"/>
        </w:rPr>
        <w:t xml:space="preserve"> </w:t>
      </w:r>
      <w:r w:rsidRPr="00FF7412">
        <w:t>to</w:t>
      </w:r>
      <w:r w:rsidRPr="00FF7412">
        <w:rPr>
          <w:spacing w:val="-4"/>
        </w:rPr>
        <w:t xml:space="preserve"> </w:t>
      </w:r>
      <w:r w:rsidRPr="00FF7412">
        <w:t>the</w:t>
      </w:r>
      <w:r w:rsidRPr="00FF7412">
        <w:rPr>
          <w:spacing w:val="-4"/>
        </w:rPr>
        <w:t xml:space="preserve"> </w:t>
      </w:r>
      <w:r w:rsidRPr="00FF7412">
        <w:t>syllabus</w:t>
      </w:r>
      <w:r w:rsidRPr="00FF7412">
        <w:rPr>
          <w:spacing w:val="-6"/>
        </w:rPr>
        <w:t xml:space="preserve"> </w:t>
      </w:r>
      <w:r w:rsidRPr="00FF7412">
        <w:t>and</w:t>
      </w:r>
      <w:r w:rsidRPr="00FF7412">
        <w:rPr>
          <w:spacing w:val="-4"/>
        </w:rPr>
        <w:t xml:space="preserve"> </w:t>
      </w:r>
      <w:r w:rsidRPr="00FF7412">
        <w:t>have</w:t>
      </w:r>
      <w:r w:rsidRPr="00FF7412">
        <w:rPr>
          <w:spacing w:val="-5"/>
        </w:rPr>
        <w:t xml:space="preserve"> </w:t>
      </w:r>
      <w:r w:rsidRPr="00FF7412">
        <w:t>been</w:t>
      </w:r>
      <w:r w:rsidRPr="00FF7412">
        <w:rPr>
          <w:spacing w:val="-6"/>
        </w:rPr>
        <w:t xml:space="preserve"> </w:t>
      </w:r>
      <w:r w:rsidRPr="00FF7412">
        <w:t>through</w:t>
      </w:r>
      <w:r w:rsidRPr="00FF7412">
        <w:rPr>
          <w:spacing w:val="-4"/>
        </w:rPr>
        <w:t xml:space="preserve"> </w:t>
      </w:r>
      <w:r w:rsidRPr="00FF7412">
        <w:t>a</w:t>
      </w:r>
      <w:r w:rsidRPr="00FF7412">
        <w:rPr>
          <w:spacing w:val="-6"/>
        </w:rPr>
        <w:t xml:space="preserve"> </w:t>
      </w:r>
      <w:r w:rsidRPr="00FF7412">
        <w:t>detailed</w:t>
      </w:r>
      <w:r w:rsidRPr="00FF7412">
        <w:rPr>
          <w:spacing w:val="-7"/>
        </w:rPr>
        <w:t xml:space="preserve"> </w:t>
      </w:r>
      <w:r w:rsidRPr="00FF7412">
        <w:t>quality</w:t>
      </w:r>
      <w:r w:rsidRPr="00FF7412">
        <w:rPr>
          <w:spacing w:val="-7"/>
        </w:rPr>
        <w:t xml:space="preserve"> </w:t>
      </w:r>
      <w:r w:rsidRPr="00FF7412">
        <w:t>assurance</w:t>
      </w:r>
      <w:r w:rsidRPr="00FF7412">
        <w:rPr>
          <w:spacing w:val="-6"/>
        </w:rPr>
        <w:t xml:space="preserve"> </w:t>
      </w:r>
      <w:r w:rsidRPr="00FF7412">
        <w:t xml:space="preserve">process. All </w:t>
      </w:r>
      <w:r w:rsidR="001A69F3">
        <w:t xml:space="preserve">endorsed </w:t>
      </w:r>
      <w:r w:rsidRPr="00FF7412">
        <w:t>textbooks</w:t>
      </w:r>
      <w:r w:rsidRPr="00FF7412">
        <w:rPr>
          <w:spacing w:val="-6"/>
        </w:rPr>
        <w:t xml:space="preserve"> </w:t>
      </w:r>
      <w:r w:rsidRPr="00FF7412">
        <w:t>are</w:t>
      </w:r>
      <w:r w:rsidRPr="00FF7412">
        <w:rPr>
          <w:spacing w:val="-6"/>
        </w:rPr>
        <w:t xml:space="preserve"> </w:t>
      </w:r>
      <w:r w:rsidRPr="00FF7412">
        <w:t>the</w:t>
      </w:r>
      <w:r w:rsidRPr="00FF7412">
        <w:rPr>
          <w:spacing w:val="-4"/>
        </w:rPr>
        <w:t xml:space="preserve"> </w:t>
      </w:r>
      <w:r w:rsidRPr="00FF7412">
        <w:t>ideal</w:t>
      </w:r>
      <w:r w:rsidRPr="00FF7412">
        <w:rPr>
          <w:spacing w:val="-7"/>
        </w:rPr>
        <w:t xml:space="preserve"> </w:t>
      </w:r>
      <w:r w:rsidRPr="00FF7412">
        <w:t>resource</w:t>
      </w:r>
      <w:r w:rsidRPr="00FF7412">
        <w:rPr>
          <w:spacing w:val="-6"/>
        </w:rPr>
        <w:t xml:space="preserve"> </w:t>
      </w:r>
      <w:r w:rsidRPr="00FF7412">
        <w:rPr>
          <w:spacing w:val="1"/>
        </w:rPr>
        <w:t>to</w:t>
      </w:r>
      <w:r w:rsidRPr="00FF7412">
        <w:rPr>
          <w:spacing w:val="-7"/>
        </w:rPr>
        <w:t xml:space="preserve"> </w:t>
      </w:r>
      <w:r w:rsidRPr="00FF7412">
        <w:rPr>
          <w:spacing w:val="1"/>
        </w:rPr>
        <w:t>be</w:t>
      </w:r>
      <w:r w:rsidRPr="00FF7412">
        <w:rPr>
          <w:spacing w:val="-6"/>
        </w:rPr>
        <w:t xml:space="preserve"> </w:t>
      </w:r>
      <w:r w:rsidRPr="00FF7412">
        <w:t>used</w:t>
      </w:r>
      <w:r w:rsidRPr="00FF7412">
        <w:rPr>
          <w:spacing w:val="-6"/>
        </w:rPr>
        <w:t xml:space="preserve"> </w:t>
      </w:r>
      <w:r w:rsidRPr="00FF7412">
        <w:t>alongside</w:t>
      </w:r>
      <w:r w:rsidRPr="00FF7412">
        <w:rPr>
          <w:spacing w:val="-4"/>
        </w:rPr>
        <w:t xml:space="preserve"> </w:t>
      </w:r>
      <w:r w:rsidRPr="00FF7412">
        <w:t>this</w:t>
      </w:r>
      <w:r w:rsidRPr="00FF7412">
        <w:rPr>
          <w:spacing w:val="-5"/>
        </w:rPr>
        <w:t xml:space="preserve"> </w:t>
      </w:r>
      <w:r w:rsidRPr="00FF7412">
        <w:t>scheme</w:t>
      </w:r>
      <w:r w:rsidRPr="00FF7412">
        <w:rPr>
          <w:spacing w:val="-6"/>
        </w:rPr>
        <w:t xml:space="preserve"> </w:t>
      </w:r>
      <w:r w:rsidRPr="00FF7412">
        <w:t>of</w:t>
      </w:r>
      <w:r w:rsidRPr="00FF7412">
        <w:rPr>
          <w:spacing w:val="-4"/>
        </w:rPr>
        <w:t xml:space="preserve"> </w:t>
      </w:r>
      <w:r w:rsidRPr="00FF7412">
        <w:t xml:space="preserve">work. </w:t>
      </w:r>
      <w:r w:rsidR="00A821AB">
        <w:t>T</w:t>
      </w:r>
      <w:r w:rsidRPr="00FF7412">
        <w:t>eachers should</w:t>
      </w:r>
      <w:r w:rsidR="008823E2">
        <w:t xml:space="preserve"> also</w:t>
      </w:r>
      <w:r w:rsidRPr="00FF7412">
        <w:t xml:space="preserve"> refer to</w:t>
      </w:r>
      <w:r w:rsidR="00A821AB">
        <w:t xml:space="preserve"> both the syllabus and</w:t>
      </w:r>
      <w:r w:rsidRPr="00FF7412">
        <w:t xml:space="preserve"> specimen assessment materials.</w:t>
      </w:r>
    </w:p>
    <w:p w14:paraId="7FF962DA" w14:textId="3D95113E" w:rsidR="00E12375" w:rsidRPr="006E0BF9" w:rsidRDefault="00E12375" w:rsidP="00082B2C">
      <w:pPr>
        <w:pStyle w:val="BodyText"/>
        <w:spacing w:before="120" w:after="120" w:line="276" w:lineRule="auto"/>
      </w:pPr>
      <w:r w:rsidRPr="006E0BF9">
        <w:t>Suggested resources are</w:t>
      </w:r>
      <w:r w:rsidRPr="006E0BF9">
        <w:rPr>
          <w:spacing w:val="-4"/>
        </w:rPr>
        <w:t xml:space="preserve"> </w:t>
      </w:r>
      <w:r w:rsidRPr="006E0BF9">
        <w:t>listed</w:t>
      </w:r>
      <w:r w:rsidRPr="006E0BF9">
        <w:rPr>
          <w:spacing w:val="-8"/>
        </w:rPr>
        <w:t xml:space="preserve"> on the</w:t>
      </w:r>
      <w:r w:rsidRPr="006E0BF9">
        <w:rPr>
          <w:spacing w:val="-6"/>
        </w:rPr>
        <w:t xml:space="preserve"> </w:t>
      </w:r>
      <w:hyperlink r:id="rId25" w:history="1">
        <w:r w:rsidRPr="006E0BF9">
          <w:rPr>
            <w:rStyle w:val="Hyperlink"/>
          </w:rPr>
          <w:t>School Support Hub</w:t>
        </w:r>
      </w:hyperlink>
      <w:r w:rsidRPr="006E0BF9">
        <w:rPr>
          <w:rStyle w:val="Hyperlink"/>
        </w:rPr>
        <w:t>.</w:t>
      </w:r>
      <w:r w:rsidRPr="006E0BF9">
        <w:rPr>
          <w:rStyle w:val="Hyperlink"/>
          <w:rFonts w:cs="Arial"/>
          <w:color w:val="auto"/>
          <w:spacing w:val="-1"/>
          <w:u w:val="none"/>
        </w:rPr>
        <w:t xml:space="preserve"> These have not been through the Cambridge quality process but have been found suitable for use with various parts of the syllabus by teachers. This list includes links providing direct access to internet resources. </w:t>
      </w:r>
    </w:p>
    <w:p w14:paraId="3825E04E" w14:textId="77777777" w:rsidR="00470135" w:rsidRPr="002A7AF5" w:rsidRDefault="002A7AF5" w:rsidP="00082B2C">
      <w:pPr>
        <w:pStyle w:val="Heading2"/>
        <w:spacing w:before="120" w:after="120" w:line="276" w:lineRule="auto"/>
        <w:rPr>
          <w:i/>
          <w:spacing w:val="-1"/>
        </w:rPr>
      </w:pPr>
      <w:r w:rsidRPr="002A7AF5">
        <w:t>School Support Hub</w:t>
      </w:r>
    </w:p>
    <w:p w14:paraId="7A44AC5D" w14:textId="41D988B2" w:rsidR="00341B5B" w:rsidRDefault="001A5F95" w:rsidP="00082B2C">
      <w:pPr>
        <w:pStyle w:val="BodyText"/>
        <w:spacing w:before="120" w:after="120" w:line="276" w:lineRule="auto"/>
      </w:pPr>
      <w:r>
        <w:t xml:space="preserve">The </w:t>
      </w:r>
      <w:hyperlink r:id="rId26" w:history="1">
        <w:r w:rsidR="00341B5B">
          <w:rPr>
            <w:rStyle w:val="Hyperlink"/>
          </w:rPr>
          <w:t>School Support Hub</w:t>
        </w:r>
      </w:hyperlink>
      <w:r w:rsidR="00341B5B" w:rsidRPr="00B12682">
        <w:rPr>
          <w:rStyle w:val="WebLink"/>
          <w:u w:val="none"/>
        </w:rPr>
        <w:t xml:space="preserve"> </w:t>
      </w:r>
      <w:r w:rsidR="00341B5B" w:rsidRPr="006A6139">
        <w:rPr>
          <w:color w:val="000000" w:themeColor="text1"/>
          <w:spacing w:val="-1"/>
        </w:rPr>
        <w:t>i</w:t>
      </w:r>
      <w:r w:rsidR="00341B5B">
        <w:rPr>
          <w:spacing w:val="-1"/>
        </w:rPr>
        <w:t>s</w:t>
      </w:r>
      <w:r w:rsidR="00341B5B">
        <w:rPr>
          <w:spacing w:val="-7"/>
        </w:rPr>
        <w:t xml:space="preserve"> </w:t>
      </w:r>
      <w:r w:rsidR="00341B5B">
        <w:t>a</w:t>
      </w:r>
      <w:r w:rsidR="00341B5B">
        <w:rPr>
          <w:spacing w:val="-8"/>
        </w:rPr>
        <w:t xml:space="preserve"> </w:t>
      </w:r>
      <w:r w:rsidR="00341B5B">
        <w:t>secure</w:t>
      </w:r>
      <w:r w:rsidR="00341B5B">
        <w:rPr>
          <w:spacing w:val="-7"/>
        </w:rPr>
        <w:t xml:space="preserve"> </w:t>
      </w:r>
      <w:r w:rsidR="00341B5B">
        <w:t>online</w:t>
      </w:r>
      <w:r w:rsidR="00341B5B">
        <w:rPr>
          <w:spacing w:val="-8"/>
        </w:rPr>
        <w:t xml:space="preserve"> </w:t>
      </w:r>
      <w:r w:rsidR="00341B5B">
        <w:t>resource</w:t>
      </w:r>
      <w:r w:rsidR="00341B5B">
        <w:rPr>
          <w:spacing w:val="-8"/>
        </w:rPr>
        <w:t xml:space="preserve"> </w:t>
      </w:r>
      <w:r w:rsidR="00341B5B">
        <w:t>bank</w:t>
      </w:r>
      <w:r w:rsidR="00341B5B">
        <w:rPr>
          <w:spacing w:val="-4"/>
        </w:rPr>
        <w:t xml:space="preserve"> </w:t>
      </w:r>
      <w:r w:rsidR="00341B5B">
        <w:rPr>
          <w:spacing w:val="-1"/>
        </w:rPr>
        <w:t>and</w:t>
      </w:r>
      <w:r w:rsidR="00341B5B">
        <w:rPr>
          <w:spacing w:val="-7"/>
        </w:rPr>
        <w:t xml:space="preserve"> </w:t>
      </w:r>
      <w:r w:rsidR="00341B5B">
        <w:t>community</w:t>
      </w:r>
      <w:r w:rsidR="00341B5B">
        <w:rPr>
          <w:spacing w:val="-10"/>
        </w:rPr>
        <w:t xml:space="preserve"> </w:t>
      </w:r>
      <w:r w:rsidR="00341B5B">
        <w:t>forum</w:t>
      </w:r>
      <w:r w:rsidR="00341B5B">
        <w:rPr>
          <w:spacing w:val="-4"/>
        </w:rPr>
        <w:t xml:space="preserve"> </w:t>
      </w:r>
      <w:r w:rsidR="00341B5B">
        <w:t>for</w:t>
      </w:r>
      <w:r w:rsidR="00341B5B">
        <w:rPr>
          <w:spacing w:val="-6"/>
        </w:rPr>
        <w:t xml:space="preserve"> </w:t>
      </w:r>
      <w:r w:rsidR="00341B5B" w:rsidRPr="002D7381">
        <w:rPr>
          <w:spacing w:val="-1"/>
        </w:rPr>
        <w:t>Cambridge</w:t>
      </w:r>
      <w:r w:rsidR="00341B5B" w:rsidRPr="002D7381">
        <w:rPr>
          <w:spacing w:val="-8"/>
        </w:rPr>
        <w:t xml:space="preserve"> </w:t>
      </w:r>
      <w:r w:rsidR="00341B5B" w:rsidRPr="002D7381">
        <w:t>teachers</w:t>
      </w:r>
      <w:r w:rsidR="00341B5B">
        <w:t>,</w:t>
      </w:r>
      <w:r w:rsidR="00341B5B">
        <w:rPr>
          <w:spacing w:val="-6"/>
        </w:rPr>
        <w:t xml:space="preserve"> </w:t>
      </w:r>
      <w:r w:rsidR="00341B5B">
        <w:rPr>
          <w:spacing w:val="-1"/>
        </w:rPr>
        <w:t>where</w:t>
      </w:r>
      <w:r w:rsidR="00341B5B">
        <w:rPr>
          <w:spacing w:val="-3"/>
        </w:rPr>
        <w:t xml:space="preserve"> </w:t>
      </w:r>
      <w:r w:rsidR="00341B5B">
        <w:rPr>
          <w:spacing w:val="-2"/>
        </w:rPr>
        <w:t>you</w:t>
      </w:r>
      <w:r w:rsidR="00341B5B">
        <w:rPr>
          <w:spacing w:val="-6"/>
        </w:rPr>
        <w:t xml:space="preserve"> </w:t>
      </w:r>
      <w:r w:rsidR="00341B5B">
        <w:t>can</w:t>
      </w:r>
      <w:r w:rsidR="00341B5B">
        <w:rPr>
          <w:spacing w:val="-7"/>
        </w:rPr>
        <w:t xml:space="preserve"> </w:t>
      </w:r>
      <w:r w:rsidR="00341B5B">
        <w:rPr>
          <w:spacing w:val="-1"/>
        </w:rPr>
        <w:t>download</w:t>
      </w:r>
      <w:r w:rsidR="00341B5B">
        <w:rPr>
          <w:spacing w:val="-6"/>
        </w:rPr>
        <w:t xml:space="preserve"> </w:t>
      </w:r>
      <w:r w:rsidR="00341B5B">
        <w:t>specimen</w:t>
      </w:r>
      <w:r w:rsidR="00341B5B">
        <w:rPr>
          <w:spacing w:val="-8"/>
        </w:rPr>
        <w:t xml:space="preserve"> </w:t>
      </w:r>
      <w:r w:rsidR="00341B5B">
        <w:t xml:space="preserve">and </w:t>
      </w:r>
      <w:r w:rsidR="00341B5B">
        <w:rPr>
          <w:spacing w:val="-1"/>
        </w:rPr>
        <w:t>past</w:t>
      </w:r>
      <w:r w:rsidR="00341B5B">
        <w:rPr>
          <w:spacing w:val="-8"/>
        </w:rPr>
        <w:t xml:space="preserve"> </w:t>
      </w:r>
      <w:r w:rsidR="00341B5B">
        <w:t>question</w:t>
      </w:r>
      <w:r w:rsidR="00341B5B">
        <w:rPr>
          <w:spacing w:val="-7"/>
        </w:rPr>
        <w:t xml:space="preserve"> </w:t>
      </w:r>
      <w:r w:rsidR="00341B5B">
        <w:t>papers,</w:t>
      </w:r>
      <w:r w:rsidR="00341B5B">
        <w:rPr>
          <w:spacing w:val="-7"/>
        </w:rPr>
        <w:t xml:space="preserve"> </w:t>
      </w:r>
      <w:r w:rsidR="00341B5B">
        <w:t>mark</w:t>
      </w:r>
      <w:r w:rsidR="00341B5B">
        <w:rPr>
          <w:spacing w:val="-6"/>
        </w:rPr>
        <w:t xml:space="preserve"> </w:t>
      </w:r>
      <w:r w:rsidR="00341B5B">
        <w:t>schemes</w:t>
      </w:r>
      <w:r w:rsidR="00341B5B">
        <w:rPr>
          <w:spacing w:val="-6"/>
        </w:rPr>
        <w:t xml:space="preserve"> </w:t>
      </w:r>
      <w:r w:rsidR="00341B5B">
        <w:rPr>
          <w:spacing w:val="-1"/>
        </w:rPr>
        <w:t>and</w:t>
      </w:r>
      <w:r w:rsidR="00341B5B">
        <w:rPr>
          <w:spacing w:val="-7"/>
        </w:rPr>
        <w:t xml:space="preserve"> </w:t>
      </w:r>
      <w:r w:rsidR="00341B5B">
        <w:rPr>
          <w:spacing w:val="-1"/>
        </w:rPr>
        <w:t>other teaching and learning</w:t>
      </w:r>
      <w:r w:rsidR="00341B5B">
        <w:rPr>
          <w:spacing w:val="-7"/>
        </w:rPr>
        <w:t xml:space="preserve"> </w:t>
      </w:r>
      <w:r w:rsidR="00341B5B">
        <w:t>resources.</w:t>
      </w:r>
      <w:r w:rsidR="00341B5B">
        <w:rPr>
          <w:spacing w:val="-11"/>
        </w:rPr>
        <w:t xml:space="preserve"> </w:t>
      </w:r>
      <w:r w:rsidR="00341B5B">
        <w:rPr>
          <w:spacing w:val="4"/>
        </w:rPr>
        <w:t>We</w:t>
      </w:r>
      <w:r w:rsidR="00341B5B">
        <w:rPr>
          <w:spacing w:val="-7"/>
        </w:rPr>
        <w:t xml:space="preserve"> </w:t>
      </w:r>
      <w:r w:rsidR="00341B5B">
        <w:rPr>
          <w:spacing w:val="-1"/>
        </w:rPr>
        <w:t>also</w:t>
      </w:r>
      <w:r w:rsidR="00341B5B">
        <w:rPr>
          <w:spacing w:val="-7"/>
        </w:rPr>
        <w:t xml:space="preserve"> </w:t>
      </w:r>
      <w:r w:rsidR="00341B5B">
        <w:t>offer</w:t>
      </w:r>
      <w:r w:rsidR="00341B5B">
        <w:rPr>
          <w:spacing w:val="-6"/>
        </w:rPr>
        <w:t xml:space="preserve"> </w:t>
      </w:r>
      <w:r w:rsidR="00341B5B">
        <w:rPr>
          <w:spacing w:val="-1"/>
        </w:rPr>
        <w:t>online</w:t>
      </w:r>
      <w:r w:rsidR="00341B5B">
        <w:rPr>
          <w:spacing w:val="-8"/>
        </w:rPr>
        <w:t xml:space="preserve"> </w:t>
      </w:r>
      <w:r w:rsidR="00341B5B">
        <w:t>and</w:t>
      </w:r>
      <w:r w:rsidR="00341B5B">
        <w:rPr>
          <w:spacing w:val="-7"/>
        </w:rPr>
        <w:t xml:space="preserve"> </w:t>
      </w:r>
      <w:r w:rsidR="00341B5B">
        <w:t>face-to-face</w:t>
      </w:r>
      <w:r w:rsidR="00341B5B">
        <w:rPr>
          <w:spacing w:val="-7"/>
        </w:rPr>
        <w:t xml:space="preserve"> </w:t>
      </w:r>
      <w:r w:rsidR="00341B5B">
        <w:rPr>
          <w:spacing w:val="-1"/>
        </w:rPr>
        <w:t>training;</w:t>
      </w:r>
      <w:r w:rsidR="00341B5B">
        <w:rPr>
          <w:spacing w:val="-7"/>
        </w:rPr>
        <w:t xml:space="preserve"> </w:t>
      </w:r>
      <w:r w:rsidR="00341B5B">
        <w:rPr>
          <w:spacing w:val="-1"/>
        </w:rPr>
        <w:t>details</w:t>
      </w:r>
      <w:r w:rsidR="00341B5B">
        <w:rPr>
          <w:spacing w:val="-3"/>
        </w:rPr>
        <w:t xml:space="preserve"> </w:t>
      </w:r>
      <w:r w:rsidR="00341B5B">
        <w:rPr>
          <w:spacing w:val="-1"/>
        </w:rPr>
        <w:t>of</w:t>
      </w:r>
      <w:r w:rsidR="00341B5B">
        <w:rPr>
          <w:spacing w:val="-6"/>
        </w:rPr>
        <w:t xml:space="preserve"> </w:t>
      </w:r>
      <w:r w:rsidR="00341B5B">
        <w:rPr>
          <w:spacing w:val="-1"/>
        </w:rPr>
        <w:t>forthcoming</w:t>
      </w:r>
      <w:r w:rsidR="00341B5B">
        <w:rPr>
          <w:spacing w:val="-7"/>
        </w:rPr>
        <w:t xml:space="preserve"> </w:t>
      </w:r>
      <w:r w:rsidR="00341B5B">
        <w:rPr>
          <w:spacing w:val="-1"/>
        </w:rPr>
        <w:t>training</w:t>
      </w:r>
      <w:r w:rsidR="00341B5B">
        <w:rPr>
          <w:spacing w:val="-4"/>
        </w:rPr>
        <w:t xml:space="preserve"> </w:t>
      </w:r>
      <w:r w:rsidR="00341B5B">
        <w:rPr>
          <w:spacing w:val="-1"/>
        </w:rPr>
        <w:t>opportunities</w:t>
      </w:r>
      <w:r w:rsidR="00341B5B">
        <w:rPr>
          <w:spacing w:val="-6"/>
        </w:rPr>
        <w:t xml:space="preserve"> </w:t>
      </w:r>
      <w:r w:rsidR="00341B5B">
        <w:rPr>
          <w:spacing w:val="-1"/>
        </w:rPr>
        <w:t>are</w:t>
      </w:r>
      <w:r w:rsidR="00341B5B">
        <w:rPr>
          <w:spacing w:val="-8"/>
        </w:rPr>
        <w:t xml:space="preserve"> </w:t>
      </w:r>
      <w:r w:rsidR="00341B5B">
        <w:t>posted</w:t>
      </w:r>
      <w:r w:rsidR="00341B5B">
        <w:rPr>
          <w:spacing w:val="-5"/>
        </w:rPr>
        <w:t xml:space="preserve"> </w:t>
      </w:r>
      <w:r w:rsidR="00341B5B">
        <w:t>online. This</w:t>
      </w:r>
      <w:r w:rsidR="00341B5B">
        <w:rPr>
          <w:spacing w:val="-6"/>
        </w:rPr>
        <w:t xml:space="preserve"> </w:t>
      </w:r>
      <w:r w:rsidR="00341B5B">
        <w:t>scheme</w:t>
      </w:r>
      <w:r w:rsidR="00341B5B">
        <w:rPr>
          <w:spacing w:val="-6"/>
        </w:rPr>
        <w:t xml:space="preserve"> </w:t>
      </w:r>
      <w:r w:rsidR="00341B5B">
        <w:rPr>
          <w:spacing w:val="-1"/>
        </w:rPr>
        <w:t>of</w:t>
      </w:r>
      <w:r w:rsidR="00341B5B">
        <w:rPr>
          <w:spacing w:val="-4"/>
        </w:rPr>
        <w:t xml:space="preserve"> </w:t>
      </w:r>
      <w:r w:rsidR="00341B5B">
        <w:rPr>
          <w:spacing w:val="-1"/>
        </w:rPr>
        <w:t>work</w:t>
      </w:r>
      <w:r w:rsidR="00341B5B">
        <w:rPr>
          <w:spacing w:val="-3"/>
        </w:rPr>
        <w:t xml:space="preserve"> </w:t>
      </w:r>
      <w:r w:rsidR="00341B5B">
        <w:rPr>
          <w:spacing w:val="-1"/>
        </w:rPr>
        <w:t>is</w:t>
      </w:r>
      <w:r w:rsidR="00341B5B">
        <w:rPr>
          <w:spacing w:val="-5"/>
        </w:rPr>
        <w:t xml:space="preserve"> </w:t>
      </w:r>
      <w:r w:rsidR="00341B5B">
        <w:rPr>
          <w:spacing w:val="-1"/>
        </w:rPr>
        <w:t>available</w:t>
      </w:r>
      <w:r w:rsidR="00341B5B">
        <w:rPr>
          <w:spacing w:val="-6"/>
        </w:rPr>
        <w:t xml:space="preserve"> </w:t>
      </w:r>
      <w:r w:rsidR="00341B5B">
        <w:rPr>
          <w:spacing w:val="-1"/>
        </w:rPr>
        <w:t>as</w:t>
      </w:r>
      <w:r w:rsidR="00341B5B">
        <w:rPr>
          <w:spacing w:val="-3"/>
        </w:rPr>
        <w:t xml:space="preserve"> </w:t>
      </w:r>
      <w:r w:rsidR="00341B5B">
        <w:rPr>
          <w:spacing w:val="-1"/>
        </w:rPr>
        <w:t>PDF</w:t>
      </w:r>
      <w:r w:rsidR="00341B5B">
        <w:rPr>
          <w:spacing w:val="-5"/>
        </w:rPr>
        <w:t xml:space="preserve"> </w:t>
      </w:r>
      <w:r w:rsidR="00341B5B">
        <w:t>and</w:t>
      </w:r>
      <w:r w:rsidR="00341B5B">
        <w:rPr>
          <w:spacing w:val="-6"/>
        </w:rPr>
        <w:t xml:space="preserve"> </w:t>
      </w:r>
      <w:r w:rsidR="00341B5B">
        <w:rPr>
          <w:spacing w:val="1"/>
        </w:rPr>
        <w:t>an</w:t>
      </w:r>
      <w:r w:rsidR="00341B5B">
        <w:rPr>
          <w:spacing w:val="-6"/>
        </w:rPr>
        <w:t xml:space="preserve"> </w:t>
      </w:r>
      <w:r w:rsidR="00341B5B">
        <w:t>editable</w:t>
      </w:r>
      <w:r w:rsidR="00341B5B">
        <w:rPr>
          <w:spacing w:val="-5"/>
        </w:rPr>
        <w:t xml:space="preserve"> </w:t>
      </w:r>
      <w:r w:rsidR="00341B5B">
        <w:rPr>
          <w:spacing w:val="-1"/>
        </w:rPr>
        <w:t>version</w:t>
      </w:r>
      <w:r w:rsidR="00341B5B">
        <w:rPr>
          <w:spacing w:val="-4"/>
        </w:rPr>
        <w:t xml:space="preserve"> </w:t>
      </w:r>
      <w:r w:rsidR="00341B5B">
        <w:rPr>
          <w:spacing w:val="-1"/>
        </w:rPr>
        <w:t>in</w:t>
      </w:r>
      <w:r w:rsidR="00341B5B">
        <w:rPr>
          <w:spacing w:val="-4"/>
        </w:rPr>
        <w:t xml:space="preserve"> </w:t>
      </w:r>
      <w:r w:rsidR="00341B5B">
        <w:t>Microsoft</w:t>
      </w:r>
      <w:r w:rsidR="00341B5B">
        <w:rPr>
          <w:spacing w:val="-11"/>
        </w:rPr>
        <w:t xml:space="preserve"> </w:t>
      </w:r>
      <w:r w:rsidR="00341B5B">
        <w:rPr>
          <w:spacing w:val="1"/>
        </w:rPr>
        <w:t>Word</w:t>
      </w:r>
      <w:r w:rsidR="00CD204D">
        <w:t>. If</w:t>
      </w:r>
      <w:r w:rsidR="00341B5B">
        <w:rPr>
          <w:spacing w:val="-2"/>
        </w:rPr>
        <w:t xml:space="preserve"> </w:t>
      </w:r>
      <w:r w:rsidR="00341B5B" w:rsidRPr="00D150B6">
        <w:rPr>
          <w:spacing w:val="-1"/>
        </w:rPr>
        <w:t xml:space="preserve">you </w:t>
      </w:r>
      <w:r w:rsidR="00341B5B">
        <w:rPr>
          <w:spacing w:val="-1"/>
        </w:rPr>
        <w:t>are</w:t>
      </w:r>
      <w:r w:rsidR="00341B5B" w:rsidRPr="00D150B6">
        <w:rPr>
          <w:spacing w:val="-1"/>
        </w:rPr>
        <w:t xml:space="preserve"> unable</w:t>
      </w:r>
      <w:r w:rsidR="00341B5B">
        <w:rPr>
          <w:spacing w:val="-7"/>
        </w:rPr>
        <w:t xml:space="preserve"> </w:t>
      </w:r>
      <w:r w:rsidR="00341B5B">
        <w:rPr>
          <w:spacing w:val="1"/>
        </w:rPr>
        <w:t>to</w:t>
      </w:r>
      <w:r w:rsidR="00341B5B">
        <w:rPr>
          <w:spacing w:val="-6"/>
        </w:rPr>
        <w:t xml:space="preserve"> </w:t>
      </w:r>
      <w:r w:rsidR="00341B5B">
        <w:t>use</w:t>
      </w:r>
      <w:r w:rsidR="00341B5B">
        <w:rPr>
          <w:spacing w:val="-5"/>
        </w:rPr>
        <w:t xml:space="preserve"> </w:t>
      </w:r>
      <w:r w:rsidR="00341B5B">
        <w:t>Microsoft</w:t>
      </w:r>
      <w:r w:rsidR="00341B5B">
        <w:rPr>
          <w:spacing w:val="-11"/>
        </w:rPr>
        <w:t xml:space="preserve"> </w:t>
      </w:r>
      <w:r w:rsidR="00341B5B">
        <w:rPr>
          <w:spacing w:val="1"/>
        </w:rPr>
        <w:t>Word</w:t>
      </w:r>
      <w:r w:rsidR="00341B5B">
        <w:rPr>
          <w:spacing w:val="-5"/>
        </w:rPr>
        <w:t xml:space="preserve"> </w:t>
      </w:r>
      <w:r w:rsidR="00341B5B">
        <w:rPr>
          <w:spacing w:val="-2"/>
        </w:rPr>
        <w:t>you</w:t>
      </w:r>
      <w:r w:rsidR="00341B5B">
        <w:rPr>
          <w:spacing w:val="-7"/>
        </w:rPr>
        <w:t xml:space="preserve"> </w:t>
      </w:r>
      <w:r w:rsidR="00341B5B">
        <w:t>can</w:t>
      </w:r>
      <w:r w:rsidR="00341B5B">
        <w:rPr>
          <w:spacing w:val="-5"/>
        </w:rPr>
        <w:t xml:space="preserve"> </w:t>
      </w:r>
      <w:r w:rsidR="00341B5B">
        <w:rPr>
          <w:spacing w:val="-1"/>
        </w:rPr>
        <w:t>download</w:t>
      </w:r>
      <w:r w:rsidR="00341B5B">
        <w:rPr>
          <w:spacing w:val="-6"/>
        </w:rPr>
        <w:t xml:space="preserve"> </w:t>
      </w:r>
      <w:r w:rsidR="00341B5B">
        <w:t>Open</w:t>
      </w:r>
      <w:r w:rsidR="00341B5B">
        <w:rPr>
          <w:spacing w:val="-7"/>
        </w:rPr>
        <w:t xml:space="preserve"> </w:t>
      </w:r>
      <w:r w:rsidR="00341B5B">
        <w:t>Office</w:t>
      </w:r>
      <w:r w:rsidR="00341B5B">
        <w:rPr>
          <w:spacing w:val="-7"/>
        </w:rPr>
        <w:t xml:space="preserve"> </w:t>
      </w:r>
      <w:r w:rsidR="00341B5B">
        <w:rPr>
          <w:spacing w:val="-1"/>
        </w:rPr>
        <w:t>from</w:t>
      </w:r>
      <w:r w:rsidR="00341B5B">
        <w:rPr>
          <w:spacing w:val="-4"/>
        </w:rPr>
        <w:t xml:space="preserve"> </w:t>
      </w:r>
      <w:hyperlink r:id="rId27" w:history="1">
        <w:r w:rsidR="00341B5B" w:rsidRPr="00EF1EBD">
          <w:rPr>
            <w:rStyle w:val="WebLink"/>
          </w:rPr>
          <w:t>www.openoffice.org</w:t>
        </w:r>
      </w:hyperlink>
    </w:p>
    <w:p w14:paraId="24372594" w14:textId="77777777" w:rsidR="001803D8" w:rsidRPr="00C364FD" w:rsidRDefault="00470135" w:rsidP="00082B2C">
      <w:pPr>
        <w:pStyle w:val="Heading2"/>
        <w:spacing w:before="120" w:after="120" w:line="276" w:lineRule="auto"/>
        <w:rPr>
          <w:bCs/>
        </w:rPr>
      </w:pPr>
      <w:r w:rsidRPr="00C364FD">
        <w:t>Websites</w:t>
      </w:r>
    </w:p>
    <w:p w14:paraId="72A95469" w14:textId="7D4144D2" w:rsidR="001803D8" w:rsidRDefault="001803D8" w:rsidP="00082B2C">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sidR="00377BDD">
        <w:t xml:space="preserve"> and the suggest</w:t>
      </w:r>
      <w:r w:rsidR="00384123">
        <w:t>ed</w:t>
      </w:r>
      <w:r w:rsidR="00377BDD">
        <w:t xml:space="preserve"> resources list</w:t>
      </w:r>
      <w:r>
        <w:rPr>
          <w:spacing w:val="-3"/>
        </w:rPr>
        <w:t xml:space="preserve"> </w:t>
      </w:r>
      <w:r>
        <w:t>include</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41E6350E" w14:textId="79173499" w:rsidR="00470135" w:rsidRPr="00876AC6" w:rsidRDefault="001803D8" w:rsidP="00082B2C">
      <w:pPr>
        <w:pStyle w:val="BodyText"/>
        <w:spacing w:before="120" w:after="120" w:line="276" w:lineRule="auto"/>
        <w:rPr>
          <w:rFonts w:eastAsia="Times New Roman"/>
          <w:spacing w:val="-1"/>
          <w:lang w:val="en-US"/>
        </w:rPr>
      </w:pPr>
      <w:r>
        <w:t>The</w:t>
      </w:r>
      <w:r>
        <w:rPr>
          <w:spacing w:val="-6"/>
        </w:rPr>
        <w:t xml:space="preserve"> </w:t>
      </w:r>
      <w:r>
        <w:t>website</w:t>
      </w:r>
      <w:r>
        <w:rPr>
          <w:spacing w:val="-4"/>
        </w:rPr>
        <w:t xml:space="preserve"> </w:t>
      </w:r>
      <w:r>
        <w:t>pages</w:t>
      </w:r>
      <w:r>
        <w:rPr>
          <w:spacing w:val="-5"/>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sidR="00377BDD">
        <w:t xml:space="preserve"> / resource list</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r w:rsidR="00470135" w:rsidRPr="00876AC6">
        <w:rPr>
          <w:spacing w:val="-1"/>
        </w:rPr>
        <w:br w:type="page"/>
      </w:r>
    </w:p>
    <w:p w14:paraId="378E44B6" w14:textId="77777777" w:rsidR="00470135" w:rsidRPr="0043639B" w:rsidRDefault="00470135" w:rsidP="0040672F">
      <w:pPr>
        <w:pStyle w:val="Heading2"/>
        <w:spacing w:before="120" w:after="120" w:line="276" w:lineRule="auto"/>
      </w:pPr>
      <w:r w:rsidRPr="0043639B">
        <w:lastRenderedPageBreak/>
        <w:t>How to get the most out of this scheme of work – integrating syllabus content, skills and teaching strategies</w:t>
      </w:r>
    </w:p>
    <w:p w14:paraId="67EEBFCC" w14:textId="7B671B88" w:rsidR="003F6BD3" w:rsidRDefault="00B164E0" w:rsidP="0040672F">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rsidR="007D41F5">
        <w:t>T</w:t>
      </w:r>
      <w:r w:rsidR="00470135" w:rsidRPr="00CA1031">
        <w:t xml:space="preserve">he following features help guide you through your course. </w:t>
      </w:r>
    </w:p>
    <w:p w14:paraId="67531FE3" w14:textId="3D983AE0" w:rsidR="00DB2C1F" w:rsidRDefault="00257881"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6192" behindDoc="0" locked="0" layoutInCell="1" allowOverlap="1" wp14:anchorId="6645AE11" wp14:editId="539446FC">
                <wp:simplePos x="0" y="0"/>
                <wp:positionH relativeFrom="column">
                  <wp:posOffset>67310</wp:posOffset>
                </wp:positionH>
                <wp:positionV relativeFrom="paragraph">
                  <wp:posOffset>51435</wp:posOffset>
                </wp:positionV>
                <wp:extent cx="9245600" cy="5137150"/>
                <wp:effectExtent l="38100" t="38100" r="107950" b="1206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5600" cy="5137150"/>
                          <a:chOff x="696854" y="-225831"/>
                          <a:chExt cx="9246324" cy="5137509"/>
                        </a:xfrm>
                      </wpg:grpSpPr>
                      <wps:wsp>
                        <wps:cNvPr id="5" name="AutoShape 2"/>
                        <wps:cNvSpPr>
                          <a:spLocks noChangeArrowheads="1"/>
                        </wps:cNvSpPr>
                        <wps:spPr bwMode="auto">
                          <a:xfrm>
                            <a:off x="781076" y="-225831"/>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781076" y="1649916"/>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696854" y="3422125"/>
                            <a:ext cx="3459480" cy="1489553"/>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45A9D50" w:rsidR="00EF031C" w:rsidRPr="0043639B" w:rsidRDefault="00CC7824" w:rsidP="00B164E0">
                              <w:pPr>
                                <w:pStyle w:val="BodyText"/>
                                <w:spacing w:before="120" w:after="120"/>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8" w:history="1">
                                <w:r w:rsidR="00D81E5B">
                                  <w:rPr>
                                    <w:rStyle w:val="WebLink"/>
                                  </w:rPr>
                                  <w:t>School Support Hub</w:t>
                                </w:r>
                              </w:hyperlink>
                            </w:p>
                            <w:p w14:paraId="477DDCD3" w14:textId="77777777" w:rsidR="00EF031C" w:rsidRPr="00E0484B" w:rsidRDefault="00EF031C" w:rsidP="00B164E0">
                              <w:pPr>
                                <w:pStyle w:val="BodyText"/>
                                <w:spacing w:before="120" w:after="120"/>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6404958" y="3412695"/>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634336" y="95236"/>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663286" y="841043"/>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5.3pt;margin-top:4.05pt;width:728pt;height:404.5pt;z-index:251656192;mso-height-relative:margin" coordorigin="6968,-2258" coordsize="92463,5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">
                <v:roundrect id="AutoShape 2" o:spid="_x0000_s1027" style="position:absolute;left:7810;top:-2258;width:33096;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7810;top:16499;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6968;top:34221;width:34595;height:148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45A9D50" w:rsidR="00EF031C" w:rsidRPr="0043639B" w:rsidRDefault="00CC7824" w:rsidP="00B164E0">
                        <w:pPr>
                          <w:pStyle w:val="BodyText"/>
                          <w:spacing w:before="120" w:after="120"/>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9" w:history="1">
                          <w:r w:rsidR="00D81E5B">
                            <w:rPr>
                              <w:rStyle w:val="WebLink"/>
                            </w:rPr>
                            <w:t>School Support Hub</w:t>
                          </w:r>
                        </w:hyperlink>
                      </w:p>
                      <w:p w14:paraId="477DDCD3" w14:textId="77777777" w:rsidR="00EF031C" w:rsidRPr="00E0484B" w:rsidRDefault="00EF031C" w:rsidP="00B164E0">
                        <w:pPr>
                          <w:pStyle w:val="BodyText"/>
                          <w:spacing w:before="120" w:after="120"/>
                          <w:rPr>
                            <w:b/>
                            <w:color w:val="DD5D2B"/>
                          </w:rPr>
                        </w:pPr>
                        <w:r>
                          <w:t>Using these resources with your learners allows you to check their progress and give them confidence and understanding.</w:t>
                        </w:r>
                      </w:p>
                    </w:txbxContent>
                  </v:textbox>
                </v:roundrect>
                <v:roundrect id="AutoShape 5" o:spid="_x0000_s1030" style="position:absolute;left:64049;top:34126;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6343;top:952;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6632;top:8410;width:12148;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7AFB2AF7" w14:textId="77777777" w:rsidR="00EF031C" w:rsidRDefault="00EF031C" w:rsidP="00321D1B">
      <w:pPr>
        <w:jc w:val="center"/>
        <w:rPr>
          <w:rFonts w:ascii="Arial" w:hAnsi="Arial" w:cs="Arial"/>
          <w:b/>
          <w:sz w:val="20"/>
          <w:szCs w:val="20"/>
        </w:rPr>
      </w:pPr>
    </w:p>
    <w:p w14:paraId="10AC4E54" w14:textId="77777777" w:rsidR="00EF031C" w:rsidRDefault="00EF031C" w:rsidP="00321D1B">
      <w:pPr>
        <w:jc w:val="center"/>
        <w:rPr>
          <w:rFonts w:ascii="Arial" w:hAnsi="Arial" w:cs="Arial"/>
          <w:b/>
          <w:sz w:val="20"/>
          <w:szCs w:val="20"/>
        </w:rPr>
      </w:pPr>
    </w:p>
    <w:p w14:paraId="3D45A516" w14:textId="7DDA727F" w:rsidR="00EF031C" w:rsidRDefault="00EF031C" w:rsidP="00321D1B">
      <w:pPr>
        <w:jc w:val="center"/>
        <w:rPr>
          <w:rFonts w:ascii="Arial" w:hAnsi="Arial" w:cs="Arial"/>
          <w:b/>
          <w:sz w:val="20"/>
          <w:szCs w:val="20"/>
        </w:rPr>
      </w:pPr>
    </w:p>
    <w:p w14:paraId="33DB1C27" w14:textId="77777777" w:rsidR="00EF031C" w:rsidRPr="00DB2C1F" w:rsidRDefault="00EF031C" w:rsidP="00321D1B">
      <w:pPr>
        <w:jc w:val="center"/>
        <w:rPr>
          <w:rFonts w:ascii="Arial" w:hAnsi="Arial" w:cs="Arial"/>
          <w:b/>
          <w:sz w:val="20"/>
          <w:szCs w:val="20"/>
        </w:rPr>
      </w:pPr>
    </w:p>
    <w:p w14:paraId="77D3D1DE" w14:textId="22C1C806"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1843"/>
        <w:gridCol w:w="8080"/>
      </w:tblGrid>
      <w:tr w:rsidR="00EF031C" w:rsidRPr="007E37FE" w14:paraId="7217128D" w14:textId="77777777" w:rsidTr="00B15753">
        <w:trPr>
          <w:tblHeader/>
          <w:jc w:val="center"/>
        </w:trPr>
        <w:tc>
          <w:tcPr>
            <w:tcW w:w="2126" w:type="dxa"/>
            <w:shd w:val="clear" w:color="auto" w:fill="EA5B0C"/>
            <w:tcMar>
              <w:top w:w="113" w:type="dxa"/>
              <w:bottom w:w="113" w:type="dxa"/>
            </w:tcMar>
            <w:vAlign w:val="center"/>
          </w:tcPr>
          <w:p w14:paraId="1427195A" w14:textId="1152E079" w:rsidR="00EF031C" w:rsidRPr="007E37FE" w:rsidRDefault="00B15753" w:rsidP="00DE7DB3">
            <w:pPr>
              <w:pStyle w:val="TableHead"/>
              <w:spacing w:before="0"/>
              <w:rPr>
                <w:sz w:val="16"/>
                <w:szCs w:val="16"/>
              </w:rPr>
            </w:pPr>
            <w:r>
              <w:rPr>
                <w:sz w:val="16"/>
                <w:szCs w:val="16"/>
              </w:rPr>
              <w:t>Assessment objectives</w:t>
            </w:r>
            <w:r w:rsidR="0031446C">
              <w:rPr>
                <w:sz w:val="16"/>
                <w:szCs w:val="16"/>
              </w:rPr>
              <w:t xml:space="preserve"> </w:t>
            </w:r>
          </w:p>
        </w:tc>
        <w:tc>
          <w:tcPr>
            <w:tcW w:w="1843" w:type="dxa"/>
            <w:shd w:val="clear" w:color="auto" w:fill="EA5B0C"/>
            <w:tcMar>
              <w:top w:w="113" w:type="dxa"/>
              <w:bottom w:w="113" w:type="dxa"/>
            </w:tcMar>
            <w:vAlign w:val="center"/>
          </w:tcPr>
          <w:p w14:paraId="3B045428" w14:textId="77777777" w:rsidR="00EF031C" w:rsidRPr="007E37FE" w:rsidRDefault="00EF031C" w:rsidP="00DE7DB3">
            <w:pPr>
              <w:pStyle w:val="TableHead"/>
              <w:spacing w:before="0"/>
              <w:rPr>
                <w:sz w:val="16"/>
                <w:szCs w:val="16"/>
              </w:rPr>
            </w:pPr>
            <w:r w:rsidRPr="007E37FE">
              <w:rPr>
                <w:sz w:val="16"/>
                <w:szCs w:val="16"/>
              </w:rPr>
              <w:t>Learning objectives</w:t>
            </w:r>
          </w:p>
        </w:tc>
        <w:tc>
          <w:tcPr>
            <w:tcW w:w="8080" w:type="dxa"/>
            <w:shd w:val="clear" w:color="auto" w:fill="EA5B0C"/>
            <w:tcMar>
              <w:top w:w="113" w:type="dxa"/>
              <w:bottom w:w="113" w:type="dxa"/>
            </w:tcMar>
            <w:vAlign w:val="center"/>
          </w:tcPr>
          <w:p w14:paraId="301D60CB" w14:textId="77777777" w:rsidR="00EF031C" w:rsidRPr="007E37FE" w:rsidRDefault="00EF031C" w:rsidP="00DE7DB3">
            <w:pPr>
              <w:pStyle w:val="TableHead"/>
              <w:spacing w:before="0"/>
              <w:rPr>
                <w:sz w:val="16"/>
                <w:szCs w:val="16"/>
              </w:rPr>
            </w:pPr>
            <w:r w:rsidRPr="007E37FE">
              <w:rPr>
                <w:sz w:val="16"/>
                <w:szCs w:val="16"/>
              </w:rPr>
              <w:t xml:space="preserve">Suggested teaching activities </w:t>
            </w:r>
          </w:p>
        </w:tc>
      </w:tr>
      <w:tr w:rsidR="00257881" w:rsidRPr="007E37FE" w14:paraId="11FC74BA" w14:textId="77777777" w:rsidTr="00B15753">
        <w:tblPrEx>
          <w:tblCellMar>
            <w:top w:w="0" w:type="dxa"/>
            <w:bottom w:w="0" w:type="dxa"/>
          </w:tblCellMar>
        </w:tblPrEx>
        <w:trPr>
          <w:trHeight w:val="487"/>
          <w:jc w:val="center"/>
        </w:trPr>
        <w:tc>
          <w:tcPr>
            <w:tcW w:w="2126" w:type="dxa"/>
            <w:tcMar>
              <w:top w:w="113" w:type="dxa"/>
              <w:bottom w:w="113" w:type="dxa"/>
            </w:tcMar>
          </w:tcPr>
          <w:p w14:paraId="5D7088EA" w14:textId="77777777" w:rsidR="00257881" w:rsidRPr="00257881" w:rsidRDefault="00257881" w:rsidP="00257881">
            <w:pPr>
              <w:pStyle w:val="BodyText"/>
              <w:spacing w:after="120"/>
              <w:rPr>
                <w:sz w:val="16"/>
                <w:szCs w:val="16"/>
                <w:lang w:eastAsia="en-GB"/>
              </w:rPr>
            </w:pPr>
            <w:r w:rsidRPr="00257881">
              <w:rPr>
                <w:sz w:val="16"/>
                <w:szCs w:val="16"/>
                <w:lang w:eastAsia="en-GB"/>
              </w:rPr>
              <w:t>AO1 Research, analysis and evaluation</w:t>
            </w:r>
          </w:p>
          <w:p w14:paraId="7A2F9E02" w14:textId="414165CE" w:rsidR="00257881" w:rsidRPr="002A7AF5" w:rsidRDefault="00257881" w:rsidP="00257881">
            <w:pPr>
              <w:pStyle w:val="WalkTable"/>
              <w:rPr>
                <w:color w:val="FF0000"/>
                <w:highlight w:val="yellow"/>
                <w:lang w:eastAsia="en-GB"/>
              </w:rPr>
            </w:pPr>
            <w:r w:rsidRPr="00257881">
              <w:rPr>
                <w:lang w:eastAsia="en-GB"/>
              </w:rPr>
              <w:t>AO3 Communication and collaboration</w:t>
            </w:r>
          </w:p>
        </w:tc>
        <w:tc>
          <w:tcPr>
            <w:tcW w:w="1843" w:type="dxa"/>
            <w:tcMar>
              <w:top w:w="113" w:type="dxa"/>
              <w:bottom w:w="113" w:type="dxa"/>
            </w:tcMar>
          </w:tcPr>
          <w:p w14:paraId="04EB5FCA" w14:textId="77777777" w:rsidR="00257881" w:rsidRPr="00257881" w:rsidRDefault="00257881" w:rsidP="00257881">
            <w:pPr>
              <w:pStyle w:val="BodyText"/>
              <w:spacing w:after="120"/>
              <w:rPr>
                <w:sz w:val="16"/>
                <w:szCs w:val="16"/>
                <w:lang w:eastAsia="en-GB"/>
              </w:rPr>
            </w:pPr>
            <w:r w:rsidRPr="00257881">
              <w:rPr>
                <w:sz w:val="16"/>
                <w:szCs w:val="16"/>
                <w:lang w:eastAsia="en-GB"/>
              </w:rPr>
              <w:t>to understand how decisions are made</w:t>
            </w:r>
          </w:p>
          <w:p w14:paraId="0FCDBD6C" w14:textId="54C67497" w:rsidR="00257881" w:rsidRPr="002A7AF5" w:rsidRDefault="00257881" w:rsidP="00257881">
            <w:pPr>
              <w:pStyle w:val="WalkTable"/>
              <w:rPr>
                <w:color w:val="FF0000"/>
                <w:highlight w:val="yellow"/>
                <w:lang w:eastAsia="en-GB"/>
              </w:rPr>
            </w:pPr>
            <w:r w:rsidRPr="00257881">
              <w:rPr>
                <w:lang w:eastAsia="en-GB"/>
              </w:rPr>
              <w:t>to make a group decision</w:t>
            </w:r>
          </w:p>
        </w:tc>
        <w:tc>
          <w:tcPr>
            <w:tcW w:w="8080" w:type="dxa"/>
            <w:tcMar>
              <w:top w:w="113" w:type="dxa"/>
              <w:bottom w:w="113" w:type="dxa"/>
            </w:tcMar>
          </w:tcPr>
          <w:p w14:paraId="3A028412" w14:textId="203AC40F" w:rsidR="00257881" w:rsidRPr="00257881" w:rsidRDefault="00257881" w:rsidP="00257881">
            <w:pPr>
              <w:pStyle w:val="BodyText"/>
              <w:spacing w:after="120"/>
              <w:rPr>
                <w:sz w:val="16"/>
                <w:szCs w:val="16"/>
                <w:lang w:val="en-US"/>
              </w:rPr>
            </w:pPr>
            <w:r w:rsidRPr="00257881">
              <w:rPr>
                <w:sz w:val="16"/>
                <w:szCs w:val="16"/>
                <w:lang w:val="en-US"/>
              </w:rPr>
              <w:t>Give pairs of learners an example of decision making relevant to their own lives. Give different examples to different pairs.</w:t>
            </w:r>
          </w:p>
          <w:p w14:paraId="253598C6" w14:textId="77777777" w:rsidR="00257881" w:rsidRPr="00257881" w:rsidRDefault="00257881" w:rsidP="00257881">
            <w:pPr>
              <w:pStyle w:val="BodyText"/>
              <w:spacing w:before="120" w:after="120"/>
              <w:rPr>
                <w:sz w:val="16"/>
                <w:szCs w:val="16"/>
                <w:lang w:val="en-US"/>
              </w:rPr>
            </w:pPr>
            <w:r w:rsidRPr="00257881">
              <w:rPr>
                <w:sz w:val="16"/>
                <w:szCs w:val="16"/>
                <w:lang w:val="en-US"/>
              </w:rPr>
              <w:t>Learners work in pairs to follow the process for the example you give them. They share their ideas with another pair with a different example.</w:t>
            </w:r>
          </w:p>
          <w:p w14:paraId="1432A113" w14:textId="77777777" w:rsidR="00257881" w:rsidRPr="00257881" w:rsidRDefault="00257881" w:rsidP="00257881">
            <w:pPr>
              <w:pStyle w:val="BodyText"/>
              <w:spacing w:before="120" w:after="120"/>
              <w:rPr>
                <w:sz w:val="16"/>
                <w:szCs w:val="16"/>
                <w:lang w:val="en-US"/>
              </w:rPr>
            </w:pPr>
            <w:r w:rsidRPr="00257881">
              <w:rPr>
                <w:sz w:val="16"/>
                <w:szCs w:val="16"/>
                <w:lang w:val="en-US"/>
              </w:rPr>
              <w:t>Discuss the answers learners had at each step of the decision-making process.</w:t>
            </w:r>
          </w:p>
          <w:p w14:paraId="755A11C4" w14:textId="77777777" w:rsidR="00257881" w:rsidRPr="00257881" w:rsidRDefault="00257881" w:rsidP="00257881">
            <w:pPr>
              <w:pStyle w:val="BodyText"/>
              <w:spacing w:before="120" w:after="120"/>
              <w:rPr>
                <w:sz w:val="16"/>
                <w:szCs w:val="16"/>
                <w:lang w:val="en-US"/>
              </w:rPr>
            </w:pPr>
            <w:r w:rsidRPr="00257881">
              <w:rPr>
                <w:sz w:val="16"/>
                <w:szCs w:val="16"/>
                <w:lang w:val="en-US"/>
              </w:rPr>
              <w:t xml:space="preserve">Peer feedback on whether process has been followed and how well. </w:t>
            </w:r>
            <w:r w:rsidRPr="00257881">
              <w:rPr>
                <w:b/>
                <w:sz w:val="16"/>
                <w:szCs w:val="16"/>
                <w:lang w:val="en-US"/>
              </w:rPr>
              <w:t>(F)</w:t>
            </w:r>
          </w:p>
          <w:p w14:paraId="64600E90" w14:textId="50399227" w:rsidR="00257881" w:rsidRPr="00257881" w:rsidRDefault="00257881" w:rsidP="00257881">
            <w:pPr>
              <w:pStyle w:val="BodyText"/>
              <w:spacing w:before="120" w:after="120"/>
              <w:rPr>
                <w:sz w:val="16"/>
                <w:szCs w:val="16"/>
                <w:lang w:val="en-US"/>
              </w:rPr>
            </w:pPr>
            <w:r w:rsidRPr="00257881">
              <w:rPr>
                <w:b/>
                <w:sz w:val="16"/>
                <w:szCs w:val="16"/>
                <w:lang w:val="en-US"/>
              </w:rPr>
              <w:t>Extension activity:</w:t>
            </w:r>
            <w:r w:rsidRPr="00257881">
              <w:rPr>
                <w:sz w:val="16"/>
                <w:szCs w:val="16"/>
                <w:lang w:val="en-US"/>
              </w:rPr>
              <w:t xml:space="preserve"> learners consider the following scenario and reach a decision about the priority:</w:t>
            </w:r>
          </w:p>
          <w:p w14:paraId="541B8C18" w14:textId="77777777" w:rsidR="00257881" w:rsidRPr="00257881" w:rsidRDefault="00257881" w:rsidP="00257881">
            <w:pPr>
              <w:pStyle w:val="BodyText"/>
              <w:spacing w:before="120" w:after="120"/>
              <w:rPr>
                <w:sz w:val="16"/>
                <w:szCs w:val="16"/>
                <w:lang w:val="en-US"/>
              </w:rPr>
            </w:pPr>
            <w:r w:rsidRPr="00257881">
              <w:rPr>
                <w:sz w:val="16"/>
                <w:szCs w:val="16"/>
                <w:lang w:val="en-US"/>
              </w:rPr>
              <w:t>Learners should work as a team, but some independent research might be needed to complete this task well.</w:t>
            </w:r>
          </w:p>
          <w:p w14:paraId="3FDA5022" w14:textId="77777777" w:rsidR="00257881" w:rsidRPr="00257881" w:rsidRDefault="00257881" w:rsidP="00257881">
            <w:pPr>
              <w:pStyle w:val="BodyText"/>
              <w:spacing w:before="120" w:after="120"/>
              <w:rPr>
                <w:sz w:val="16"/>
                <w:szCs w:val="16"/>
              </w:rPr>
            </w:pPr>
            <w:r w:rsidRPr="00257881">
              <w:rPr>
                <w:sz w:val="16"/>
                <w:szCs w:val="16"/>
              </w:rPr>
              <w:t xml:space="preserve">Peer feedback. </w:t>
            </w:r>
            <w:r w:rsidRPr="00257881">
              <w:rPr>
                <w:b/>
                <w:sz w:val="16"/>
                <w:szCs w:val="16"/>
              </w:rPr>
              <w:t>(F)</w:t>
            </w:r>
          </w:p>
          <w:p w14:paraId="23BBA532" w14:textId="2F64C9C7" w:rsidR="00257881" w:rsidRPr="00257881" w:rsidRDefault="00257881" w:rsidP="00257881">
            <w:pPr>
              <w:pStyle w:val="BodyText"/>
              <w:spacing w:before="120" w:after="120"/>
              <w:rPr>
                <w:sz w:val="16"/>
                <w:szCs w:val="16"/>
                <w:lang w:val="en-US"/>
              </w:rPr>
            </w:pPr>
            <w:r w:rsidRPr="00257881">
              <w:rPr>
                <w:sz w:val="16"/>
                <w:szCs w:val="16"/>
                <w:lang w:val="en-US"/>
              </w:rPr>
              <w:t xml:space="preserve">Learners come up with examples of decisions they have made and/or give them examples from the global topic areas, e.g. ‘You want to give money to charity, which charity are you going to give it to and why?’ </w:t>
            </w:r>
            <w:r w:rsidRPr="00257881">
              <w:rPr>
                <w:b/>
                <w:sz w:val="16"/>
                <w:szCs w:val="16"/>
                <w:lang w:val="en-US"/>
              </w:rPr>
              <w:t>(I)</w:t>
            </w:r>
          </w:p>
          <w:p w14:paraId="3CAE9E52" w14:textId="70BD306D" w:rsidR="00257881" w:rsidRPr="002A7AF5" w:rsidRDefault="00257881" w:rsidP="00257881">
            <w:pPr>
              <w:pStyle w:val="WalkTable"/>
              <w:rPr>
                <w:color w:val="FF0000"/>
                <w:highlight w:val="yellow"/>
              </w:rPr>
            </w:pPr>
            <w:r w:rsidRPr="00257881">
              <w:rPr>
                <w:b/>
              </w:rPr>
              <w:t>SDGs 7, 11 and 12</w:t>
            </w:r>
          </w:p>
        </w:tc>
      </w:tr>
      <w:tr w:rsidR="00257881" w:rsidRPr="007E37FE" w14:paraId="0C1A11CB" w14:textId="77777777" w:rsidTr="00DE7DB3">
        <w:trPr>
          <w:tblHeader/>
          <w:jc w:val="center"/>
        </w:trPr>
        <w:tc>
          <w:tcPr>
            <w:tcW w:w="12049" w:type="dxa"/>
            <w:gridSpan w:val="3"/>
            <w:shd w:val="clear" w:color="auto" w:fill="EA5B0C"/>
            <w:tcMar>
              <w:top w:w="113" w:type="dxa"/>
              <w:bottom w:w="113" w:type="dxa"/>
            </w:tcMar>
            <w:vAlign w:val="center"/>
          </w:tcPr>
          <w:p w14:paraId="1D16BB3F" w14:textId="77777777" w:rsidR="00257881" w:rsidRPr="007E37FE" w:rsidRDefault="00257881" w:rsidP="00257881">
            <w:pPr>
              <w:rPr>
                <w:rFonts w:ascii="Arial" w:hAnsi="Arial" w:cs="Arial"/>
                <w:b/>
                <w:color w:val="FFFFFF"/>
                <w:sz w:val="16"/>
                <w:szCs w:val="16"/>
              </w:rPr>
            </w:pPr>
            <w:r w:rsidRPr="007E37FE">
              <w:rPr>
                <w:rFonts w:ascii="Arial" w:hAnsi="Arial" w:cs="Arial"/>
                <w:b/>
                <w:color w:val="FFFFFF"/>
                <w:sz w:val="16"/>
                <w:szCs w:val="16"/>
              </w:rPr>
              <w:t>Past and specimen papers</w:t>
            </w:r>
          </w:p>
        </w:tc>
      </w:tr>
      <w:tr w:rsidR="00257881" w:rsidRPr="007E37FE" w14:paraId="4E35BA30" w14:textId="77777777" w:rsidTr="00C7515C">
        <w:tblPrEx>
          <w:tblCellMar>
            <w:top w:w="0" w:type="dxa"/>
            <w:bottom w:w="0" w:type="dxa"/>
          </w:tblCellMar>
        </w:tblPrEx>
        <w:trPr>
          <w:jc w:val="center"/>
        </w:trPr>
        <w:tc>
          <w:tcPr>
            <w:tcW w:w="12049" w:type="dxa"/>
            <w:gridSpan w:val="3"/>
            <w:tcMar>
              <w:top w:w="113" w:type="dxa"/>
              <w:bottom w:w="113" w:type="dxa"/>
            </w:tcMar>
          </w:tcPr>
          <w:p w14:paraId="5F294B2C" w14:textId="2F78EEF1" w:rsidR="00257881" w:rsidRPr="005071D3" w:rsidRDefault="00257881" w:rsidP="00257881">
            <w:pPr>
              <w:pStyle w:val="WalkTable"/>
              <w:rPr>
                <w:i/>
                <w:highlight w:val="yellow"/>
              </w:rPr>
            </w:pPr>
            <w:r>
              <w:rPr>
                <w:lang w:eastAsia="en-GB"/>
              </w:rPr>
              <w:t xml:space="preserve">Past/specimen papers and mark schemes are available to download from the </w:t>
            </w:r>
            <w:hyperlink r:id="rId30" w:history="1">
              <w:r>
                <w:rPr>
                  <w:rStyle w:val="Hyperlink"/>
                </w:rPr>
                <w:t>School Support Hub</w:t>
              </w:r>
            </w:hyperlink>
            <w:r w:rsidRPr="00B12682">
              <w:rPr>
                <w:rStyle w:val="Hyperlink"/>
                <w:u w:val="none"/>
              </w:rPr>
              <w:t xml:space="preserve"> </w:t>
            </w:r>
            <w:r>
              <w:rPr>
                <w:rStyle w:val="Bold"/>
              </w:rPr>
              <w:t>(F)</w:t>
            </w:r>
          </w:p>
        </w:tc>
      </w:tr>
    </w:tbl>
    <w:p w14:paraId="7E34B028" w14:textId="77777777" w:rsidR="00C92F05" w:rsidRDefault="00C92F05" w:rsidP="00716D43">
      <w:pPr>
        <w:pStyle w:val="WalkTable"/>
        <w:rPr>
          <w:bCs/>
          <w:sz w:val="20"/>
          <w:szCs w:val="20"/>
        </w:rPr>
      </w:pPr>
    </w:p>
    <w:p w14:paraId="73FAE9FE" w14:textId="77777777" w:rsidR="00EF031C" w:rsidRPr="004A4E17" w:rsidRDefault="00EF031C" w:rsidP="003D2B2A">
      <w:pPr>
        <w:rPr>
          <w:rFonts w:ascii="Arial" w:hAnsi="Arial"/>
          <w:bCs/>
          <w:sz w:val="20"/>
          <w:szCs w:val="20"/>
        </w:rPr>
        <w:sectPr w:rsidR="00EF031C" w:rsidRPr="004A4E17" w:rsidSect="00F12A5D">
          <w:headerReference w:type="default" r:id="rId31"/>
          <w:footerReference w:type="default" r:id="rId32"/>
          <w:headerReference w:type="first" r:id="rId33"/>
          <w:footerReference w:type="first" r:id="rId34"/>
          <w:pgSz w:w="16840" w:h="11900" w:orient="landscape" w:code="9"/>
          <w:pgMar w:top="78" w:right="1105" w:bottom="1134" w:left="1134" w:header="567" w:footer="567" w:gutter="0"/>
          <w:cols w:space="708"/>
          <w:docGrid w:linePitch="326"/>
        </w:sectPr>
      </w:pPr>
    </w:p>
    <w:p w14:paraId="01EA4670" w14:textId="25FA847B" w:rsidR="003453A8" w:rsidRPr="00393536" w:rsidRDefault="003453A8" w:rsidP="003453A8">
      <w:pPr>
        <w:pStyle w:val="Heading1"/>
      </w:pPr>
      <w:bookmarkStart w:id="4" w:name="_Toc128739618"/>
      <w:bookmarkStart w:id="5" w:name="Unit01"/>
      <w:r>
        <w:lastRenderedPageBreak/>
        <w:t xml:space="preserve">1. Developing skills for </w:t>
      </w:r>
      <w:r w:rsidRPr="007B7EE7">
        <w:t>Component 1:</w:t>
      </w:r>
      <w:r>
        <w:t xml:space="preserve"> Written Exam</w:t>
      </w:r>
      <w:bookmarkEnd w:id="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3453A8" w:rsidRPr="004A4E17" w14:paraId="1081AAFB" w14:textId="77777777" w:rsidTr="00D45DC3">
        <w:trPr>
          <w:trHeight w:val="20"/>
          <w:tblHeader/>
        </w:trPr>
        <w:tc>
          <w:tcPr>
            <w:tcW w:w="2552" w:type="dxa"/>
            <w:shd w:val="clear" w:color="auto" w:fill="EA5B0C"/>
            <w:tcMar>
              <w:top w:w="113" w:type="dxa"/>
              <w:bottom w:w="113" w:type="dxa"/>
            </w:tcMar>
            <w:vAlign w:val="center"/>
          </w:tcPr>
          <w:p w14:paraId="139CEBBD" w14:textId="77777777" w:rsidR="003453A8" w:rsidRPr="000E33B8" w:rsidRDefault="003453A8" w:rsidP="00FD5433">
            <w:pPr>
              <w:pStyle w:val="TableHead"/>
              <w:spacing w:before="0" w:after="0"/>
            </w:pPr>
            <w:r w:rsidRPr="000E33B8">
              <w:t>Assessment objectives</w:t>
            </w:r>
          </w:p>
        </w:tc>
        <w:tc>
          <w:tcPr>
            <w:tcW w:w="2126" w:type="dxa"/>
            <w:shd w:val="clear" w:color="auto" w:fill="EA5B0C"/>
            <w:tcMar>
              <w:top w:w="113" w:type="dxa"/>
              <w:bottom w:w="113" w:type="dxa"/>
            </w:tcMar>
            <w:vAlign w:val="center"/>
          </w:tcPr>
          <w:p w14:paraId="060C7C38" w14:textId="77777777" w:rsidR="003453A8" w:rsidRPr="000E33B8" w:rsidRDefault="003453A8" w:rsidP="00FD5433">
            <w:pPr>
              <w:pStyle w:val="TableHead"/>
              <w:spacing w:before="0" w:after="0"/>
            </w:pPr>
            <w:r w:rsidRPr="000E33B8">
              <w:t>Learning objectives</w:t>
            </w:r>
          </w:p>
        </w:tc>
        <w:tc>
          <w:tcPr>
            <w:tcW w:w="9921" w:type="dxa"/>
            <w:shd w:val="clear" w:color="auto" w:fill="EA5B0C"/>
            <w:tcMar>
              <w:top w:w="113" w:type="dxa"/>
              <w:bottom w:w="113" w:type="dxa"/>
            </w:tcMar>
            <w:vAlign w:val="center"/>
          </w:tcPr>
          <w:p w14:paraId="2806308F" w14:textId="77777777" w:rsidR="003453A8" w:rsidRPr="000E33B8" w:rsidRDefault="003453A8" w:rsidP="00FD5433">
            <w:pPr>
              <w:pStyle w:val="TableHead"/>
              <w:spacing w:before="0" w:after="0"/>
            </w:pPr>
            <w:r w:rsidRPr="000E33B8">
              <w:t>Suggested teaching activities</w:t>
            </w:r>
          </w:p>
        </w:tc>
      </w:tr>
      <w:tr w:rsidR="003453A8" w:rsidRPr="004A4E17" w14:paraId="790B412B" w14:textId="77777777" w:rsidTr="00FD5433">
        <w:tblPrEx>
          <w:tblCellMar>
            <w:top w:w="0" w:type="dxa"/>
            <w:bottom w:w="0" w:type="dxa"/>
          </w:tblCellMar>
        </w:tblPrEx>
        <w:trPr>
          <w:trHeight w:val="20"/>
        </w:trPr>
        <w:tc>
          <w:tcPr>
            <w:tcW w:w="14601" w:type="dxa"/>
            <w:gridSpan w:val="3"/>
            <w:tcMar>
              <w:top w:w="113" w:type="dxa"/>
              <w:bottom w:w="113" w:type="dxa"/>
            </w:tcMar>
          </w:tcPr>
          <w:p w14:paraId="5989082B" w14:textId="77777777" w:rsidR="003453A8" w:rsidRPr="00DB2C1F" w:rsidRDefault="003453A8" w:rsidP="00FD5433">
            <w:pPr>
              <w:pStyle w:val="BodyText"/>
              <w:rPr>
                <w:lang w:eastAsia="en-GB"/>
              </w:rPr>
            </w:pPr>
            <w:r w:rsidRPr="000A5BD5">
              <w:rPr>
                <w:b/>
              </w:rPr>
              <w:t xml:space="preserve">Skills focus: </w:t>
            </w:r>
            <w:r>
              <w:rPr>
                <w:b/>
              </w:rPr>
              <w:t>Analysis</w:t>
            </w:r>
            <w:r w:rsidRPr="000A5BD5">
              <w:rPr>
                <w:b/>
              </w:rPr>
              <w:t xml:space="preserve"> (1)</w:t>
            </w:r>
          </w:p>
        </w:tc>
      </w:tr>
      <w:tr w:rsidR="003453A8" w:rsidRPr="004A4E17" w14:paraId="1CC9A041" w14:textId="77777777" w:rsidTr="00B562C3">
        <w:tblPrEx>
          <w:tblCellMar>
            <w:top w:w="0" w:type="dxa"/>
            <w:bottom w:w="0" w:type="dxa"/>
          </w:tblCellMar>
        </w:tblPrEx>
        <w:tc>
          <w:tcPr>
            <w:tcW w:w="2552" w:type="dxa"/>
            <w:tcBorders>
              <w:bottom w:val="single" w:sz="4" w:space="0" w:color="EA5B0C"/>
            </w:tcBorders>
            <w:tcMar>
              <w:top w:w="113" w:type="dxa"/>
              <w:bottom w:w="113" w:type="dxa"/>
            </w:tcMar>
          </w:tcPr>
          <w:p w14:paraId="3FD00FDF" w14:textId="77777777" w:rsidR="003453A8" w:rsidRPr="004A4E17" w:rsidRDefault="003453A8" w:rsidP="00FD5433">
            <w:pPr>
              <w:pStyle w:val="BodyText"/>
              <w:rPr>
                <w:lang w:eastAsia="en-GB"/>
              </w:rPr>
            </w:pPr>
            <w:r w:rsidRPr="0003150E">
              <w:rPr>
                <w:lang w:eastAsia="en-GB"/>
              </w:rPr>
              <w:t>AO1 Research, analysis and evaluation</w:t>
            </w:r>
          </w:p>
        </w:tc>
        <w:tc>
          <w:tcPr>
            <w:tcW w:w="2126" w:type="dxa"/>
            <w:tcBorders>
              <w:bottom w:val="single" w:sz="4" w:space="0" w:color="EA5B0C"/>
            </w:tcBorders>
            <w:tcMar>
              <w:top w:w="113" w:type="dxa"/>
              <w:bottom w:w="113" w:type="dxa"/>
            </w:tcMar>
          </w:tcPr>
          <w:p w14:paraId="2BFDC497" w14:textId="77777777" w:rsidR="003453A8" w:rsidRPr="004A4E17" w:rsidRDefault="003453A8" w:rsidP="00FD5433">
            <w:pPr>
              <w:pStyle w:val="BodyText"/>
              <w:rPr>
                <w:lang w:eastAsia="en-GB"/>
              </w:rPr>
            </w:pPr>
            <w:r>
              <w:rPr>
                <w:lang w:eastAsia="en-GB"/>
              </w:rPr>
              <w:t>t</w:t>
            </w:r>
            <w:r w:rsidRPr="0003150E">
              <w:rPr>
                <w:lang w:eastAsia="en-GB"/>
              </w:rPr>
              <w:t xml:space="preserve">o identify </w:t>
            </w:r>
            <w:r>
              <w:rPr>
                <w:lang w:eastAsia="en-GB"/>
              </w:rPr>
              <w:t xml:space="preserve">the </w:t>
            </w:r>
            <w:r w:rsidRPr="0003150E">
              <w:rPr>
                <w:lang w:eastAsia="en-GB"/>
              </w:rPr>
              <w:t>author’s position and begin to evaluate claims</w:t>
            </w:r>
          </w:p>
        </w:tc>
        <w:tc>
          <w:tcPr>
            <w:tcW w:w="9921" w:type="dxa"/>
            <w:tcBorders>
              <w:bottom w:val="single" w:sz="4" w:space="0" w:color="EA5B0C"/>
            </w:tcBorders>
            <w:tcMar>
              <w:top w:w="113" w:type="dxa"/>
              <w:bottom w:w="113" w:type="dxa"/>
            </w:tcMar>
          </w:tcPr>
          <w:p w14:paraId="54EEA610" w14:textId="23DEF5FF" w:rsidR="00921B11" w:rsidRDefault="003453A8" w:rsidP="002B687F">
            <w:pPr>
              <w:pStyle w:val="BodyText"/>
              <w:spacing w:after="120"/>
              <w:rPr>
                <w:lang w:val="en-US"/>
              </w:rPr>
            </w:pPr>
            <w:r w:rsidRPr="004F2A36">
              <w:rPr>
                <w:lang w:val="en-US"/>
              </w:rPr>
              <w:t>Give group</w:t>
            </w:r>
            <w:r w:rsidR="009A40DD">
              <w:rPr>
                <w:lang w:val="en-US"/>
              </w:rPr>
              <w:t>s</w:t>
            </w:r>
            <w:r w:rsidRPr="004F2A36">
              <w:rPr>
                <w:lang w:val="en-US"/>
              </w:rPr>
              <w:t xml:space="preserve"> of learners a short text that contains the author’s position and some claims and a table to complete.</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268"/>
              <w:gridCol w:w="2268"/>
            </w:tblGrid>
            <w:tr w:rsidR="002B687F" w14:paraId="21DF405D" w14:textId="77777777" w:rsidTr="002B687F">
              <w:tc>
                <w:tcPr>
                  <w:tcW w:w="4536" w:type="dxa"/>
                  <w:gridSpan w:val="2"/>
                  <w:shd w:val="clear" w:color="auto" w:fill="EA5B0C"/>
                </w:tcPr>
                <w:p w14:paraId="1775EBAE" w14:textId="136541FA" w:rsidR="002B687F" w:rsidRDefault="002B687F" w:rsidP="002B687F">
                  <w:pPr>
                    <w:pStyle w:val="BodyText"/>
                    <w:spacing w:before="60" w:after="60"/>
                    <w:rPr>
                      <w:lang w:val="en-US"/>
                    </w:rPr>
                  </w:pPr>
                  <w:r w:rsidRPr="007B7EE7">
                    <w:rPr>
                      <w:b/>
                      <w:color w:val="FFFFFF" w:themeColor="background1"/>
                      <w:lang w:val="en-US"/>
                    </w:rPr>
                    <w:t>Evaluating arguments</w:t>
                  </w:r>
                </w:p>
              </w:tc>
            </w:tr>
            <w:tr w:rsidR="007B7EE7" w14:paraId="66E83C58" w14:textId="77777777" w:rsidTr="002B687F">
              <w:tc>
                <w:tcPr>
                  <w:tcW w:w="2268" w:type="dxa"/>
                </w:tcPr>
                <w:p w14:paraId="69E936DB" w14:textId="4F556F0F" w:rsidR="007B7EE7" w:rsidRPr="002B687F" w:rsidRDefault="002B687F" w:rsidP="002B687F">
                  <w:pPr>
                    <w:pStyle w:val="TableParagraph"/>
                    <w:spacing w:before="60" w:after="60"/>
                    <w:ind w:left="107"/>
                    <w:rPr>
                      <w:sz w:val="20"/>
                    </w:rPr>
                  </w:pPr>
                  <w:r w:rsidRPr="002B687F">
                    <w:rPr>
                      <w:sz w:val="20"/>
                    </w:rPr>
                    <w:t>Author’s position</w:t>
                  </w:r>
                </w:p>
              </w:tc>
              <w:tc>
                <w:tcPr>
                  <w:tcW w:w="2268" w:type="dxa"/>
                </w:tcPr>
                <w:p w14:paraId="32EA7070" w14:textId="77777777" w:rsidR="007B7EE7" w:rsidRDefault="007B7EE7" w:rsidP="002B687F">
                  <w:pPr>
                    <w:pStyle w:val="BodyText"/>
                    <w:spacing w:before="60" w:after="60"/>
                    <w:rPr>
                      <w:lang w:val="en-US"/>
                    </w:rPr>
                  </w:pPr>
                </w:p>
              </w:tc>
            </w:tr>
            <w:tr w:rsidR="002B687F" w14:paraId="6238944B" w14:textId="77777777" w:rsidTr="00A9598B">
              <w:tc>
                <w:tcPr>
                  <w:tcW w:w="2268" w:type="dxa"/>
                  <w:tcBorders>
                    <w:top w:val="single" w:sz="4" w:space="0" w:color="EA5B0B"/>
                    <w:left w:val="single" w:sz="4" w:space="0" w:color="EA5B0B"/>
                    <w:bottom w:val="single" w:sz="4" w:space="0" w:color="EA5B0B"/>
                    <w:right w:val="single" w:sz="4" w:space="0" w:color="EA5B0B"/>
                  </w:tcBorders>
                </w:tcPr>
                <w:p w14:paraId="765FFCFE" w14:textId="704B0713" w:rsidR="002B687F" w:rsidRPr="002B687F" w:rsidRDefault="002B687F" w:rsidP="002B687F">
                  <w:pPr>
                    <w:pStyle w:val="TableParagraph"/>
                    <w:spacing w:before="60" w:after="60"/>
                    <w:ind w:left="107"/>
                    <w:rPr>
                      <w:sz w:val="20"/>
                    </w:rPr>
                  </w:pPr>
                  <w:r>
                    <w:rPr>
                      <w:sz w:val="20"/>
                    </w:rPr>
                    <w:t>Claim</w:t>
                  </w:r>
                  <w:r w:rsidRPr="002B687F">
                    <w:rPr>
                      <w:sz w:val="20"/>
                    </w:rPr>
                    <w:t xml:space="preserve"> 1</w:t>
                  </w:r>
                </w:p>
              </w:tc>
              <w:tc>
                <w:tcPr>
                  <w:tcW w:w="2268" w:type="dxa"/>
                </w:tcPr>
                <w:p w14:paraId="5B79943B" w14:textId="77777777" w:rsidR="002B687F" w:rsidRDefault="002B687F" w:rsidP="002B687F">
                  <w:pPr>
                    <w:pStyle w:val="BodyText"/>
                    <w:spacing w:before="60" w:after="60"/>
                    <w:rPr>
                      <w:lang w:val="en-US"/>
                    </w:rPr>
                  </w:pPr>
                </w:p>
              </w:tc>
            </w:tr>
            <w:tr w:rsidR="002B687F" w14:paraId="2301E9EA" w14:textId="77777777" w:rsidTr="00A9598B">
              <w:tc>
                <w:tcPr>
                  <w:tcW w:w="2268" w:type="dxa"/>
                  <w:tcBorders>
                    <w:top w:val="single" w:sz="4" w:space="0" w:color="EA5B0B"/>
                    <w:left w:val="single" w:sz="4" w:space="0" w:color="EA5B0B"/>
                    <w:bottom w:val="single" w:sz="4" w:space="0" w:color="EA5B0B"/>
                    <w:right w:val="single" w:sz="4" w:space="0" w:color="EA5B0B"/>
                  </w:tcBorders>
                </w:tcPr>
                <w:p w14:paraId="2F9DDA90" w14:textId="095B5041" w:rsidR="002B687F" w:rsidRPr="002B687F" w:rsidRDefault="002B687F" w:rsidP="002B687F">
                  <w:pPr>
                    <w:pStyle w:val="TableParagraph"/>
                    <w:spacing w:before="60" w:after="60"/>
                    <w:ind w:left="107"/>
                    <w:rPr>
                      <w:sz w:val="20"/>
                    </w:rPr>
                  </w:pPr>
                  <w:r w:rsidRPr="002B687F">
                    <w:rPr>
                      <w:sz w:val="20"/>
                    </w:rPr>
                    <w:t>Evidence</w:t>
                  </w:r>
                </w:p>
              </w:tc>
              <w:tc>
                <w:tcPr>
                  <w:tcW w:w="2268" w:type="dxa"/>
                </w:tcPr>
                <w:p w14:paraId="55D68D91" w14:textId="77777777" w:rsidR="002B687F" w:rsidRDefault="002B687F" w:rsidP="002B687F">
                  <w:pPr>
                    <w:pStyle w:val="BodyText"/>
                    <w:spacing w:before="60" w:after="60"/>
                    <w:rPr>
                      <w:lang w:val="en-US"/>
                    </w:rPr>
                  </w:pPr>
                </w:p>
              </w:tc>
            </w:tr>
            <w:tr w:rsidR="002B687F" w14:paraId="627F5EE3" w14:textId="77777777" w:rsidTr="00A9598B">
              <w:tc>
                <w:tcPr>
                  <w:tcW w:w="2268" w:type="dxa"/>
                  <w:tcBorders>
                    <w:top w:val="single" w:sz="4" w:space="0" w:color="EA5B0B"/>
                    <w:left w:val="single" w:sz="4" w:space="0" w:color="EA5B0B"/>
                    <w:bottom w:val="single" w:sz="4" w:space="0" w:color="EA5B0B"/>
                    <w:right w:val="single" w:sz="4" w:space="0" w:color="EA5B0B"/>
                  </w:tcBorders>
                </w:tcPr>
                <w:p w14:paraId="11115C78" w14:textId="467F73B7" w:rsidR="002B687F" w:rsidRPr="002B687F" w:rsidRDefault="002B687F" w:rsidP="002B687F">
                  <w:pPr>
                    <w:pStyle w:val="TableParagraph"/>
                    <w:spacing w:before="60" w:after="60"/>
                    <w:ind w:left="107"/>
                    <w:rPr>
                      <w:sz w:val="20"/>
                    </w:rPr>
                  </w:pPr>
                  <w:r w:rsidRPr="002B687F">
                    <w:rPr>
                      <w:sz w:val="20"/>
                    </w:rPr>
                    <w:t>Claim 2</w:t>
                  </w:r>
                </w:p>
              </w:tc>
              <w:tc>
                <w:tcPr>
                  <w:tcW w:w="2268" w:type="dxa"/>
                </w:tcPr>
                <w:p w14:paraId="6215342C" w14:textId="77777777" w:rsidR="002B687F" w:rsidRDefault="002B687F" w:rsidP="002B687F">
                  <w:pPr>
                    <w:pStyle w:val="BodyText"/>
                    <w:spacing w:before="60" w:after="60"/>
                    <w:rPr>
                      <w:lang w:val="en-US"/>
                    </w:rPr>
                  </w:pPr>
                </w:p>
              </w:tc>
            </w:tr>
            <w:tr w:rsidR="002B687F" w14:paraId="3107DCF8" w14:textId="77777777" w:rsidTr="00A9598B">
              <w:tc>
                <w:tcPr>
                  <w:tcW w:w="2268" w:type="dxa"/>
                  <w:tcBorders>
                    <w:top w:val="single" w:sz="4" w:space="0" w:color="EA5B0B"/>
                    <w:left w:val="single" w:sz="4" w:space="0" w:color="EA5B0B"/>
                    <w:bottom w:val="single" w:sz="4" w:space="0" w:color="EA5B0B"/>
                    <w:right w:val="single" w:sz="4" w:space="0" w:color="EA5B0B"/>
                  </w:tcBorders>
                </w:tcPr>
                <w:p w14:paraId="6DB1A941" w14:textId="4859E321" w:rsidR="002B687F" w:rsidRPr="002B687F" w:rsidRDefault="002B687F" w:rsidP="002B687F">
                  <w:pPr>
                    <w:pStyle w:val="TableParagraph"/>
                    <w:spacing w:before="60" w:after="60"/>
                    <w:ind w:left="107"/>
                    <w:rPr>
                      <w:sz w:val="20"/>
                    </w:rPr>
                  </w:pPr>
                  <w:r w:rsidRPr="002B687F">
                    <w:rPr>
                      <w:sz w:val="20"/>
                    </w:rPr>
                    <w:t>Evidence</w:t>
                  </w:r>
                </w:p>
              </w:tc>
              <w:tc>
                <w:tcPr>
                  <w:tcW w:w="2268" w:type="dxa"/>
                </w:tcPr>
                <w:p w14:paraId="53B710AF" w14:textId="77777777" w:rsidR="002B687F" w:rsidRDefault="002B687F" w:rsidP="002B687F">
                  <w:pPr>
                    <w:pStyle w:val="BodyText"/>
                    <w:spacing w:before="60" w:after="60"/>
                    <w:rPr>
                      <w:lang w:val="en-US"/>
                    </w:rPr>
                  </w:pPr>
                </w:p>
              </w:tc>
            </w:tr>
          </w:tbl>
          <w:p w14:paraId="416BA1E2" w14:textId="6265A840" w:rsidR="003453A8" w:rsidRPr="004F2A36" w:rsidRDefault="003453A8" w:rsidP="00EA281E">
            <w:pPr>
              <w:pStyle w:val="BodyText"/>
              <w:spacing w:before="120" w:after="120"/>
              <w:rPr>
                <w:lang w:val="en-US"/>
              </w:rPr>
            </w:pPr>
            <w:r w:rsidRPr="004F2A36">
              <w:rPr>
                <w:lang w:val="en-US"/>
              </w:rPr>
              <w:t>For example, give learners the following text from the ‘Education for all’ topic:</w:t>
            </w:r>
          </w:p>
          <w:p w14:paraId="592E2A73" w14:textId="0110140E" w:rsidR="003453A8" w:rsidRPr="004F2A36" w:rsidRDefault="003453A8" w:rsidP="00EA281E">
            <w:pPr>
              <w:pStyle w:val="BodyText"/>
              <w:spacing w:before="120" w:after="120"/>
              <w:rPr>
                <w:i/>
                <w:lang w:val="en-US"/>
              </w:rPr>
            </w:pPr>
            <w:r w:rsidRPr="004F2A36">
              <w:rPr>
                <w:i/>
                <w:lang w:val="en-US"/>
              </w:rPr>
              <w:t>I think the Head’s decision to introduce a school uniform will hurt students more than help them. Even though school officials and parents argue that uniforms will help us focus more on our studies, this may not actually be the case. In a survey I did of one hundred students from all four grades, only five thought that wearing a uniform would help them get better grades.</w:t>
            </w:r>
          </w:p>
          <w:p w14:paraId="5B1F6554" w14:textId="01700C45" w:rsidR="003453A8" w:rsidRPr="004F2A36" w:rsidRDefault="00E419B6" w:rsidP="00EA281E">
            <w:pPr>
              <w:pStyle w:val="BodyText"/>
              <w:spacing w:before="120" w:after="120"/>
              <w:rPr>
                <w:lang w:val="en-US"/>
              </w:rPr>
            </w:pPr>
            <w:r>
              <w:rPr>
                <w:lang w:val="en-US"/>
              </w:rPr>
              <w:t>L</w:t>
            </w:r>
            <w:r w:rsidR="003453A8" w:rsidRPr="004F2A36">
              <w:rPr>
                <w:lang w:val="en-US"/>
              </w:rPr>
              <w:t xml:space="preserve">earners </w:t>
            </w:r>
            <w:r w:rsidR="003E64F3">
              <w:rPr>
                <w:lang w:val="en-US"/>
              </w:rPr>
              <w:t>complete</w:t>
            </w:r>
            <w:r w:rsidR="003453A8" w:rsidRPr="004F2A36">
              <w:rPr>
                <w:lang w:val="en-US"/>
              </w:rPr>
              <w:t xml:space="preserve"> the following:</w:t>
            </w:r>
          </w:p>
          <w:p w14:paraId="5E7F2267" w14:textId="77777777" w:rsidR="003453A8" w:rsidRPr="004F2A36" w:rsidRDefault="003453A8" w:rsidP="00EA281E">
            <w:pPr>
              <w:pStyle w:val="TableParagraph"/>
              <w:numPr>
                <w:ilvl w:val="0"/>
                <w:numId w:val="6"/>
              </w:numPr>
              <w:tabs>
                <w:tab w:val="left" w:pos="360"/>
              </w:tabs>
              <w:spacing w:before="120" w:after="120"/>
              <w:ind w:hanging="357"/>
              <w:rPr>
                <w:sz w:val="20"/>
              </w:rPr>
            </w:pPr>
            <w:r w:rsidRPr="004F2A36">
              <w:rPr>
                <w:sz w:val="20"/>
              </w:rPr>
              <w:t>Identify the author’s position by highlighting the correct part of the argument and then state it in their own words in the table.</w:t>
            </w:r>
          </w:p>
          <w:p w14:paraId="4E57AFEB" w14:textId="3CADF5A1" w:rsidR="003453A8" w:rsidRPr="004F2A36" w:rsidRDefault="003453A8" w:rsidP="00EA281E">
            <w:pPr>
              <w:pStyle w:val="TableParagraph"/>
              <w:numPr>
                <w:ilvl w:val="0"/>
                <w:numId w:val="6"/>
              </w:numPr>
              <w:tabs>
                <w:tab w:val="left" w:pos="360"/>
              </w:tabs>
              <w:spacing w:before="120" w:after="120"/>
              <w:ind w:hanging="357"/>
              <w:rPr>
                <w:sz w:val="20"/>
              </w:rPr>
            </w:pPr>
            <w:r w:rsidRPr="004F2A36">
              <w:rPr>
                <w:sz w:val="20"/>
              </w:rPr>
              <w:t xml:space="preserve">Identify a claim and write it in the table in </w:t>
            </w:r>
            <w:r w:rsidR="00E42093">
              <w:rPr>
                <w:sz w:val="20"/>
              </w:rPr>
              <w:t xml:space="preserve">using their </w:t>
            </w:r>
            <w:r w:rsidRPr="004F2A36">
              <w:rPr>
                <w:sz w:val="20"/>
              </w:rPr>
              <w:t xml:space="preserve">own words and </w:t>
            </w:r>
            <w:r w:rsidR="00E42093">
              <w:rPr>
                <w:sz w:val="20"/>
              </w:rPr>
              <w:t xml:space="preserve">stating </w:t>
            </w:r>
            <w:r w:rsidRPr="004F2A36">
              <w:rPr>
                <w:sz w:val="20"/>
              </w:rPr>
              <w:t>what reasons and evidence are used to support this claim.</w:t>
            </w:r>
          </w:p>
          <w:p w14:paraId="1504B6CC" w14:textId="77777777" w:rsidR="003453A8" w:rsidRPr="004F2A36" w:rsidRDefault="003453A8" w:rsidP="00EA281E">
            <w:pPr>
              <w:pStyle w:val="TableParagraph"/>
              <w:numPr>
                <w:ilvl w:val="0"/>
                <w:numId w:val="6"/>
              </w:numPr>
              <w:tabs>
                <w:tab w:val="left" w:pos="360"/>
              </w:tabs>
              <w:spacing w:before="120" w:after="120"/>
              <w:ind w:hanging="357"/>
              <w:rPr>
                <w:sz w:val="20"/>
              </w:rPr>
            </w:pPr>
            <w:r w:rsidRPr="004F2A36">
              <w:rPr>
                <w:sz w:val="20"/>
              </w:rPr>
              <w:t>Identify a further claim and write what reasons and evidence support this claim.</w:t>
            </w:r>
          </w:p>
          <w:p w14:paraId="3D496505" w14:textId="689E3475" w:rsidR="00763B3C" w:rsidRPr="00763B3C" w:rsidRDefault="0044095C" w:rsidP="00EA281E">
            <w:pPr>
              <w:pStyle w:val="BodyText"/>
              <w:spacing w:before="120" w:after="120"/>
              <w:rPr>
                <w:lang w:val="en-US"/>
              </w:rPr>
            </w:pPr>
            <w:r w:rsidRPr="0044095C">
              <w:rPr>
                <w:b/>
                <w:lang w:val="en-US"/>
              </w:rPr>
              <w:t>Notes:</w:t>
            </w:r>
            <w:r>
              <w:rPr>
                <w:lang w:val="en-US"/>
              </w:rPr>
              <w:t xml:space="preserve"> d</w:t>
            </w:r>
            <w:r w:rsidR="00763B3C" w:rsidRPr="00763B3C">
              <w:rPr>
                <w:lang w:val="en-US"/>
              </w:rPr>
              <w:t xml:space="preserve">ifferentiate </w:t>
            </w:r>
            <w:r w:rsidR="0054645E">
              <w:rPr>
                <w:lang w:val="en-US"/>
              </w:rPr>
              <w:t xml:space="preserve">the task </w:t>
            </w:r>
            <w:r w:rsidR="00763B3C" w:rsidRPr="00763B3C">
              <w:rPr>
                <w:lang w:val="en-US"/>
              </w:rPr>
              <w:t>by giving different levels of text from different global topics</w:t>
            </w:r>
            <w:r w:rsidR="0054645E">
              <w:rPr>
                <w:lang w:val="en-US"/>
              </w:rPr>
              <w:t>.</w:t>
            </w:r>
          </w:p>
          <w:p w14:paraId="17D981BA" w14:textId="43B536B9" w:rsidR="00763B3C" w:rsidRDefault="00763B3C" w:rsidP="00EA281E">
            <w:pPr>
              <w:pStyle w:val="BodyText"/>
              <w:spacing w:before="120" w:after="120"/>
              <w:rPr>
                <w:lang w:val="en-US"/>
              </w:rPr>
            </w:pPr>
            <w:r w:rsidRPr="00763B3C">
              <w:rPr>
                <w:lang w:val="en-US"/>
              </w:rPr>
              <w:t>The author’s position is the main idea the author is trying to convince readers to agree with – in this case, to be against the Head’s decision to introduce a school uniform.</w:t>
            </w:r>
          </w:p>
          <w:p w14:paraId="70E55D37" w14:textId="309750BE" w:rsidR="003453A8" w:rsidRPr="004F2A36" w:rsidRDefault="00943A3B" w:rsidP="00EA281E">
            <w:pPr>
              <w:pStyle w:val="BodyText"/>
              <w:spacing w:before="120" w:after="120"/>
              <w:rPr>
                <w:lang w:val="en-US"/>
              </w:rPr>
            </w:pPr>
            <w:r>
              <w:rPr>
                <w:lang w:val="en-US"/>
              </w:rPr>
              <w:t>Learners d</w:t>
            </w:r>
            <w:r w:rsidR="003453A8" w:rsidRPr="004F2A36">
              <w:rPr>
                <w:lang w:val="en-US"/>
              </w:rPr>
              <w:t xml:space="preserve">iscuss in small groups and then swap </w:t>
            </w:r>
            <w:r>
              <w:rPr>
                <w:lang w:val="en-US"/>
              </w:rPr>
              <w:t xml:space="preserve">the </w:t>
            </w:r>
            <w:r w:rsidR="003453A8" w:rsidRPr="004F2A36">
              <w:rPr>
                <w:lang w:val="en-US"/>
              </w:rPr>
              <w:t xml:space="preserve">text and completed table with another group for </w:t>
            </w:r>
            <w:r w:rsidR="003453A8" w:rsidRPr="004F2A36">
              <w:rPr>
                <w:lang w:val="en-US"/>
              </w:rPr>
              <w:lastRenderedPageBreak/>
              <w:t>feedback.</w:t>
            </w:r>
          </w:p>
          <w:p w14:paraId="2A35EE29" w14:textId="0798BDF9" w:rsidR="003453A8" w:rsidRPr="004F2A36" w:rsidRDefault="003453A8" w:rsidP="00EA281E">
            <w:pPr>
              <w:pStyle w:val="BodyText"/>
              <w:spacing w:before="120" w:after="120"/>
              <w:rPr>
                <w:lang w:val="en-US"/>
              </w:rPr>
            </w:pPr>
            <w:r w:rsidRPr="004F2A36">
              <w:rPr>
                <w:lang w:val="en-US"/>
              </w:rPr>
              <w:t>As a class, discuss how learners identified the author’s position, claims and evidence (e.g. structuring of argument in the text, language used).</w:t>
            </w:r>
          </w:p>
          <w:p w14:paraId="35190B0C" w14:textId="3ACD1240" w:rsidR="003453A8" w:rsidRPr="004A4E17" w:rsidRDefault="003453A8" w:rsidP="00EA281E">
            <w:pPr>
              <w:pStyle w:val="BodyText"/>
              <w:spacing w:before="120"/>
            </w:pPr>
            <w:r w:rsidRPr="004F2A36">
              <w:t>Peer assessment.</w:t>
            </w:r>
            <w:r w:rsidR="00921B11">
              <w:t xml:space="preserve"> </w:t>
            </w:r>
            <w:r w:rsidR="00921B11" w:rsidRPr="004F2A36">
              <w:rPr>
                <w:b/>
              </w:rPr>
              <w:t>(F)</w:t>
            </w:r>
          </w:p>
        </w:tc>
      </w:tr>
      <w:tr w:rsidR="003453A8" w:rsidRPr="004A4E17" w14:paraId="21039C23" w14:textId="77777777" w:rsidTr="00FD5433">
        <w:tblPrEx>
          <w:tblCellMar>
            <w:top w:w="0" w:type="dxa"/>
            <w:bottom w:w="0" w:type="dxa"/>
          </w:tblCellMar>
        </w:tblPrEx>
        <w:tc>
          <w:tcPr>
            <w:tcW w:w="14601" w:type="dxa"/>
            <w:gridSpan w:val="3"/>
            <w:tcMar>
              <w:top w:w="113" w:type="dxa"/>
              <w:bottom w:w="113" w:type="dxa"/>
            </w:tcMar>
          </w:tcPr>
          <w:p w14:paraId="7E15AFBB" w14:textId="77777777" w:rsidR="003453A8" w:rsidRPr="004A4E17" w:rsidRDefault="003453A8" w:rsidP="00FD5433">
            <w:pPr>
              <w:pStyle w:val="BodyText"/>
            </w:pPr>
            <w:r w:rsidRPr="00DD2ED0">
              <w:rPr>
                <w:b/>
              </w:rPr>
              <w:lastRenderedPageBreak/>
              <w:t xml:space="preserve">Skills focus: </w:t>
            </w:r>
            <w:r>
              <w:rPr>
                <w:b/>
              </w:rPr>
              <w:t>Communication – Writing</w:t>
            </w:r>
            <w:r w:rsidRPr="00DD2ED0">
              <w:rPr>
                <w:b/>
              </w:rPr>
              <w:t xml:space="preserve"> (1)</w:t>
            </w:r>
          </w:p>
        </w:tc>
      </w:tr>
      <w:tr w:rsidR="003453A8" w:rsidRPr="004A4E17" w14:paraId="158D465C" w14:textId="77777777" w:rsidTr="002B687F">
        <w:tblPrEx>
          <w:tblCellMar>
            <w:top w:w="0" w:type="dxa"/>
            <w:bottom w:w="0" w:type="dxa"/>
          </w:tblCellMar>
        </w:tblPrEx>
        <w:tc>
          <w:tcPr>
            <w:tcW w:w="2552" w:type="dxa"/>
            <w:tcMar>
              <w:top w:w="113" w:type="dxa"/>
              <w:bottom w:w="113" w:type="dxa"/>
            </w:tcMar>
          </w:tcPr>
          <w:p w14:paraId="2289A04A" w14:textId="77777777" w:rsidR="003453A8" w:rsidRPr="004A4E17" w:rsidRDefault="003453A8" w:rsidP="00FD5433">
            <w:pPr>
              <w:pStyle w:val="BodyText"/>
              <w:rPr>
                <w:lang w:eastAsia="en-GB"/>
              </w:rPr>
            </w:pPr>
            <w:r w:rsidRPr="00B50DBD">
              <w:rPr>
                <w:lang w:eastAsia="en-GB"/>
              </w:rPr>
              <w:t>AO3 Communication and collaboration</w:t>
            </w:r>
          </w:p>
        </w:tc>
        <w:tc>
          <w:tcPr>
            <w:tcW w:w="2126" w:type="dxa"/>
            <w:tcMar>
              <w:top w:w="113" w:type="dxa"/>
              <w:bottom w:w="113" w:type="dxa"/>
            </w:tcMar>
          </w:tcPr>
          <w:p w14:paraId="14D70BDB" w14:textId="77777777" w:rsidR="003453A8" w:rsidRPr="004A4E17" w:rsidRDefault="003453A8" w:rsidP="00FD5433">
            <w:pPr>
              <w:pStyle w:val="BodyText"/>
              <w:rPr>
                <w:lang w:eastAsia="en-GB"/>
              </w:rPr>
            </w:pPr>
            <w:r>
              <w:rPr>
                <w:lang w:eastAsia="en-GB"/>
              </w:rPr>
              <w:t>t</w:t>
            </w:r>
            <w:r w:rsidRPr="003F6366">
              <w:rPr>
                <w:lang w:eastAsia="en-GB"/>
              </w:rPr>
              <w:t>o plan to write coherently and logically</w:t>
            </w:r>
          </w:p>
        </w:tc>
        <w:tc>
          <w:tcPr>
            <w:tcW w:w="9921" w:type="dxa"/>
            <w:tcMar>
              <w:top w:w="113" w:type="dxa"/>
              <w:bottom w:w="113" w:type="dxa"/>
            </w:tcMar>
          </w:tcPr>
          <w:p w14:paraId="18EE834A" w14:textId="33FDE52B" w:rsidR="003453A8" w:rsidRPr="00D11A50" w:rsidRDefault="00763B3C" w:rsidP="00EA281E">
            <w:pPr>
              <w:pStyle w:val="BodyText"/>
              <w:spacing w:after="120"/>
              <w:rPr>
                <w:lang w:val="en-US"/>
              </w:rPr>
            </w:pPr>
            <w:r>
              <w:rPr>
                <w:lang w:val="en-US"/>
              </w:rPr>
              <w:t>L</w:t>
            </w:r>
            <w:r w:rsidR="003453A8" w:rsidRPr="00D11A50">
              <w:rPr>
                <w:lang w:val="en-US"/>
              </w:rPr>
              <w:t xml:space="preserve">earners discuss in pairs or small groups, whether planning is a useful activity or not. </w:t>
            </w:r>
            <w:r w:rsidR="0065434E">
              <w:rPr>
                <w:lang w:val="en-US"/>
              </w:rPr>
              <w:t xml:space="preserve">Learners </w:t>
            </w:r>
            <w:r w:rsidR="003453A8" w:rsidRPr="00D11A50">
              <w:rPr>
                <w:lang w:val="en-US"/>
              </w:rPr>
              <w:t xml:space="preserve">consider what could happen if things were not planned. Give the example of air travel. What would happen if no-one planned flights? </w:t>
            </w:r>
            <w:r w:rsidR="0065434E">
              <w:rPr>
                <w:lang w:val="en-US"/>
              </w:rPr>
              <w:t xml:space="preserve">Learners </w:t>
            </w:r>
            <w:r w:rsidR="003453A8" w:rsidRPr="00D11A50">
              <w:rPr>
                <w:lang w:val="en-US"/>
              </w:rPr>
              <w:t xml:space="preserve">think of other systems that are planned and think </w:t>
            </w:r>
            <w:r w:rsidR="003A56A5">
              <w:rPr>
                <w:lang w:val="en-US"/>
              </w:rPr>
              <w:t>of the</w:t>
            </w:r>
            <w:r w:rsidR="003453A8" w:rsidRPr="00D11A50">
              <w:rPr>
                <w:lang w:val="en-US"/>
              </w:rPr>
              <w:t xml:space="preserve"> effects of lack of planning. They may be as outlandish as possible.</w:t>
            </w:r>
          </w:p>
          <w:p w14:paraId="112F603D" w14:textId="064667B1" w:rsidR="003453A8" w:rsidRPr="00D11A50" w:rsidRDefault="00813BE0" w:rsidP="00EA281E">
            <w:pPr>
              <w:pStyle w:val="BodyText"/>
              <w:spacing w:before="120" w:after="120"/>
              <w:rPr>
                <w:lang w:val="en-US"/>
              </w:rPr>
            </w:pPr>
            <w:r>
              <w:rPr>
                <w:lang w:val="en-US"/>
              </w:rPr>
              <w:t>L</w:t>
            </w:r>
            <w:r w:rsidR="003453A8" w:rsidRPr="00D11A50">
              <w:rPr>
                <w:lang w:val="en-US"/>
              </w:rPr>
              <w:t>earners write for five minutes, any ideas that come into their mind about anything they have just discussed. They should write as much and as quickly as possible.</w:t>
            </w:r>
          </w:p>
          <w:p w14:paraId="486CB5C0" w14:textId="468F0FBD" w:rsidR="003453A8" w:rsidRPr="00D11A50" w:rsidRDefault="003453A8" w:rsidP="00EA281E">
            <w:pPr>
              <w:pStyle w:val="BodyText"/>
              <w:spacing w:before="120" w:after="120"/>
              <w:rPr>
                <w:lang w:val="en-US"/>
              </w:rPr>
            </w:pPr>
            <w:r w:rsidRPr="00D11A50">
              <w:rPr>
                <w:lang w:val="en-US"/>
              </w:rPr>
              <w:t>Once the five minutes has passed, learners read what they have written to their partner. Their partner gives feedback about whether the piece makes sense, and whether they can follow it easily.</w:t>
            </w:r>
            <w:r w:rsidR="00541226">
              <w:rPr>
                <w:lang w:val="en-US"/>
              </w:rPr>
              <w:t xml:space="preserve"> </w:t>
            </w:r>
            <w:r w:rsidR="00C466F7">
              <w:rPr>
                <w:lang w:val="en-US"/>
              </w:rPr>
              <w:t>C</w:t>
            </w:r>
            <w:r w:rsidR="00AF4AB7">
              <w:rPr>
                <w:lang w:val="en-US"/>
              </w:rPr>
              <w:t>l</w:t>
            </w:r>
            <w:r w:rsidR="006C5BBA">
              <w:rPr>
                <w:lang w:val="en-US"/>
              </w:rPr>
              <w:t>a</w:t>
            </w:r>
            <w:r w:rsidR="00AF4AB7">
              <w:rPr>
                <w:lang w:val="en-US"/>
              </w:rPr>
              <w:t>ss feedback.</w:t>
            </w:r>
          </w:p>
          <w:p w14:paraId="0D854F5C" w14:textId="6FDB3C0D" w:rsidR="003453A8" w:rsidRPr="00D11A50" w:rsidRDefault="003453A8" w:rsidP="00EA281E">
            <w:pPr>
              <w:pStyle w:val="BodyText"/>
              <w:spacing w:before="120" w:after="120"/>
              <w:rPr>
                <w:lang w:val="en-US"/>
              </w:rPr>
            </w:pPr>
            <w:r w:rsidRPr="00D11A50">
              <w:rPr>
                <w:lang w:val="en-US"/>
              </w:rPr>
              <w:t>Suggest that learners should always plan before they start writing</w:t>
            </w:r>
            <w:r w:rsidR="00C466F7">
              <w:rPr>
                <w:lang w:val="en-US"/>
              </w:rPr>
              <w:t>, explaining that</w:t>
            </w:r>
            <w:r w:rsidRPr="00D11A50">
              <w:rPr>
                <w:lang w:val="en-US"/>
              </w:rPr>
              <w:t xml:space="preserve"> </w:t>
            </w:r>
            <w:r w:rsidR="001772D2">
              <w:rPr>
                <w:lang w:val="en-US"/>
              </w:rPr>
              <w:t>t</w:t>
            </w:r>
            <w:r w:rsidRPr="00D11A50">
              <w:rPr>
                <w:lang w:val="en-US"/>
              </w:rPr>
              <w:t>his will generally result in a more coherent and focused piece of writing that includes all the necessary and relevant points.</w:t>
            </w:r>
          </w:p>
          <w:p w14:paraId="27C0DA29" w14:textId="5243FA7E" w:rsidR="00F43E34" w:rsidRDefault="003453A8" w:rsidP="00EA281E">
            <w:pPr>
              <w:pStyle w:val="BodyText"/>
              <w:spacing w:before="120" w:after="120"/>
              <w:rPr>
                <w:lang w:val="en-US"/>
              </w:rPr>
            </w:pPr>
            <w:r w:rsidRPr="00D11A50">
              <w:rPr>
                <w:lang w:val="en-US"/>
              </w:rPr>
              <w:t>Give learners a title to plan a piece of writing for</w:t>
            </w:r>
            <w:r w:rsidR="00BF4854" w:rsidRPr="00BF4854">
              <w:rPr>
                <w:lang w:val="en-US"/>
              </w:rPr>
              <w:t>,</w:t>
            </w:r>
            <w:r w:rsidR="00541226">
              <w:rPr>
                <w:lang w:val="en-US"/>
              </w:rPr>
              <w:t xml:space="preserve"> </w:t>
            </w:r>
            <w:r w:rsidR="00BF4854">
              <w:rPr>
                <w:lang w:val="en-US"/>
              </w:rPr>
              <w:t>e.g.</w:t>
            </w:r>
            <w:r w:rsidR="00BF4854" w:rsidRPr="00BF4854">
              <w:rPr>
                <w:lang w:val="en-US"/>
              </w:rPr>
              <w:t xml:space="preserve"> ‘Should all schools have school uniforms?’ or ‘Should all cars be electric?’</w:t>
            </w:r>
            <w:r w:rsidR="00BF4854">
              <w:rPr>
                <w:lang w:val="en-US"/>
              </w:rPr>
              <w:t xml:space="preserve"> </w:t>
            </w:r>
            <w:r w:rsidRPr="00D11A50">
              <w:rPr>
                <w:lang w:val="en-US"/>
              </w:rPr>
              <w:t xml:space="preserve">and guide them through the </w:t>
            </w:r>
            <w:r w:rsidR="00BF4854">
              <w:rPr>
                <w:lang w:val="en-US"/>
              </w:rPr>
              <w:t xml:space="preserve">following </w:t>
            </w:r>
            <w:r w:rsidRPr="00D11A50">
              <w:rPr>
                <w:lang w:val="en-US"/>
              </w:rPr>
              <w:t>stages</w:t>
            </w:r>
            <w:r w:rsidR="00F43E34">
              <w:rPr>
                <w:lang w:val="en-US"/>
              </w:rPr>
              <w:t>:</w:t>
            </w:r>
          </w:p>
          <w:p w14:paraId="1CFCC868" w14:textId="39DD63DF" w:rsidR="00F43E34" w:rsidRPr="00E449E5" w:rsidRDefault="00B6786D" w:rsidP="00EA281E">
            <w:pPr>
              <w:pStyle w:val="TableParagraph"/>
              <w:numPr>
                <w:ilvl w:val="0"/>
                <w:numId w:val="6"/>
              </w:numPr>
              <w:tabs>
                <w:tab w:val="left" w:pos="360"/>
              </w:tabs>
              <w:spacing w:before="120" w:after="120"/>
              <w:ind w:left="714" w:hanging="357"/>
              <w:rPr>
                <w:sz w:val="20"/>
              </w:rPr>
            </w:pPr>
            <w:r>
              <w:rPr>
                <w:sz w:val="20"/>
              </w:rPr>
              <w:t>I</w:t>
            </w:r>
            <w:r w:rsidR="00F43E34" w:rsidRPr="00E449E5">
              <w:rPr>
                <w:sz w:val="20"/>
              </w:rPr>
              <w:t>dentify the audience</w:t>
            </w:r>
            <w:r w:rsidR="00F372E6">
              <w:rPr>
                <w:sz w:val="20"/>
              </w:rPr>
              <w:t>.</w:t>
            </w:r>
          </w:p>
          <w:p w14:paraId="28A0F7B4" w14:textId="7D4D28F7" w:rsidR="00F43E34" w:rsidRPr="00E449E5" w:rsidRDefault="00B6786D" w:rsidP="00EA281E">
            <w:pPr>
              <w:pStyle w:val="TableParagraph"/>
              <w:numPr>
                <w:ilvl w:val="0"/>
                <w:numId w:val="6"/>
              </w:numPr>
              <w:tabs>
                <w:tab w:val="left" w:pos="360"/>
              </w:tabs>
              <w:spacing w:before="120" w:after="120"/>
              <w:ind w:left="714" w:hanging="357"/>
              <w:rPr>
                <w:sz w:val="20"/>
              </w:rPr>
            </w:pPr>
            <w:r>
              <w:rPr>
                <w:sz w:val="20"/>
              </w:rPr>
              <w:t>I</w:t>
            </w:r>
            <w:r w:rsidR="00F43E34" w:rsidRPr="00E449E5">
              <w:rPr>
                <w:sz w:val="20"/>
              </w:rPr>
              <w:t>dentify the purpose</w:t>
            </w:r>
            <w:r w:rsidR="00F372E6">
              <w:rPr>
                <w:sz w:val="20"/>
              </w:rPr>
              <w:t>.</w:t>
            </w:r>
          </w:p>
          <w:p w14:paraId="424B7787" w14:textId="14298C76" w:rsidR="00F43E34" w:rsidRPr="00E449E5" w:rsidRDefault="00B6786D" w:rsidP="00EA281E">
            <w:pPr>
              <w:pStyle w:val="TableParagraph"/>
              <w:numPr>
                <w:ilvl w:val="0"/>
                <w:numId w:val="6"/>
              </w:numPr>
              <w:tabs>
                <w:tab w:val="left" w:pos="360"/>
              </w:tabs>
              <w:spacing w:before="120" w:after="120"/>
              <w:ind w:left="714" w:hanging="357"/>
              <w:rPr>
                <w:sz w:val="20"/>
              </w:rPr>
            </w:pPr>
            <w:r>
              <w:rPr>
                <w:sz w:val="20"/>
              </w:rPr>
              <w:t>I</w:t>
            </w:r>
            <w:r w:rsidR="00F43E34" w:rsidRPr="00E449E5">
              <w:rPr>
                <w:sz w:val="20"/>
              </w:rPr>
              <w:t>dentify the information readers want to know</w:t>
            </w:r>
            <w:r w:rsidR="00C63229">
              <w:rPr>
                <w:sz w:val="20"/>
              </w:rPr>
              <w:t xml:space="preserve"> – a</w:t>
            </w:r>
            <w:r w:rsidR="00F43E34" w:rsidRPr="00E449E5">
              <w:rPr>
                <w:sz w:val="20"/>
              </w:rPr>
              <w:t>t the planning stage the information does not need to be in any particular order</w:t>
            </w:r>
            <w:r w:rsidR="00C63229">
              <w:rPr>
                <w:sz w:val="20"/>
              </w:rPr>
              <w:t>, i</w:t>
            </w:r>
            <w:r w:rsidR="00F43E34" w:rsidRPr="00E449E5">
              <w:rPr>
                <w:sz w:val="20"/>
              </w:rPr>
              <w:t>t is more important that all the relevant information is identified</w:t>
            </w:r>
            <w:r w:rsidR="00F372E6">
              <w:rPr>
                <w:sz w:val="20"/>
              </w:rPr>
              <w:t>.</w:t>
            </w:r>
          </w:p>
          <w:p w14:paraId="5D8852D4" w14:textId="06D29889" w:rsidR="00BF4854" w:rsidRPr="00E449E5" w:rsidRDefault="00B6786D" w:rsidP="00EA281E">
            <w:pPr>
              <w:pStyle w:val="TableParagraph"/>
              <w:numPr>
                <w:ilvl w:val="0"/>
                <w:numId w:val="6"/>
              </w:numPr>
              <w:tabs>
                <w:tab w:val="left" w:pos="360"/>
              </w:tabs>
              <w:spacing w:before="120" w:after="120"/>
              <w:ind w:left="714" w:hanging="357"/>
              <w:rPr>
                <w:sz w:val="20"/>
              </w:rPr>
            </w:pPr>
            <w:r>
              <w:rPr>
                <w:sz w:val="20"/>
              </w:rPr>
              <w:t>O</w:t>
            </w:r>
            <w:r w:rsidR="00F43E34" w:rsidRPr="00E449E5">
              <w:rPr>
                <w:sz w:val="20"/>
              </w:rPr>
              <w:t>rganise the information into a possible outline</w:t>
            </w:r>
            <w:r w:rsidR="00C63229">
              <w:rPr>
                <w:sz w:val="20"/>
              </w:rPr>
              <w:t xml:space="preserve"> – a</w:t>
            </w:r>
            <w:r w:rsidR="00F43E34" w:rsidRPr="00E449E5">
              <w:rPr>
                <w:sz w:val="20"/>
              </w:rPr>
              <w:t>t this stage learners should reflect on the information that they gathered during the previous stage and decide on the best order to communicate that information. When writing a non- narrative text</w:t>
            </w:r>
            <w:r w:rsidR="00E449E5">
              <w:rPr>
                <w:sz w:val="20"/>
              </w:rPr>
              <w:t>,</w:t>
            </w:r>
            <w:r w:rsidR="00F43E34" w:rsidRPr="00E449E5">
              <w:rPr>
                <w:sz w:val="20"/>
              </w:rPr>
              <w:t xml:space="preserve"> learners should identify a logical pattern to their information, making clear links between their points when appropriate.)</w:t>
            </w:r>
          </w:p>
          <w:p w14:paraId="77B89702" w14:textId="25A72912" w:rsidR="00B6786D" w:rsidRDefault="00F43E34" w:rsidP="00EA281E">
            <w:pPr>
              <w:pStyle w:val="TableParagraph"/>
              <w:numPr>
                <w:ilvl w:val="0"/>
                <w:numId w:val="6"/>
              </w:numPr>
              <w:tabs>
                <w:tab w:val="left" w:pos="360"/>
              </w:tabs>
              <w:spacing w:before="120" w:after="120"/>
              <w:ind w:left="714" w:hanging="357"/>
              <w:rPr>
                <w:sz w:val="20"/>
              </w:rPr>
            </w:pPr>
            <w:r w:rsidRPr="00E449E5">
              <w:rPr>
                <w:sz w:val="20"/>
              </w:rPr>
              <w:t>Expand the information. For each piece of information identified, learners expand their plan by identifying what they will say about that piece of information.</w:t>
            </w:r>
          </w:p>
          <w:p w14:paraId="5C42BB94" w14:textId="6963135E" w:rsidR="003453A8" w:rsidRPr="00E449E5" w:rsidRDefault="003453A8" w:rsidP="00EA281E">
            <w:pPr>
              <w:pStyle w:val="TableParagraph"/>
              <w:tabs>
                <w:tab w:val="left" w:pos="360"/>
              </w:tabs>
              <w:spacing w:before="120" w:after="120"/>
              <w:rPr>
                <w:sz w:val="20"/>
              </w:rPr>
            </w:pPr>
            <w:r w:rsidRPr="00E449E5">
              <w:rPr>
                <w:b/>
                <w:sz w:val="20"/>
              </w:rPr>
              <w:t>Note</w:t>
            </w:r>
            <w:r w:rsidR="00F372E6">
              <w:rPr>
                <w:b/>
                <w:sz w:val="20"/>
              </w:rPr>
              <w:t>s</w:t>
            </w:r>
            <w:r w:rsidRPr="00E449E5">
              <w:rPr>
                <w:b/>
                <w:sz w:val="20"/>
              </w:rPr>
              <w:t>:</w:t>
            </w:r>
            <w:r w:rsidRPr="00E449E5">
              <w:rPr>
                <w:sz w:val="20"/>
              </w:rPr>
              <w:t xml:space="preserve"> </w:t>
            </w:r>
            <w:r w:rsidR="00E449E5">
              <w:rPr>
                <w:sz w:val="20"/>
              </w:rPr>
              <w:t>learners</w:t>
            </w:r>
            <w:r w:rsidRPr="00E449E5">
              <w:rPr>
                <w:sz w:val="20"/>
              </w:rPr>
              <w:t xml:space="preserve"> do not need to actually write anything beyond the plan at this stage. </w:t>
            </w:r>
            <w:r w:rsidR="00B6786D">
              <w:rPr>
                <w:sz w:val="20"/>
              </w:rPr>
              <w:t xml:space="preserve">Learners </w:t>
            </w:r>
            <w:r w:rsidRPr="00E449E5">
              <w:rPr>
                <w:sz w:val="20"/>
              </w:rPr>
              <w:t xml:space="preserve">write the piece up for homework or as an extension </w:t>
            </w:r>
            <w:r w:rsidR="00F372E6" w:rsidRPr="00E449E5">
              <w:rPr>
                <w:sz w:val="20"/>
              </w:rPr>
              <w:t>activity</w:t>
            </w:r>
            <w:r w:rsidR="00F372E6">
              <w:rPr>
                <w:sz w:val="20"/>
              </w:rPr>
              <w:t xml:space="preserve"> or</w:t>
            </w:r>
            <w:r w:rsidRPr="00E449E5">
              <w:rPr>
                <w:sz w:val="20"/>
              </w:rPr>
              <w:t xml:space="preserve"> ask them to exchange plans and try to write using their </w:t>
            </w:r>
            <w:r w:rsidRPr="00E449E5">
              <w:rPr>
                <w:sz w:val="20"/>
              </w:rPr>
              <w:lastRenderedPageBreak/>
              <w:t>partner’s plan.</w:t>
            </w:r>
          </w:p>
          <w:p w14:paraId="78DB710F" w14:textId="4066DBCB" w:rsidR="003453A8" w:rsidRPr="00106CA3" w:rsidRDefault="003453A8" w:rsidP="00EA281E">
            <w:pPr>
              <w:pStyle w:val="BodyText"/>
              <w:spacing w:before="120"/>
              <w:rPr>
                <w:lang w:val="en-US"/>
              </w:rPr>
            </w:pPr>
            <w:r w:rsidRPr="00D11A50">
              <w:rPr>
                <w:lang w:val="en-US"/>
              </w:rPr>
              <w:t>Peer feedback on plan.</w:t>
            </w:r>
            <w:r w:rsidR="0037260E">
              <w:rPr>
                <w:lang w:val="en-US"/>
              </w:rPr>
              <w:t xml:space="preserve"> </w:t>
            </w:r>
            <w:r w:rsidR="0037260E" w:rsidRPr="00D11A50">
              <w:rPr>
                <w:b/>
                <w:lang w:val="en-US"/>
              </w:rPr>
              <w:t>(F)</w:t>
            </w:r>
          </w:p>
        </w:tc>
      </w:tr>
      <w:tr w:rsidR="003453A8" w:rsidRPr="004A4E17" w14:paraId="57DE280C" w14:textId="77777777" w:rsidTr="00FD5433">
        <w:tblPrEx>
          <w:tblCellMar>
            <w:top w:w="0" w:type="dxa"/>
            <w:bottom w:w="0" w:type="dxa"/>
          </w:tblCellMar>
        </w:tblPrEx>
        <w:tc>
          <w:tcPr>
            <w:tcW w:w="14601" w:type="dxa"/>
            <w:gridSpan w:val="3"/>
            <w:tcMar>
              <w:top w:w="113" w:type="dxa"/>
              <w:bottom w:w="113" w:type="dxa"/>
            </w:tcMar>
          </w:tcPr>
          <w:p w14:paraId="67D0FF47" w14:textId="77777777" w:rsidR="003453A8" w:rsidRPr="004A4E17" w:rsidRDefault="003453A8" w:rsidP="00FD5433">
            <w:pPr>
              <w:pStyle w:val="BodyText"/>
            </w:pPr>
            <w:r w:rsidRPr="00DD2ED0">
              <w:rPr>
                <w:b/>
              </w:rPr>
              <w:lastRenderedPageBreak/>
              <w:t xml:space="preserve">Skills focus: </w:t>
            </w:r>
            <w:r>
              <w:rPr>
                <w:b/>
              </w:rPr>
              <w:t>Analysis</w:t>
            </w:r>
            <w:r w:rsidRPr="00DD2ED0">
              <w:rPr>
                <w:b/>
              </w:rPr>
              <w:t xml:space="preserve"> (1)</w:t>
            </w:r>
          </w:p>
        </w:tc>
      </w:tr>
      <w:tr w:rsidR="003453A8" w:rsidRPr="004A4E17" w14:paraId="4E53F550" w14:textId="77777777" w:rsidTr="002B687F">
        <w:tblPrEx>
          <w:tblCellMar>
            <w:top w:w="0" w:type="dxa"/>
            <w:bottom w:w="0" w:type="dxa"/>
          </w:tblCellMar>
        </w:tblPrEx>
        <w:tc>
          <w:tcPr>
            <w:tcW w:w="2552" w:type="dxa"/>
            <w:tcMar>
              <w:top w:w="113" w:type="dxa"/>
              <w:bottom w:w="113" w:type="dxa"/>
            </w:tcMar>
          </w:tcPr>
          <w:p w14:paraId="00B34BB9" w14:textId="77777777" w:rsidR="003453A8" w:rsidRPr="004A4E17" w:rsidRDefault="003453A8" w:rsidP="00FD5433">
            <w:pPr>
              <w:pStyle w:val="BodyText"/>
              <w:rPr>
                <w:lang w:eastAsia="en-GB"/>
              </w:rPr>
            </w:pPr>
            <w:r w:rsidRPr="003F6366">
              <w:rPr>
                <w:lang w:eastAsia="en-GB"/>
              </w:rPr>
              <w:t>AO1 Research, analysis and evaluation</w:t>
            </w:r>
          </w:p>
        </w:tc>
        <w:tc>
          <w:tcPr>
            <w:tcW w:w="2126" w:type="dxa"/>
            <w:tcMar>
              <w:top w:w="113" w:type="dxa"/>
              <w:bottom w:w="113" w:type="dxa"/>
            </w:tcMar>
          </w:tcPr>
          <w:p w14:paraId="796CB93E" w14:textId="77777777" w:rsidR="003453A8" w:rsidRPr="004A4E17" w:rsidRDefault="003453A8" w:rsidP="00FD5433">
            <w:pPr>
              <w:pStyle w:val="BodyText"/>
              <w:rPr>
                <w:lang w:eastAsia="en-GB"/>
              </w:rPr>
            </w:pPr>
            <w:r>
              <w:rPr>
                <w:lang w:eastAsia="en-GB"/>
              </w:rPr>
              <w:t>t</w:t>
            </w:r>
            <w:r w:rsidRPr="00265ADD">
              <w:rPr>
                <w:lang w:eastAsia="en-GB"/>
              </w:rPr>
              <w:t>o begin to analyse given information</w:t>
            </w:r>
          </w:p>
        </w:tc>
        <w:tc>
          <w:tcPr>
            <w:tcW w:w="9921" w:type="dxa"/>
            <w:tcMar>
              <w:top w:w="113" w:type="dxa"/>
              <w:bottom w:w="113" w:type="dxa"/>
            </w:tcMar>
          </w:tcPr>
          <w:p w14:paraId="5B0B72D7" w14:textId="125BA635" w:rsidR="003453A8" w:rsidRPr="00F72854" w:rsidRDefault="003453A8" w:rsidP="00EA281E">
            <w:pPr>
              <w:pStyle w:val="BodyText"/>
              <w:spacing w:after="120"/>
              <w:rPr>
                <w:lang w:val="en-US"/>
              </w:rPr>
            </w:pPr>
            <w:r w:rsidRPr="00F72854">
              <w:rPr>
                <w:lang w:val="en-US"/>
              </w:rPr>
              <w:t>Give learners a text from one of the global topic areas</w:t>
            </w:r>
            <w:r w:rsidR="00651F0E">
              <w:rPr>
                <w:lang w:val="en-US"/>
              </w:rPr>
              <w:t xml:space="preserve"> in the syllabus</w:t>
            </w:r>
            <w:r w:rsidRPr="00F72854">
              <w:rPr>
                <w:lang w:val="en-US"/>
              </w:rPr>
              <w:t xml:space="preserve">. </w:t>
            </w:r>
            <w:r w:rsidR="00541226">
              <w:rPr>
                <w:lang w:val="en-US"/>
              </w:rPr>
              <w:t xml:space="preserve">Learners </w:t>
            </w:r>
            <w:r w:rsidRPr="00F72854">
              <w:rPr>
                <w:lang w:val="en-US"/>
              </w:rPr>
              <w:t>work in pairs to discuss answers to the following questions:</w:t>
            </w:r>
          </w:p>
          <w:p w14:paraId="61417619" w14:textId="77777777" w:rsidR="003453A8" w:rsidRPr="00F72854" w:rsidRDefault="003453A8" w:rsidP="00EA281E">
            <w:pPr>
              <w:pStyle w:val="BodyText"/>
              <w:numPr>
                <w:ilvl w:val="0"/>
                <w:numId w:val="16"/>
              </w:numPr>
              <w:spacing w:before="120" w:after="120"/>
              <w:rPr>
                <w:lang w:val="en-US"/>
              </w:rPr>
            </w:pPr>
            <w:r w:rsidRPr="00F72854">
              <w:rPr>
                <w:lang w:val="en-US"/>
              </w:rPr>
              <w:t>How recent is the information?</w:t>
            </w:r>
          </w:p>
          <w:p w14:paraId="275C8EAD" w14:textId="77777777" w:rsidR="003453A8" w:rsidRDefault="003453A8" w:rsidP="00EA281E">
            <w:pPr>
              <w:pStyle w:val="BodyText"/>
              <w:numPr>
                <w:ilvl w:val="0"/>
                <w:numId w:val="16"/>
              </w:numPr>
              <w:spacing w:before="120" w:after="120"/>
              <w:rPr>
                <w:lang w:val="en-US"/>
              </w:rPr>
            </w:pPr>
            <w:r w:rsidRPr="00F72854">
              <w:rPr>
                <w:lang w:val="en-US"/>
              </w:rPr>
              <w:t>What is the source of the information?</w:t>
            </w:r>
          </w:p>
          <w:p w14:paraId="24DA4469" w14:textId="77777777" w:rsidR="003453A8" w:rsidRPr="00972D49" w:rsidRDefault="003453A8" w:rsidP="00EA281E">
            <w:pPr>
              <w:pStyle w:val="BodyText"/>
              <w:numPr>
                <w:ilvl w:val="0"/>
                <w:numId w:val="16"/>
              </w:numPr>
              <w:spacing w:before="120" w:after="120"/>
              <w:rPr>
                <w:lang w:val="en-US"/>
              </w:rPr>
            </w:pPr>
            <w:r w:rsidRPr="00F72854">
              <w:t>Are there other sources presented to corroborate what we are being told?</w:t>
            </w:r>
          </w:p>
          <w:p w14:paraId="647F4782" w14:textId="72274336" w:rsidR="003453A8" w:rsidRPr="00972D49" w:rsidRDefault="003453A8" w:rsidP="00EA281E">
            <w:pPr>
              <w:pStyle w:val="BodyText"/>
              <w:numPr>
                <w:ilvl w:val="0"/>
                <w:numId w:val="17"/>
              </w:numPr>
              <w:spacing w:before="120" w:after="120"/>
              <w:rPr>
                <w:lang w:val="en-US"/>
              </w:rPr>
            </w:pPr>
            <w:r w:rsidRPr="00972D49">
              <w:rPr>
                <w:lang w:val="en-US"/>
              </w:rPr>
              <w:t>What</w:t>
            </w:r>
            <w:r w:rsidR="00CD3B96">
              <w:rPr>
                <w:lang w:val="en-US"/>
              </w:rPr>
              <w:t xml:space="preserve"> i</w:t>
            </w:r>
            <w:r w:rsidRPr="00972D49">
              <w:rPr>
                <w:lang w:val="en-US"/>
              </w:rPr>
              <w:t>s the purpose of the text? Does it inform, entertain, persuade, describe?</w:t>
            </w:r>
          </w:p>
          <w:p w14:paraId="01E73E7E" w14:textId="77777777" w:rsidR="003453A8" w:rsidRPr="00972D49" w:rsidRDefault="003453A8" w:rsidP="00EA281E">
            <w:pPr>
              <w:pStyle w:val="BodyText"/>
              <w:numPr>
                <w:ilvl w:val="0"/>
                <w:numId w:val="17"/>
              </w:numPr>
              <w:spacing w:before="120" w:after="120"/>
              <w:rPr>
                <w:lang w:val="en-US"/>
              </w:rPr>
            </w:pPr>
            <w:r w:rsidRPr="00972D49">
              <w:rPr>
                <w:lang w:val="en-US"/>
              </w:rPr>
              <w:t>Is the text easy to follow and understand? Why? Why not?</w:t>
            </w:r>
          </w:p>
          <w:p w14:paraId="1F550958" w14:textId="003E6B25" w:rsidR="003453A8" w:rsidRPr="00972D49" w:rsidRDefault="003453A8" w:rsidP="00EA281E">
            <w:pPr>
              <w:pStyle w:val="BodyText"/>
              <w:numPr>
                <w:ilvl w:val="0"/>
                <w:numId w:val="17"/>
              </w:numPr>
              <w:spacing w:before="120" w:after="120"/>
              <w:rPr>
                <w:lang w:val="en-US"/>
              </w:rPr>
            </w:pPr>
            <w:r w:rsidRPr="00972D49">
              <w:rPr>
                <w:lang w:val="en-US"/>
              </w:rPr>
              <w:t xml:space="preserve">Is the author presenting a point of view? If so, how do they use </w:t>
            </w:r>
            <w:r w:rsidR="00651F0E">
              <w:rPr>
                <w:lang w:val="en-US"/>
              </w:rPr>
              <w:t xml:space="preserve">the </w:t>
            </w:r>
            <w:r w:rsidRPr="00972D49">
              <w:rPr>
                <w:lang w:val="en-US"/>
              </w:rPr>
              <w:t>information to support their own view?</w:t>
            </w:r>
          </w:p>
          <w:p w14:paraId="1C5436D6" w14:textId="77777777" w:rsidR="003453A8" w:rsidRPr="00972D49" w:rsidRDefault="003453A8" w:rsidP="00EA281E">
            <w:pPr>
              <w:pStyle w:val="BodyText"/>
              <w:numPr>
                <w:ilvl w:val="0"/>
                <w:numId w:val="17"/>
              </w:numPr>
              <w:spacing w:before="120" w:after="120"/>
              <w:rPr>
                <w:lang w:val="en-US"/>
              </w:rPr>
            </w:pPr>
            <w:r w:rsidRPr="00972D49">
              <w:rPr>
                <w:lang w:val="en-US"/>
              </w:rPr>
              <w:t>Does the author present different/opposing viewpoints?</w:t>
            </w:r>
          </w:p>
          <w:p w14:paraId="65C86D42" w14:textId="14D7F626" w:rsidR="003453A8" w:rsidRPr="00972D49" w:rsidRDefault="003453A8" w:rsidP="00EA281E">
            <w:pPr>
              <w:pStyle w:val="BodyText"/>
              <w:numPr>
                <w:ilvl w:val="0"/>
                <w:numId w:val="17"/>
              </w:numPr>
              <w:spacing w:before="120" w:after="120"/>
              <w:rPr>
                <w:lang w:val="en-US"/>
              </w:rPr>
            </w:pPr>
            <w:r w:rsidRPr="00972D49">
              <w:rPr>
                <w:lang w:val="en-US"/>
              </w:rPr>
              <w:t>If the text is presenting an argument, is it convincing? Why? Why not? Discussion in pairs and then as a class.</w:t>
            </w:r>
          </w:p>
          <w:p w14:paraId="01B4E6DE" w14:textId="4D253223" w:rsidR="003453A8" w:rsidRPr="00224DA9" w:rsidRDefault="003453A8" w:rsidP="00EA281E">
            <w:pPr>
              <w:pStyle w:val="BodyText"/>
              <w:spacing w:before="120" w:after="120"/>
              <w:rPr>
                <w:lang w:val="en-US"/>
              </w:rPr>
            </w:pPr>
            <w:r w:rsidRPr="00972D49">
              <w:t>Learners work in pairs to discuss the text. They can write their answers to the</w:t>
            </w:r>
            <w:r>
              <w:t xml:space="preserve"> </w:t>
            </w:r>
            <w:r w:rsidRPr="00224DA9">
              <w:rPr>
                <w:lang w:val="en-US"/>
              </w:rPr>
              <w:t>questions and either peer or self-assess after the class discussion.</w:t>
            </w:r>
            <w:r w:rsidR="00541226">
              <w:rPr>
                <w:lang w:val="en-US"/>
              </w:rPr>
              <w:t xml:space="preserve"> </w:t>
            </w:r>
            <w:r w:rsidR="00541226" w:rsidRPr="00972D49">
              <w:rPr>
                <w:b/>
              </w:rPr>
              <w:t>(F)</w:t>
            </w:r>
          </w:p>
          <w:p w14:paraId="140992DD" w14:textId="345A37D7" w:rsidR="003453A8" w:rsidRPr="007D3633" w:rsidRDefault="003453A8" w:rsidP="00EA281E">
            <w:pPr>
              <w:pStyle w:val="BodyText"/>
              <w:spacing w:before="120"/>
              <w:rPr>
                <w:lang w:val="en-US"/>
              </w:rPr>
            </w:pPr>
            <w:r w:rsidRPr="00224DA9">
              <w:rPr>
                <w:b/>
              </w:rPr>
              <w:t>Extension</w:t>
            </w:r>
            <w:r w:rsidR="00E5099E">
              <w:rPr>
                <w:b/>
              </w:rPr>
              <w:t xml:space="preserve"> activity</w:t>
            </w:r>
            <w:r w:rsidRPr="00224DA9">
              <w:rPr>
                <w:b/>
              </w:rPr>
              <w:t xml:space="preserve">: </w:t>
            </w:r>
            <w:r w:rsidR="00E5099E">
              <w:t>s</w:t>
            </w:r>
            <w:r w:rsidRPr="00224DA9">
              <w:t xml:space="preserve">implify questions for some learners and provide more complex or challenging questions for others. </w:t>
            </w:r>
            <w:r w:rsidR="00E5099E">
              <w:t>P</w:t>
            </w:r>
            <w:r w:rsidRPr="00224DA9">
              <w:t>resent one set of questions and ask different learners to answer different questions and then exchange findings, to make the activity more collaborative and allow learners to learn from each other.</w:t>
            </w:r>
          </w:p>
        </w:tc>
      </w:tr>
      <w:tr w:rsidR="003453A8" w:rsidRPr="004A4E17" w14:paraId="6BA594FD" w14:textId="77777777" w:rsidTr="00FD5433">
        <w:tblPrEx>
          <w:tblCellMar>
            <w:top w:w="0" w:type="dxa"/>
            <w:bottom w:w="0" w:type="dxa"/>
          </w:tblCellMar>
        </w:tblPrEx>
        <w:tc>
          <w:tcPr>
            <w:tcW w:w="14601" w:type="dxa"/>
            <w:gridSpan w:val="3"/>
            <w:tcMar>
              <w:top w:w="113" w:type="dxa"/>
              <w:bottom w:w="113" w:type="dxa"/>
            </w:tcMar>
          </w:tcPr>
          <w:p w14:paraId="05F6E46B" w14:textId="77777777" w:rsidR="003453A8" w:rsidRPr="004A4E17" w:rsidRDefault="003453A8" w:rsidP="00FD5433">
            <w:pPr>
              <w:pStyle w:val="BodyText"/>
            </w:pPr>
            <w:r w:rsidRPr="00A33C7A">
              <w:rPr>
                <w:b/>
              </w:rPr>
              <w:t xml:space="preserve">Skills focus: </w:t>
            </w:r>
            <w:r>
              <w:rPr>
                <w:b/>
              </w:rPr>
              <w:t>Analysis – Conclusions</w:t>
            </w:r>
            <w:r w:rsidRPr="00A33C7A">
              <w:rPr>
                <w:b/>
              </w:rPr>
              <w:t xml:space="preserve"> (1)</w:t>
            </w:r>
          </w:p>
        </w:tc>
      </w:tr>
      <w:tr w:rsidR="003453A8" w:rsidRPr="004A4E17" w14:paraId="573D8D4B" w14:textId="77777777" w:rsidTr="002B687F">
        <w:tblPrEx>
          <w:tblCellMar>
            <w:top w:w="0" w:type="dxa"/>
            <w:bottom w:w="0" w:type="dxa"/>
          </w:tblCellMar>
        </w:tblPrEx>
        <w:tc>
          <w:tcPr>
            <w:tcW w:w="2552" w:type="dxa"/>
            <w:tcMar>
              <w:top w:w="113" w:type="dxa"/>
              <w:bottom w:w="113" w:type="dxa"/>
            </w:tcMar>
          </w:tcPr>
          <w:p w14:paraId="4A51AFFC" w14:textId="77777777" w:rsidR="003453A8" w:rsidRPr="00DB2C1F" w:rsidRDefault="003453A8" w:rsidP="00FD5433">
            <w:pPr>
              <w:pStyle w:val="BodyText"/>
              <w:rPr>
                <w:lang w:eastAsia="en-GB"/>
              </w:rPr>
            </w:pPr>
            <w:r w:rsidRPr="00D2320D">
              <w:rPr>
                <w:lang w:eastAsia="en-GB"/>
              </w:rPr>
              <w:t>AO1 Research, analysis and evaluation</w:t>
            </w:r>
          </w:p>
        </w:tc>
        <w:tc>
          <w:tcPr>
            <w:tcW w:w="2126" w:type="dxa"/>
            <w:tcMar>
              <w:top w:w="113" w:type="dxa"/>
              <w:bottom w:w="113" w:type="dxa"/>
            </w:tcMar>
          </w:tcPr>
          <w:p w14:paraId="3AD93CF9" w14:textId="77777777" w:rsidR="003453A8" w:rsidRPr="004A4E17" w:rsidRDefault="003453A8" w:rsidP="00FD5433">
            <w:pPr>
              <w:pStyle w:val="BodyText"/>
              <w:rPr>
                <w:lang w:eastAsia="en-GB"/>
              </w:rPr>
            </w:pPr>
            <w:r>
              <w:rPr>
                <w:lang w:eastAsia="en-GB"/>
              </w:rPr>
              <w:t>t</w:t>
            </w:r>
            <w:r w:rsidRPr="006F712C">
              <w:rPr>
                <w:lang w:eastAsia="en-GB"/>
              </w:rPr>
              <w:t xml:space="preserve">o </w:t>
            </w:r>
            <w:r>
              <w:rPr>
                <w:lang w:eastAsia="en-GB"/>
              </w:rPr>
              <w:t>draw conclusions</w:t>
            </w:r>
          </w:p>
        </w:tc>
        <w:tc>
          <w:tcPr>
            <w:tcW w:w="9921" w:type="dxa"/>
            <w:tcMar>
              <w:top w:w="113" w:type="dxa"/>
              <w:bottom w:w="113" w:type="dxa"/>
            </w:tcMar>
          </w:tcPr>
          <w:p w14:paraId="3B0501E9" w14:textId="3CD3C480" w:rsidR="003453A8" w:rsidRPr="00654177" w:rsidRDefault="003453A8" w:rsidP="00EA281E">
            <w:pPr>
              <w:pStyle w:val="BodyText"/>
              <w:spacing w:after="120"/>
              <w:rPr>
                <w:lang w:val="en-US"/>
              </w:rPr>
            </w:pPr>
            <w:r w:rsidRPr="00654177">
              <w:rPr>
                <w:lang w:val="en-US"/>
              </w:rPr>
              <w:t xml:space="preserve">Give learners a series of pictures related to one of the global topics, for example, </w:t>
            </w:r>
            <w:r w:rsidR="002328A9">
              <w:rPr>
                <w:lang w:val="en-US"/>
              </w:rPr>
              <w:t>‘</w:t>
            </w:r>
            <w:r w:rsidRPr="00654177">
              <w:rPr>
                <w:lang w:val="en-US"/>
              </w:rPr>
              <w:t>Law and criminality</w:t>
            </w:r>
            <w:r w:rsidR="002328A9">
              <w:rPr>
                <w:lang w:val="en-US"/>
              </w:rPr>
              <w:t>’</w:t>
            </w:r>
            <w:r w:rsidRPr="00654177">
              <w:rPr>
                <w:lang w:val="en-US"/>
              </w:rPr>
              <w:t>.</w:t>
            </w:r>
          </w:p>
          <w:p w14:paraId="59E62799" w14:textId="7C52E402" w:rsidR="003453A8" w:rsidRPr="00654177" w:rsidRDefault="003453A8" w:rsidP="00EA281E">
            <w:pPr>
              <w:pStyle w:val="BodyText"/>
              <w:spacing w:before="120" w:after="120"/>
              <w:rPr>
                <w:lang w:val="en-US"/>
              </w:rPr>
            </w:pPr>
            <w:r w:rsidRPr="00654177">
              <w:rPr>
                <w:lang w:val="en-US"/>
              </w:rPr>
              <w:t>Learners work in groups to draw conclusions based on what is happening in the pictures.</w:t>
            </w:r>
            <w:r w:rsidR="00DA4676">
              <w:rPr>
                <w:lang w:val="en-US"/>
              </w:rPr>
              <w:t xml:space="preserve"> </w:t>
            </w:r>
            <w:r w:rsidRPr="00654177">
              <w:rPr>
                <w:lang w:val="en-US"/>
              </w:rPr>
              <w:t>They might draw conclusions about the setting the pictures take place in, the relationships of the people in the pictures, the emotions that each person in the picture feels, etc.</w:t>
            </w:r>
          </w:p>
          <w:p w14:paraId="6D89FA83" w14:textId="3C40E631" w:rsidR="003453A8" w:rsidRPr="00654177" w:rsidRDefault="00A8210C" w:rsidP="00EA281E">
            <w:pPr>
              <w:pStyle w:val="BodyText"/>
              <w:spacing w:before="120" w:after="120"/>
              <w:rPr>
                <w:lang w:val="en-US"/>
              </w:rPr>
            </w:pPr>
            <w:r>
              <w:rPr>
                <w:lang w:val="en-US"/>
              </w:rPr>
              <w:t>Help learners m</w:t>
            </w:r>
            <w:r w:rsidR="003453A8" w:rsidRPr="00654177">
              <w:rPr>
                <w:lang w:val="en-US"/>
              </w:rPr>
              <w:t xml:space="preserve">ake connections to reading a story. Explain that reading a story is like seeing a snapshot in time and that drawing conclusions about the observations the author presents us with in the story can help us </w:t>
            </w:r>
            <w:r w:rsidR="003453A8" w:rsidRPr="00654177">
              <w:rPr>
                <w:lang w:val="en-US"/>
              </w:rPr>
              <w:lastRenderedPageBreak/>
              <w:t>to better understand the story, just like drawing conclusions about the pictures helped us better understand what was happening in the picture.</w:t>
            </w:r>
          </w:p>
          <w:p w14:paraId="615C5CF0" w14:textId="588C55F7" w:rsidR="003453A8" w:rsidRDefault="003453A8" w:rsidP="00EA281E">
            <w:pPr>
              <w:pStyle w:val="BodyText"/>
              <w:spacing w:before="120" w:after="120"/>
            </w:pPr>
            <w:r w:rsidRPr="00654177">
              <w:t>Peer feedback.</w:t>
            </w:r>
            <w:r w:rsidR="00A8210C">
              <w:t xml:space="preserve"> </w:t>
            </w:r>
            <w:r w:rsidR="00A8210C" w:rsidRPr="00654177">
              <w:rPr>
                <w:b/>
              </w:rPr>
              <w:t>(F)</w:t>
            </w:r>
          </w:p>
          <w:p w14:paraId="027EED5B" w14:textId="318D90AD" w:rsidR="003453A8" w:rsidRPr="00BE316B" w:rsidRDefault="00A8210C" w:rsidP="00EA281E">
            <w:pPr>
              <w:pStyle w:val="BodyText"/>
              <w:spacing w:before="120" w:after="120"/>
              <w:rPr>
                <w:lang w:val="en-US"/>
              </w:rPr>
            </w:pPr>
            <w:r w:rsidRPr="00A8210C">
              <w:rPr>
                <w:b/>
                <w:lang w:val="en-US"/>
              </w:rPr>
              <w:t>Note</w:t>
            </w:r>
            <w:r w:rsidR="00F372E6">
              <w:rPr>
                <w:b/>
                <w:lang w:val="en-US"/>
              </w:rPr>
              <w:t>s</w:t>
            </w:r>
            <w:r w:rsidRPr="00A8210C">
              <w:rPr>
                <w:b/>
                <w:lang w:val="en-US"/>
              </w:rPr>
              <w:t>:</w:t>
            </w:r>
            <w:r>
              <w:rPr>
                <w:lang w:val="en-US"/>
              </w:rPr>
              <w:t xml:space="preserve"> </w:t>
            </w:r>
            <w:r w:rsidR="0037260E">
              <w:rPr>
                <w:lang w:val="en-US"/>
              </w:rPr>
              <w:t>u</w:t>
            </w:r>
            <w:r w:rsidR="003453A8" w:rsidRPr="00BE316B">
              <w:rPr>
                <w:lang w:val="en-US"/>
              </w:rPr>
              <w:t>sing pictures can be a good way of introducing a new concept and starting to develop a new skill. A series of pictures will get learners discussing what</w:t>
            </w:r>
            <w:r>
              <w:rPr>
                <w:lang w:val="en-US"/>
              </w:rPr>
              <w:t xml:space="preserve"> i</w:t>
            </w:r>
            <w:r w:rsidR="003453A8" w:rsidRPr="00BE316B">
              <w:rPr>
                <w:lang w:val="en-US"/>
              </w:rPr>
              <w:t xml:space="preserve">s in them and inferring what they are about so that they are also able to draw conclusions especially after </w:t>
            </w:r>
            <w:r w:rsidR="00141E93">
              <w:rPr>
                <w:lang w:val="en-US"/>
              </w:rPr>
              <w:t xml:space="preserve">they are </w:t>
            </w:r>
            <w:r w:rsidR="003453A8" w:rsidRPr="00BE316B">
              <w:rPr>
                <w:lang w:val="en-US"/>
              </w:rPr>
              <w:t>give</w:t>
            </w:r>
            <w:r w:rsidR="00141E93">
              <w:rPr>
                <w:lang w:val="en-US"/>
              </w:rPr>
              <w:t>n</w:t>
            </w:r>
            <w:r w:rsidR="003453A8" w:rsidRPr="00BE316B">
              <w:rPr>
                <w:lang w:val="en-US"/>
              </w:rPr>
              <w:t xml:space="preserve"> the topic area, which does not need to be given at the start of the activity.</w:t>
            </w:r>
          </w:p>
          <w:p w14:paraId="5A645C80" w14:textId="7C87C578" w:rsidR="003453A8" w:rsidRPr="00420388" w:rsidRDefault="003453A8" w:rsidP="00EA281E">
            <w:pPr>
              <w:pStyle w:val="BodyText"/>
              <w:spacing w:before="120"/>
              <w:rPr>
                <w:lang w:val="en-US"/>
              </w:rPr>
            </w:pPr>
            <w:r w:rsidRPr="00BE316B">
              <w:t xml:space="preserve">Each group could have a different set of pictures and write a summary of their conclusions to pass on to another group, who look at the pictures and draw their own conclusions before reading the summary of the other group. They can </w:t>
            </w:r>
            <w:r w:rsidR="00C22250">
              <w:t xml:space="preserve">then </w:t>
            </w:r>
            <w:r w:rsidRPr="00BE316B">
              <w:t>decide whether they agree or disagree with the conclusions made.</w:t>
            </w:r>
          </w:p>
        </w:tc>
      </w:tr>
      <w:tr w:rsidR="003453A8" w:rsidRPr="004A4E17" w14:paraId="28EC5612" w14:textId="77777777" w:rsidTr="00FD5433">
        <w:tblPrEx>
          <w:tblCellMar>
            <w:top w:w="0" w:type="dxa"/>
            <w:bottom w:w="0" w:type="dxa"/>
          </w:tblCellMar>
        </w:tblPrEx>
        <w:tc>
          <w:tcPr>
            <w:tcW w:w="14601" w:type="dxa"/>
            <w:gridSpan w:val="3"/>
            <w:tcMar>
              <w:top w:w="113" w:type="dxa"/>
              <w:bottom w:w="113" w:type="dxa"/>
            </w:tcMar>
          </w:tcPr>
          <w:p w14:paraId="6F624B36" w14:textId="77777777" w:rsidR="003453A8" w:rsidRPr="004A4E17" w:rsidRDefault="003453A8" w:rsidP="00FD5433">
            <w:pPr>
              <w:pStyle w:val="BodyText"/>
            </w:pPr>
            <w:r w:rsidRPr="00A33C7A">
              <w:rPr>
                <w:b/>
              </w:rPr>
              <w:lastRenderedPageBreak/>
              <w:t xml:space="preserve">Skills focus: </w:t>
            </w:r>
            <w:r>
              <w:rPr>
                <w:b/>
              </w:rPr>
              <w:t>Evaluation</w:t>
            </w:r>
            <w:r w:rsidRPr="00A33C7A">
              <w:rPr>
                <w:b/>
              </w:rPr>
              <w:t xml:space="preserve"> (1)</w:t>
            </w:r>
          </w:p>
        </w:tc>
      </w:tr>
      <w:tr w:rsidR="003453A8" w:rsidRPr="004A4E17" w14:paraId="2027B65A" w14:textId="77777777" w:rsidTr="002B687F">
        <w:tblPrEx>
          <w:tblCellMar>
            <w:top w:w="0" w:type="dxa"/>
            <w:bottom w:w="0" w:type="dxa"/>
          </w:tblCellMar>
        </w:tblPrEx>
        <w:tc>
          <w:tcPr>
            <w:tcW w:w="2552" w:type="dxa"/>
            <w:tcMar>
              <w:top w:w="113" w:type="dxa"/>
              <w:bottom w:w="113" w:type="dxa"/>
            </w:tcMar>
          </w:tcPr>
          <w:p w14:paraId="0DAEC955" w14:textId="77777777" w:rsidR="003453A8" w:rsidRPr="00DB2C1F" w:rsidRDefault="003453A8" w:rsidP="00FD5433">
            <w:pPr>
              <w:pStyle w:val="BodyText"/>
              <w:rPr>
                <w:lang w:eastAsia="en-GB"/>
              </w:rPr>
            </w:pPr>
            <w:r w:rsidRPr="002E724F">
              <w:rPr>
                <w:lang w:eastAsia="en-GB"/>
              </w:rPr>
              <w:t>AO1 Research, analysis and evaluation</w:t>
            </w:r>
          </w:p>
        </w:tc>
        <w:tc>
          <w:tcPr>
            <w:tcW w:w="2126" w:type="dxa"/>
            <w:tcMar>
              <w:top w:w="113" w:type="dxa"/>
              <w:bottom w:w="113" w:type="dxa"/>
            </w:tcMar>
          </w:tcPr>
          <w:p w14:paraId="056E7EB9" w14:textId="77777777" w:rsidR="003453A8" w:rsidRPr="004A4E17" w:rsidRDefault="003453A8" w:rsidP="00FD5433">
            <w:pPr>
              <w:pStyle w:val="BodyText"/>
              <w:rPr>
                <w:lang w:eastAsia="en-GB"/>
              </w:rPr>
            </w:pPr>
            <w:r>
              <w:rPr>
                <w:lang w:eastAsia="en-GB"/>
              </w:rPr>
              <w:t>t</w:t>
            </w:r>
            <w:r w:rsidRPr="002E724F">
              <w:rPr>
                <w:lang w:eastAsia="en-GB"/>
              </w:rPr>
              <w:t>o begin to evaluate arguments/data</w:t>
            </w:r>
          </w:p>
        </w:tc>
        <w:tc>
          <w:tcPr>
            <w:tcW w:w="9921" w:type="dxa"/>
            <w:tcMar>
              <w:top w:w="113" w:type="dxa"/>
              <w:bottom w:w="113" w:type="dxa"/>
            </w:tcMar>
          </w:tcPr>
          <w:p w14:paraId="7B004590" w14:textId="1615AFEA" w:rsidR="003453A8" w:rsidRPr="003E64DE" w:rsidRDefault="003453A8" w:rsidP="00EA281E">
            <w:pPr>
              <w:pStyle w:val="BodyText"/>
              <w:spacing w:after="120"/>
              <w:rPr>
                <w:lang w:val="en-US"/>
              </w:rPr>
            </w:pPr>
            <w:r w:rsidRPr="003E64DE">
              <w:rPr>
                <w:lang w:val="en-US"/>
              </w:rPr>
              <w:t>Give learners a flawed argument and ask them questions</w:t>
            </w:r>
            <w:r w:rsidR="001E74C8">
              <w:rPr>
                <w:lang w:val="en-US"/>
              </w:rPr>
              <w:t xml:space="preserve"> about it</w:t>
            </w:r>
            <w:r w:rsidRPr="003E64DE">
              <w:rPr>
                <w:lang w:val="en-US"/>
              </w:rPr>
              <w:t xml:space="preserve"> (these can be on a worksheet or as a class discussion). Example argument:</w:t>
            </w:r>
          </w:p>
          <w:p w14:paraId="547994A8" w14:textId="77777777" w:rsidR="003453A8" w:rsidRPr="003E64DE" w:rsidRDefault="003453A8" w:rsidP="00EA281E">
            <w:pPr>
              <w:pStyle w:val="BodyText"/>
              <w:spacing w:before="120" w:after="120"/>
              <w:rPr>
                <w:i/>
                <w:lang w:val="en-US"/>
              </w:rPr>
            </w:pPr>
            <w:r w:rsidRPr="003E64DE">
              <w:rPr>
                <w:i/>
                <w:lang w:val="en-US"/>
              </w:rPr>
              <w:t>Everyone knows that technology is the answer to all our problems. With robots to work for us, we do not have to do difficult and dangerous work.</w:t>
            </w:r>
          </w:p>
          <w:p w14:paraId="5748C7DF" w14:textId="77777777" w:rsidR="003453A8" w:rsidRPr="003E64DE" w:rsidRDefault="003453A8" w:rsidP="00EA281E">
            <w:pPr>
              <w:pStyle w:val="BodyText"/>
              <w:spacing w:before="120" w:after="120"/>
              <w:rPr>
                <w:i/>
                <w:lang w:val="en-US"/>
              </w:rPr>
            </w:pPr>
            <w:r w:rsidRPr="003E64DE">
              <w:rPr>
                <w:i/>
                <w:lang w:val="en-US"/>
              </w:rPr>
              <w:t>I would prefer to relax at home and have robots doing all the work while I enjoy my life doing the things I enjoy, like watching Netflix and playing football.</w:t>
            </w:r>
          </w:p>
          <w:p w14:paraId="1E28A3DC" w14:textId="77777777" w:rsidR="003453A8" w:rsidRPr="003E64DE" w:rsidRDefault="003453A8" w:rsidP="00EA281E">
            <w:pPr>
              <w:pStyle w:val="BodyText"/>
              <w:spacing w:before="120" w:after="120"/>
              <w:rPr>
                <w:i/>
                <w:lang w:val="en-US"/>
              </w:rPr>
            </w:pPr>
            <w:r w:rsidRPr="003E64DE">
              <w:rPr>
                <w:i/>
                <w:lang w:val="en-US"/>
              </w:rPr>
              <w:t>Businesses will make more money and be more successful using robots because they don’t cost as much as paying people wages. Also, robots won’t make the mistakes that people make, and they don’t need to have time off for sickness, pregnancy, or holidays. Robots are much more sustainable for business and manufacturing. That is good for the economy. If businesses make more profits, we will all be wealthier.</w:t>
            </w:r>
          </w:p>
          <w:p w14:paraId="1822ED57" w14:textId="7DB122F5" w:rsidR="003453A8" w:rsidRPr="003E64DE" w:rsidRDefault="00C22250" w:rsidP="00EA281E">
            <w:pPr>
              <w:pStyle w:val="BodyText"/>
              <w:spacing w:before="120" w:after="120"/>
              <w:rPr>
                <w:lang w:val="en-US"/>
              </w:rPr>
            </w:pPr>
            <w:r>
              <w:rPr>
                <w:lang w:val="en-US"/>
              </w:rPr>
              <w:t>L</w:t>
            </w:r>
            <w:r w:rsidR="003453A8" w:rsidRPr="003E64DE">
              <w:rPr>
                <w:lang w:val="en-US"/>
              </w:rPr>
              <w:t>earners work in pairs to discuss and answer the questions:</w:t>
            </w:r>
          </w:p>
          <w:p w14:paraId="0EF7E1D9" w14:textId="77777777" w:rsidR="003453A8" w:rsidRPr="003E64DE" w:rsidRDefault="003453A8" w:rsidP="00EA281E">
            <w:pPr>
              <w:pStyle w:val="BodyText"/>
              <w:numPr>
                <w:ilvl w:val="0"/>
                <w:numId w:val="16"/>
              </w:numPr>
              <w:spacing w:before="120" w:after="120"/>
              <w:ind w:left="721"/>
              <w:rPr>
                <w:lang w:val="en-US"/>
              </w:rPr>
            </w:pPr>
            <w:r w:rsidRPr="003E64DE">
              <w:rPr>
                <w:lang w:val="en-US"/>
              </w:rPr>
              <w:t>What is the claim?</w:t>
            </w:r>
          </w:p>
          <w:p w14:paraId="56A000FF" w14:textId="77777777" w:rsidR="003453A8" w:rsidRPr="003E64DE" w:rsidRDefault="003453A8" w:rsidP="00EA281E">
            <w:pPr>
              <w:pStyle w:val="BodyText"/>
              <w:numPr>
                <w:ilvl w:val="0"/>
                <w:numId w:val="16"/>
              </w:numPr>
              <w:spacing w:before="120" w:after="120"/>
              <w:ind w:left="721"/>
              <w:rPr>
                <w:lang w:val="en-US"/>
              </w:rPr>
            </w:pPr>
            <w:r w:rsidRPr="003E64DE">
              <w:rPr>
                <w:lang w:val="en-US"/>
              </w:rPr>
              <w:t>What reasons does the author give for the claim?</w:t>
            </w:r>
          </w:p>
          <w:p w14:paraId="53531532" w14:textId="765A5DE7" w:rsidR="003453A8" w:rsidRPr="003E64DE" w:rsidRDefault="003453A8" w:rsidP="00EA281E">
            <w:pPr>
              <w:pStyle w:val="BodyText"/>
              <w:numPr>
                <w:ilvl w:val="0"/>
                <w:numId w:val="16"/>
              </w:numPr>
              <w:spacing w:before="120" w:after="120"/>
              <w:ind w:left="721"/>
              <w:rPr>
                <w:lang w:val="en-US"/>
              </w:rPr>
            </w:pPr>
            <w:r w:rsidRPr="003E64DE">
              <w:rPr>
                <w:lang w:val="en-US"/>
              </w:rPr>
              <w:t>Does the author provide evidence to support the reasons?</w:t>
            </w:r>
          </w:p>
          <w:p w14:paraId="356101D8" w14:textId="3C809E12" w:rsidR="003453A8" w:rsidRPr="003E64DE" w:rsidRDefault="003453A8" w:rsidP="00EA281E">
            <w:pPr>
              <w:pStyle w:val="BodyText"/>
              <w:numPr>
                <w:ilvl w:val="0"/>
                <w:numId w:val="16"/>
              </w:numPr>
              <w:spacing w:before="120" w:after="120"/>
              <w:ind w:left="721"/>
              <w:rPr>
                <w:lang w:val="en-US"/>
              </w:rPr>
            </w:pPr>
            <w:r w:rsidRPr="003E64DE">
              <w:rPr>
                <w:lang w:val="en-US"/>
              </w:rPr>
              <w:t>Does the argument make sense?</w:t>
            </w:r>
          </w:p>
          <w:p w14:paraId="65909DC6" w14:textId="77777777" w:rsidR="003453A8" w:rsidRPr="003E64DE" w:rsidRDefault="003453A8" w:rsidP="00EA281E">
            <w:pPr>
              <w:pStyle w:val="BodyText"/>
              <w:numPr>
                <w:ilvl w:val="0"/>
                <w:numId w:val="16"/>
              </w:numPr>
              <w:spacing w:before="120" w:after="120"/>
              <w:ind w:left="721"/>
              <w:rPr>
                <w:lang w:val="en-US"/>
              </w:rPr>
            </w:pPr>
            <w:r w:rsidRPr="003E64DE">
              <w:rPr>
                <w:lang w:val="en-US"/>
              </w:rPr>
              <w:t>Is the argument (reasoning) convincing? Why? Why not?</w:t>
            </w:r>
          </w:p>
          <w:p w14:paraId="78019AC1" w14:textId="04F2B35E" w:rsidR="003453A8" w:rsidRPr="003E64DE" w:rsidRDefault="00C22250" w:rsidP="00EA281E">
            <w:pPr>
              <w:pStyle w:val="BodyText"/>
              <w:spacing w:before="120" w:after="120"/>
              <w:rPr>
                <w:lang w:val="en-US"/>
              </w:rPr>
            </w:pPr>
            <w:r>
              <w:rPr>
                <w:lang w:val="en-US"/>
              </w:rPr>
              <w:t>A</w:t>
            </w:r>
            <w:r w:rsidR="00F06D24">
              <w:rPr>
                <w:lang w:val="en-US"/>
              </w:rPr>
              <w:t>sk</w:t>
            </w:r>
            <w:r w:rsidR="003453A8" w:rsidRPr="003E64DE">
              <w:rPr>
                <w:lang w:val="en-US"/>
              </w:rPr>
              <w:t xml:space="preserve"> learners for their thoughts </w:t>
            </w:r>
            <w:r w:rsidR="009754C8">
              <w:rPr>
                <w:lang w:val="en-US"/>
              </w:rPr>
              <w:t xml:space="preserve">and </w:t>
            </w:r>
            <w:r w:rsidR="003453A8" w:rsidRPr="003E64DE">
              <w:rPr>
                <w:lang w:val="en-US"/>
              </w:rPr>
              <w:t>discuss the questions about the argument.</w:t>
            </w:r>
            <w:r w:rsidR="00FB453F">
              <w:rPr>
                <w:lang w:val="en-US"/>
              </w:rPr>
              <w:t xml:space="preserve"> </w:t>
            </w:r>
            <w:r w:rsidR="00FB453F" w:rsidRPr="003E64DE">
              <w:rPr>
                <w:b/>
                <w:lang w:val="en-US"/>
              </w:rPr>
              <w:t>(F)</w:t>
            </w:r>
          </w:p>
          <w:p w14:paraId="709AD88B" w14:textId="77777777" w:rsidR="003453A8" w:rsidRDefault="003453A8" w:rsidP="00EA281E">
            <w:pPr>
              <w:pStyle w:val="BodyText"/>
              <w:spacing w:before="120" w:after="120"/>
            </w:pPr>
            <w:r w:rsidRPr="003E64DE">
              <w:t xml:space="preserve">When you have looked at a flawed argument, show learners another argument that is stronger and compare it </w:t>
            </w:r>
            <w:r w:rsidRPr="003E64DE">
              <w:lastRenderedPageBreak/>
              <w:t>with the first argument, for example:</w:t>
            </w:r>
          </w:p>
          <w:p w14:paraId="7F724534" w14:textId="77777777" w:rsidR="003453A8" w:rsidRPr="005448A9" w:rsidRDefault="003453A8" w:rsidP="00EA281E">
            <w:pPr>
              <w:pStyle w:val="BodyText"/>
              <w:spacing w:before="120" w:after="120"/>
              <w:rPr>
                <w:i/>
                <w:lang w:val="en-US"/>
              </w:rPr>
            </w:pPr>
            <w:r w:rsidRPr="005448A9">
              <w:rPr>
                <w:i/>
                <w:lang w:val="en-US"/>
              </w:rPr>
              <w:t>Developments in science and technology are already affecting patterns of employment throughout the world. Some workers are being replaced by robots and computers, while other jobs are created.</w:t>
            </w:r>
          </w:p>
          <w:p w14:paraId="5DD5CDB5" w14:textId="77777777" w:rsidR="003453A8" w:rsidRPr="005448A9" w:rsidRDefault="003453A8" w:rsidP="00EA281E">
            <w:pPr>
              <w:pStyle w:val="BodyText"/>
              <w:spacing w:before="120" w:after="120"/>
              <w:rPr>
                <w:i/>
                <w:lang w:val="en-US"/>
              </w:rPr>
            </w:pPr>
            <w:r w:rsidRPr="005448A9">
              <w:rPr>
                <w:i/>
                <w:lang w:val="en-US"/>
              </w:rPr>
              <w:t>Factories started being automated during the twentieth century. Production lines were introduced in many factories to help skilled workers to work more efficiently. In sectors such as car-manufacturing, new machines and tools were developed for the workers to use. Less time was needed to build a car and the quality improved. This improved the working conditions of the skilled workers in the factory. It also meant that the factory needed fewer workers to complete the work and that more cars could be produced more quickly and efficiently.</w:t>
            </w:r>
          </w:p>
          <w:p w14:paraId="6E416F4B" w14:textId="5FFB09F3" w:rsidR="003453A8" w:rsidRPr="005448A9" w:rsidRDefault="003453A8" w:rsidP="00EA281E">
            <w:pPr>
              <w:pStyle w:val="BodyText"/>
              <w:spacing w:before="120" w:after="120"/>
              <w:rPr>
                <w:i/>
                <w:lang w:val="en-US"/>
              </w:rPr>
            </w:pPr>
            <w:r w:rsidRPr="005448A9">
              <w:rPr>
                <w:i/>
                <w:lang w:val="en-US"/>
              </w:rPr>
              <w:t>Nowadays, automation is even more developed. Production lines use computer-controlled machines and robots to do most of the work</w:t>
            </w:r>
            <w:r w:rsidR="00614B23">
              <w:rPr>
                <w:i/>
                <w:lang w:val="en-US"/>
              </w:rPr>
              <w:t>.</w:t>
            </w:r>
            <w:r w:rsidRPr="005448A9">
              <w:rPr>
                <w:i/>
                <w:lang w:val="en-US"/>
              </w:rPr>
              <w:t xml:space="preserve"> The number of people needed in factories is getting smaller. But these days more people are finding work as computer programmers and in developing and applying digital technologies. There is still plenty of work, but some jobs have changed.</w:t>
            </w:r>
          </w:p>
          <w:p w14:paraId="5F578894" w14:textId="6EB45D90" w:rsidR="003453A8" w:rsidRPr="005448A9" w:rsidRDefault="003453A8" w:rsidP="00EA281E">
            <w:pPr>
              <w:widowControl w:val="0"/>
              <w:autoSpaceDE w:val="0"/>
              <w:autoSpaceDN w:val="0"/>
              <w:spacing w:before="120" w:after="120"/>
              <w:rPr>
                <w:rFonts w:ascii="Arial" w:eastAsia="Arial" w:hAnsi="Arial" w:cs="Arial"/>
                <w:sz w:val="20"/>
                <w:szCs w:val="20"/>
                <w:lang w:val="en-US"/>
              </w:rPr>
            </w:pPr>
            <w:r w:rsidRPr="005448A9">
              <w:rPr>
                <w:rFonts w:ascii="Arial" w:eastAsia="Arial" w:hAnsi="Arial" w:cs="Arial"/>
                <w:sz w:val="20"/>
                <w:szCs w:val="20"/>
                <w:lang w:val="en-US"/>
              </w:rPr>
              <w:t xml:space="preserve">Learners work in pairs to discuss and answer the same questions as previously. </w:t>
            </w:r>
            <w:r w:rsidR="00614B23">
              <w:rPr>
                <w:rFonts w:ascii="Arial" w:eastAsia="Arial" w:hAnsi="Arial" w:cs="Arial"/>
                <w:sz w:val="20"/>
                <w:szCs w:val="20"/>
                <w:lang w:val="en-US"/>
              </w:rPr>
              <w:t>R</w:t>
            </w:r>
            <w:r w:rsidRPr="005448A9">
              <w:rPr>
                <w:rFonts w:ascii="Arial" w:eastAsia="Arial" w:hAnsi="Arial" w:cs="Arial"/>
                <w:sz w:val="20"/>
                <w:szCs w:val="20"/>
                <w:lang w:val="en-US"/>
              </w:rPr>
              <w:t>eplace some of the questions</w:t>
            </w:r>
            <w:r w:rsidR="00614B23">
              <w:rPr>
                <w:rFonts w:ascii="Arial" w:eastAsia="Arial" w:hAnsi="Arial" w:cs="Arial"/>
                <w:sz w:val="20"/>
                <w:szCs w:val="20"/>
                <w:lang w:val="en-US"/>
              </w:rPr>
              <w:t>, if needed</w:t>
            </w:r>
            <w:r w:rsidRPr="005448A9">
              <w:rPr>
                <w:rFonts w:ascii="Arial" w:eastAsia="Arial" w:hAnsi="Arial" w:cs="Arial"/>
                <w:sz w:val="20"/>
                <w:szCs w:val="20"/>
                <w:lang w:val="en-US"/>
              </w:rPr>
              <w:t>:</w:t>
            </w:r>
          </w:p>
          <w:p w14:paraId="3C1F8B2E" w14:textId="77777777" w:rsidR="003453A8" w:rsidRPr="005448A9" w:rsidRDefault="003453A8" w:rsidP="00EA281E">
            <w:pPr>
              <w:pStyle w:val="BodyText"/>
              <w:numPr>
                <w:ilvl w:val="0"/>
                <w:numId w:val="16"/>
              </w:numPr>
              <w:spacing w:before="120" w:after="120"/>
              <w:ind w:left="721"/>
              <w:rPr>
                <w:lang w:val="en-US"/>
              </w:rPr>
            </w:pPr>
            <w:r w:rsidRPr="005448A9">
              <w:rPr>
                <w:lang w:val="en-US"/>
              </w:rPr>
              <w:t>Does the author give specific evidence to support reasons?</w:t>
            </w:r>
          </w:p>
          <w:p w14:paraId="212B2F64" w14:textId="77777777" w:rsidR="003453A8" w:rsidRPr="005448A9" w:rsidRDefault="003453A8" w:rsidP="00EA281E">
            <w:pPr>
              <w:pStyle w:val="BodyText"/>
              <w:numPr>
                <w:ilvl w:val="0"/>
                <w:numId w:val="16"/>
              </w:numPr>
              <w:spacing w:before="120" w:after="120"/>
              <w:ind w:left="721"/>
              <w:rPr>
                <w:lang w:val="en-US"/>
              </w:rPr>
            </w:pPr>
            <w:r w:rsidRPr="005448A9">
              <w:rPr>
                <w:lang w:val="en-US"/>
              </w:rPr>
              <w:t>What relevant evidence is there?</w:t>
            </w:r>
          </w:p>
          <w:p w14:paraId="10C5D457" w14:textId="77777777" w:rsidR="003453A8" w:rsidRPr="005448A9" w:rsidRDefault="003453A8" w:rsidP="00EA281E">
            <w:pPr>
              <w:pStyle w:val="BodyText"/>
              <w:numPr>
                <w:ilvl w:val="0"/>
                <w:numId w:val="16"/>
              </w:numPr>
              <w:spacing w:before="120" w:after="120"/>
              <w:ind w:left="721"/>
              <w:rPr>
                <w:lang w:val="en-US"/>
              </w:rPr>
            </w:pPr>
            <w:r w:rsidRPr="005448A9">
              <w:rPr>
                <w:lang w:val="en-US"/>
              </w:rPr>
              <w:t>What does relevant evidence mean?</w:t>
            </w:r>
          </w:p>
          <w:p w14:paraId="106FCC40" w14:textId="5E7AA27B" w:rsidR="003453A8" w:rsidRPr="005448A9" w:rsidRDefault="00F121C4" w:rsidP="00EA281E">
            <w:pPr>
              <w:widowControl w:val="0"/>
              <w:autoSpaceDE w:val="0"/>
              <w:autoSpaceDN w:val="0"/>
              <w:spacing w:before="120" w:after="120"/>
              <w:rPr>
                <w:rFonts w:ascii="Arial" w:eastAsia="Arial" w:hAnsi="Arial" w:cs="Arial"/>
                <w:sz w:val="20"/>
                <w:szCs w:val="20"/>
                <w:lang w:val="en-US"/>
              </w:rPr>
            </w:pPr>
            <w:r>
              <w:rPr>
                <w:rFonts w:ascii="Arial" w:eastAsia="Arial" w:hAnsi="Arial" w:cs="Arial"/>
                <w:sz w:val="20"/>
                <w:szCs w:val="20"/>
                <w:lang w:val="en-US"/>
              </w:rPr>
              <w:t xml:space="preserve">Next, </w:t>
            </w:r>
            <w:r w:rsidR="003453A8" w:rsidRPr="005448A9">
              <w:rPr>
                <w:rFonts w:ascii="Arial" w:eastAsia="Arial" w:hAnsi="Arial" w:cs="Arial"/>
                <w:sz w:val="20"/>
                <w:szCs w:val="20"/>
                <w:lang w:val="en-US"/>
              </w:rPr>
              <w:t xml:space="preserve">discuss </w:t>
            </w:r>
            <w:r w:rsidR="00614B23">
              <w:rPr>
                <w:rFonts w:ascii="Arial" w:eastAsia="Arial" w:hAnsi="Arial" w:cs="Arial"/>
                <w:sz w:val="20"/>
                <w:szCs w:val="20"/>
                <w:lang w:val="en-US"/>
              </w:rPr>
              <w:t>as a</w:t>
            </w:r>
            <w:r w:rsidR="003453A8" w:rsidRPr="005448A9">
              <w:rPr>
                <w:rFonts w:ascii="Arial" w:eastAsia="Arial" w:hAnsi="Arial" w:cs="Arial"/>
                <w:sz w:val="20"/>
                <w:szCs w:val="20"/>
                <w:lang w:val="en-US"/>
              </w:rPr>
              <w:t xml:space="preserve"> class the merits of this argument in comparison with the previous one.</w:t>
            </w:r>
          </w:p>
          <w:p w14:paraId="2BFB6108" w14:textId="7D16B511" w:rsidR="003453A8" w:rsidRPr="00C22250" w:rsidRDefault="003453A8" w:rsidP="00EA281E">
            <w:pPr>
              <w:widowControl w:val="0"/>
              <w:autoSpaceDE w:val="0"/>
              <w:autoSpaceDN w:val="0"/>
              <w:spacing w:before="120" w:after="120"/>
              <w:rPr>
                <w:rFonts w:ascii="Arial" w:eastAsia="Arial" w:hAnsi="Arial" w:cs="Arial"/>
                <w:sz w:val="20"/>
                <w:szCs w:val="20"/>
              </w:rPr>
            </w:pPr>
            <w:r w:rsidRPr="00C22250">
              <w:rPr>
                <w:rFonts w:ascii="Arial" w:eastAsia="Arial" w:hAnsi="Arial" w:cs="Arial"/>
                <w:sz w:val="20"/>
                <w:szCs w:val="20"/>
              </w:rPr>
              <w:t>Peer feedback.</w:t>
            </w:r>
            <w:r w:rsidR="00FB453F">
              <w:rPr>
                <w:rFonts w:ascii="Arial" w:eastAsia="Arial" w:hAnsi="Arial" w:cs="Arial"/>
                <w:sz w:val="20"/>
                <w:szCs w:val="20"/>
              </w:rPr>
              <w:t xml:space="preserve"> </w:t>
            </w:r>
            <w:r w:rsidR="00FB453F" w:rsidRPr="00C22250">
              <w:rPr>
                <w:rFonts w:ascii="Arial" w:eastAsia="Arial" w:hAnsi="Arial" w:cs="Arial"/>
                <w:b/>
                <w:sz w:val="20"/>
                <w:szCs w:val="20"/>
              </w:rPr>
              <w:t>(F)</w:t>
            </w:r>
          </w:p>
          <w:p w14:paraId="02FDBDD4" w14:textId="517257AB" w:rsidR="003453A8" w:rsidRPr="00D61CD9" w:rsidRDefault="00044EA5" w:rsidP="00EA281E">
            <w:pPr>
              <w:widowControl w:val="0"/>
              <w:autoSpaceDE w:val="0"/>
              <w:autoSpaceDN w:val="0"/>
              <w:spacing w:before="120" w:after="120"/>
              <w:rPr>
                <w:rFonts w:ascii="Arial" w:eastAsia="Arial" w:hAnsi="Arial" w:cs="Arial"/>
                <w:sz w:val="20"/>
                <w:szCs w:val="20"/>
                <w:lang w:val="en-US"/>
              </w:rPr>
            </w:pPr>
            <w:r w:rsidRPr="00044EA5">
              <w:rPr>
                <w:rFonts w:ascii="Arial" w:eastAsia="Arial" w:hAnsi="Arial" w:cs="Arial"/>
                <w:b/>
                <w:sz w:val="20"/>
                <w:szCs w:val="20"/>
                <w:lang w:val="en-US"/>
              </w:rPr>
              <w:t>Note</w:t>
            </w:r>
            <w:r w:rsidR="00F372E6">
              <w:rPr>
                <w:rFonts w:ascii="Arial" w:eastAsia="Arial" w:hAnsi="Arial" w:cs="Arial"/>
                <w:b/>
                <w:sz w:val="20"/>
                <w:szCs w:val="20"/>
                <w:lang w:val="en-US"/>
              </w:rPr>
              <w:t>s</w:t>
            </w:r>
            <w:r w:rsidRPr="00044EA5">
              <w:rPr>
                <w:rFonts w:ascii="Arial" w:eastAsia="Arial" w:hAnsi="Arial" w:cs="Arial"/>
                <w:b/>
                <w:sz w:val="20"/>
                <w:szCs w:val="20"/>
                <w:lang w:val="en-US"/>
              </w:rPr>
              <w:t>:</w:t>
            </w:r>
            <w:r>
              <w:rPr>
                <w:rFonts w:ascii="Arial" w:eastAsia="Arial" w:hAnsi="Arial" w:cs="Arial"/>
                <w:sz w:val="20"/>
                <w:szCs w:val="20"/>
                <w:lang w:val="en-US"/>
              </w:rPr>
              <w:t xml:space="preserve"> </w:t>
            </w:r>
            <w:r w:rsidR="003C56EB">
              <w:rPr>
                <w:rFonts w:ascii="Arial" w:eastAsia="Arial" w:hAnsi="Arial" w:cs="Arial"/>
                <w:sz w:val="20"/>
                <w:szCs w:val="20"/>
                <w:lang w:val="en-US"/>
              </w:rPr>
              <w:t>a</w:t>
            </w:r>
            <w:r w:rsidR="003453A8" w:rsidRPr="00D61CD9">
              <w:rPr>
                <w:rFonts w:ascii="Arial" w:eastAsia="Arial" w:hAnsi="Arial" w:cs="Arial"/>
                <w:sz w:val="20"/>
                <w:szCs w:val="20"/>
                <w:lang w:val="en-US"/>
              </w:rPr>
              <w:t xml:space="preserve">rguments </w:t>
            </w:r>
            <w:r w:rsidR="005606BE">
              <w:rPr>
                <w:rFonts w:ascii="Arial" w:eastAsia="Arial" w:hAnsi="Arial" w:cs="Arial"/>
                <w:sz w:val="20"/>
                <w:szCs w:val="20"/>
                <w:lang w:val="en-US"/>
              </w:rPr>
              <w:t xml:space="preserve">should come </w:t>
            </w:r>
            <w:r w:rsidR="003453A8" w:rsidRPr="00D61CD9">
              <w:rPr>
                <w:rFonts w:ascii="Arial" w:eastAsia="Arial" w:hAnsi="Arial" w:cs="Arial"/>
                <w:sz w:val="20"/>
                <w:szCs w:val="20"/>
                <w:lang w:val="en-US"/>
              </w:rPr>
              <w:t>from global topic areas – those provided are examples</w:t>
            </w:r>
            <w:r w:rsidR="00614B23">
              <w:rPr>
                <w:rFonts w:ascii="Arial" w:eastAsia="Arial" w:hAnsi="Arial" w:cs="Arial"/>
                <w:sz w:val="20"/>
                <w:szCs w:val="20"/>
                <w:lang w:val="en-US"/>
              </w:rPr>
              <w:t xml:space="preserve">; </w:t>
            </w:r>
            <w:r w:rsidR="003453A8" w:rsidRPr="00D61CD9">
              <w:rPr>
                <w:rFonts w:ascii="Arial" w:eastAsia="Arial" w:hAnsi="Arial" w:cs="Arial"/>
                <w:sz w:val="20"/>
                <w:szCs w:val="20"/>
                <w:lang w:val="en-US"/>
              </w:rPr>
              <w:t>select longer arguments on different topics</w:t>
            </w:r>
            <w:r w:rsidR="00614B23">
              <w:rPr>
                <w:rFonts w:ascii="Arial" w:eastAsia="Arial" w:hAnsi="Arial" w:cs="Arial"/>
                <w:sz w:val="20"/>
                <w:szCs w:val="20"/>
                <w:lang w:val="en-US"/>
              </w:rPr>
              <w:t xml:space="preserve"> as alternatives</w:t>
            </w:r>
            <w:r w:rsidR="003453A8" w:rsidRPr="00D61CD9">
              <w:rPr>
                <w:rFonts w:ascii="Arial" w:eastAsia="Arial" w:hAnsi="Arial" w:cs="Arial"/>
                <w:sz w:val="20"/>
                <w:szCs w:val="20"/>
                <w:lang w:val="en-US"/>
              </w:rPr>
              <w:t>.</w:t>
            </w:r>
            <w:r>
              <w:rPr>
                <w:rFonts w:ascii="Arial" w:eastAsia="Arial" w:hAnsi="Arial" w:cs="Arial"/>
                <w:sz w:val="20"/>
                <w:szCs w:val="20"/>
                <w:lang w:val="en-US"/>
              </w:rPr>
              <w:t xml:space="preserve"> </w:t>
            </w:r>
            <w:r w:rsidR="003453A8" w:rsidRPr="00D61CD9">
              <w:rPr>
                <w:rFonts w:ascii="Arial" w:eastAsia="Arial" w:hAnsi="Arial" w:cs="Arial"/>
                <w:sz w:val="20"/>
                <w:szCs w:val="20"/>
                <w:lang w:val="en-US"/>
              </w:rPr>
              <w:t>Amend to weaken or strengthen them.</w:t>
            </w:r>
            <w:r>
              <w:rPr>
                <w:rFonts w:ascii="Arial" w:eastAsia="Arial" w:hAnsi="Arial" w:cs="Arial"/>
                <w:sz w:val="20"/>
                <w:szCs w:val="20"/>
                <w:lang w:val="en-US"/>
              </w:rPr>
              <w:t xml:space="preserve"> </w:t>
            </w:r>
            <w:r w:rsidR="003453A8" w:rsidRPr="00D61CD9">
              <w:rPr>
                <w:rFonts w:ascii="Arial" w:eastAsia="Arial" w:hAnsi="Arial" w:cs="Arial"/>
                <w:sz w:val="20"/>
                <w:szCs w:val="20"/>
                <w:lang w:val="en-US"/>
              </w:rPr>
              <w:t>The argument can be on a PowerPoint slide or on a worksheet with the questions.</w:t>
            </w:r>
          </w:p>
          <w:p w14:paraId="2B91EF88" w14:textId="77777777" w:rsidR="003453A8" w:rsidRDefault="003453A8" w:rsidP="00EA281E">
            <w:pPr>
              <w:widowControl w:val="0"/>
              <w:autoSpaceDE w:val="0"/>
              <w:autoSpaceDN w:val="0"/>
              <w:spacing w:before="120" w:after="120"/>
              <w:rPr>
                <w:rFonts w:ascii="Arial" w:eastAsia="Arial" w:hAnsi="Arial" w:cs="Arial"/>
                <w:sz w:val="20"/>
                <w:szCs w:val="20"/>
                <w:lang w:val="en-US"/>
              </w:rPr>
            </w:pPr>
            <w:r w:rsidRPr="00D61CD9">
              <w:rPr>
                <w:rFonts w:ascii="Arial" w:eastAsia="Arial" w:hAnsi="Arial" w:cs="Arial"/>
                <w:b/>
                <w:sz w:val="20"/>
                <w:szCs w:val="20"/>
                <w:lang w:val="en-US"/>
              </w:rPr>
              <w:t>Extension</w:t>
            </w:r>
            <w:r w:rsidR="00044EA5">
              <w:rPr>
                <w:rFonts w:ascii="Arial" w:eastAsia="Arial" w:hAnsi="Arial" w:cs="Arial"/>
                <w:b/>
                <w:sz w:val="20"/>
                <w:szCs w:val="20"/>
                <w:lang w:val="en-US"/>
              </w:rPr>
              <w:t xml:space="preserve"> activity:</w:t>
            </w:r>
            <w:r w:rsidRPr="00C22250">
              <w:rPr>
                <w:rFonts w:ascii="Arial" w:eastAsia="Arial" w:hAnsi="Arial" w:cs="Arial"/>
                <w:b/>
                <w:sz w:val="20"/>
                <w:szCs w:val="20"/>
                <w:lang w:val="en-US"/>
              </w:rPr>
              <w:t xml:space="preserve"> </w:t>
            </w:r>
            <w:r w:rsidR="00044EA5">
              <w:rPr>
                <w:rFonts w:ascii="Arial" w:eastAsia="Arial" w:hAnsi="Arial" w:cs="Arial"/>
                <w:sz w:val="20"/>
                <w:szCs w:val="20"/>
                <w:lang w:val="en-US"/>
              </w:rPr>
              <w:t>g</w:t>
            </w:r>
            <w:r w:rsidRPr="00D61CD9">
              <w:rPr>
                <w:rFonts w:ascii="Arial" w:eastAsia="Arial" w:hAnsi="Arial" w:cs="Arial"/>
                <w:sz w:val="20"/>
                <w:szCs w:val="20"/>
                <w:lang w:val="en-US"/>
              </w:rPr>
              <w:t xml:space="preserve">ive more probing questions to those </w:t>
            </w:r>
            <w:r w:rsidR="00044EA5">
              <w:rPr>
                <w:rFonts w:ascii="Arial" w:eastAsia="Arial" w:hAnsi="Arial" w:cs="Arial"/>
                <w:sz w:val="20"/>
                <w:szCs w:val="20"/>
                <w:lang w:val="en-US"/>
              </w:rPr>
              <w:t xml:space="preserve">learners </w:t>
            </w:r>
            <w:r w:rsidRPr="00D61CD9">
              <w:rPr>
                <w:rFonts w:ascii="Arial" w:eastAsia="Arial" w:hAnsi="Arial" w:cs="Arial"/>
                <w:sz w:val="20"/>
                <w:szCs w:val="20"/>
                <w:lang w:val="en-US"/>
              </w:rPr>
              <w:t>who need more challenge.</w:t>
            </w:r>
          </w:p>
          <w:p w14:paraId="4AC26EF6" w14:textId="7055B932" w:rsidR="006740BE" w:rsidRPr="006740BE" w:rsidRDefault="006740BE" w:rsidP="00EA281E">
            <w:pPr>
              <w:widowControl w:val="0"/>
              <w:autoSpaceDE w:val="0"/>
              <w:autoSpaceDN w:val="0"/>
              <w:spacing w:before="120"/>
              <w:rPr>
                <w:rFonts w:ascii="Arial" w:eastAsia="Arial" w:hAnsi="Arial" w:cs="Arial"/>
                <w:b/>
                <w:sz w:val="20"/>
                <w:szCs w:val="20"/>
                <w:lang w:val="en-US"/>
              </w:rPr>
            </w:pPr>
            <w:r w:rsidRPr="006740BE">
              <w:rPr>
                <w:rFonts w:ascii="Arial" w:hAnsi="Arial" w:cs="Arial"/>
                <w:b/>
                <w:sz w:val="20"/>
                <w:szCs w:val="20"/>
              </w:rPr>
              <w:t xml:space="preserve">SDGs </w:t>
            </w:r>
            <w:r w:rsidR="0030272C">
              <w:rPr>
                <w:rFonts w:ascii="Arial" w:hAnsi="Arial" w:cs="Arial"/>
                <w:b/>
                <w:sz w:val="20"/>
                <w:szCs w:val="20"/>
              </w:rPr>
              <w:t>8 and 9</w:t>
            </w:r>
          </w:p>
        </w:tc>
      </w:tr>
      <w:tr w:rsidR="003453A8" w:rsidRPr="004A4E17" w14:paraId="30F52326" w14:textId="77777777" w:rsidTr="00FD5433">
        <w:tblPrEx>
          <w:tblCellMar>
            <w:top w:w="0" w:type="dxa"/>
            <w:bottom w:w="0" w:type="dxa"/>
          </w:tblCellMar>
        </w:tblPrEx>
        <w:tc>
          <w:tcPr>
            <w:tcW w:w="14601" w:type="dxa"/>
            <w:gridSpan w:val="3"/>
            <w:tcMar>
              <w:top w:w="113" w:type="dxa"/>
              <w:bottom w:w="113" w:type="dxa"/>
            </w:tcMar>
          </w:tcPr>
          <w:p w14:paraId="2E8B4C26" w14:textId="77777777" w:rsidR="003453A8" w:rsidRPr="004A4E17" w:rsidRDefault="003453A8" w:rsidP="00FD5433">
            <w:pPr>
              <w:pStyle w:val="BodyText"/>
            </w:pPr>
            <w:r w:rsidRPr="00A33C7A">
              <w:rPr>
                <w:b/>
              </w:rPr>
              <w:lastRenderedPageBreak/>
              <w:t xml:space="preserve">Skills focus: </w:t>
            </w:r>
            <w:r>
              <w:rPr>
                <w:b/>
              </w:rPr>
              <w:t>Information skills – Synthesis</w:t>
            </w:r>
            <w:r w:rsidRPr="00A33C7A">
              <w:rPr>
                <w:b/>
              </w:rPr>
              <w:t xml:space="preserve"> (1)</w:t>
            </w:r>
          </w:p>
        </w:tc>
      </w:tr>
      <w:tr w:rsidR="003453A8" w:rsidRPr="004A4E17" w14:paraId="40DF8C50" w14:textId="77777777" w:rsidTr="002B687F">
        <w:tblPrEx>
          <w:tblCellMar>
            <w:top w:w="0" w:type="dxa"/>
            <w:bottom w:w="0" w:type="dxa"/>
          </w:tblCellMar>
        </w:tblPrEx>
        <w:tc>
          <w:tcPr>
            <w:tcW w:w="2552" w:type="dxa"/>
            <w:tcMar>
              <w:top w:w="113" w:type="dxa"/>
              <w:bottom w:w="113" w:type="dxa"/>
            </w:tcMar>
          </w:tcPr>
          <w:p w14:paraId="47523E5F" w14:textId="77777777" w:rsidR="003453A8" w:rsidRDefault="003453A8" w:rsidP="00FD5433">
            <w:pPr>
              <w:pStyle w:val="BodyText"/>
              <w:spacing w:after="120"/>
              <w:rPr>
                <w:lang w:eastAsia="en-GB"/>
              </w:rPr>
            </w:pPr>
            <w:r w:rsidRPr="00113F0B">
              <w:rPr>
                <w:lang w:eastAsia="en-GB"/>
              </w:rPr>
              <w:t>AO1 Research, analysis and evaluation</w:t>
            </w:r>
          </w:p>
          <w:p w14:paraId="392FACFC" w14:textId="77777777" w:rsidR="003453A8" w:rsidRPr="00DB2C1F" w:rsidRDefault="003453A8" w:rsidP="00FD5433">
            <w:pPr>
              <w:pStyle w:val="BodyText"/>
              <w:spacing w:before="120"/>
              <w:rPr>
                <w:lang w:eastAsia="en-GB"/>
              </w:rPr>
            </w:pPr>
            <w:r w:rsidRPr="00832002">
              <w:rPr>
                <w:lang w:eastAsia="en-GB"/>
              </w:rPr>
              <w:t xml:space="preserve">AO3 Communication and </w:t>
            </w:r>
            <w:r w:rsidRPr="00832002">
              <w:rPr>
                <w:lang w:eastAsia="en-GB"/>
              </w:rPr>
              <w:lastRenderedPageBreak/>
              <w:t>collaboration</w:t>
            </w:r>
          </w:p>
        </w:tc>
        <w:tc>
          <w:tcPr>
            <w:tcW w:w="2126" w:type="dxa"/>
            <w:tcMar>
              <w:top w:w="113" w:type="dxa"/>
              <w:bottom w:w="113" w:type="dxa"/>
            </w:tcMar>
          </w:tcPr>
          <w:p w14:paraId="780B4ED0" w14:textId="77777777" w:rsidR="00055E5E" w:rsidRDefault="003453A8" w:rsidP="00FD5433">
            <w:pPr>
              <w:pStyle w:val="BodyText"/>
              <w:rPr>
                <w:lang w:eastAsia="en-GB"/>
              </w:rPr>
            </w:pPr>
            <w:r>
              <w:rPr>
                <w:lang w:eastAsia="en-GB"/>
              </w:rPr>
              <w:lastRenderedPageBreak/>
              <w:t>t</w:t>
            </w:r>
            <w:r w:rsidRPr="00305EAA">
              <w:rPr>
                <w:lang w:eastAsia="en-GB"/>
              </w:rPr>
              <w:t>o understand what synthesis is</w:t>
            </w:r>
          </w:p>
          <w:p w14:paraId="750C1DA7" w14:textId="52C65CB1" w:rsidR="003453A8" w:rsidRPr="004A4E17" w:rsidRDefault="00055E5E" w:rsidP="00055E5E">
            <w:pPr>
              <w:pStyle w:val="BodyText"/>
              <w:spacing w:before="120"/>
              <w:rPr>
                <w:lang w:eastAsia="en-GB"/>
              </w:rPr>
            </w:pPr>
            <w:r>
              <w:rPr>
                <w:lang w:eastAsia="en-GB"/>
              </w:rPr>
              <w:t>to</w:t>
            </w:r>
            <w:r w:rsidR="003453A8" w:rsidRPr="00305EAA">
              <w:rPr>
                <w:lang w:eastAsia="en-GB"/>
              </w:rPr>
              <w:t xml:space="preserve"> begin to </w:t>
            </w:r>
            <w:r w:rsidR="003453A8" w:rsidRPr="00305EAA">
              <w:rPr>
                <w:lang w:eastAsia="en-GB"/>
              </w:rPr>
              <w:lastRenderedPageBreak/>
              <w:t>synthesise</w:t>
            </w:r>
          </w:p>
        </w:tc>
        <w:tc>
          <w:tcPr>
            <w:tcW w:w="9921" w:type="dxa"/>
            <w:tcMar>
              <w:top w:w="113" w:type="dxa"/>
              <w:bottom w:w="113" w:type="dxa"/>
            </w:tcMar>
          </w:tcPr>
          <w:p w14:paraId="6CDA9543" w14:textId="77777777" w:rsidR="003453A8" w:rsidRPr="002D63BF" w:rsidRDefault="003453A8" w:rsidP="00EA281E">
            <w:pPr>
              <w:pStyle w:val="BodyText"/>
              <w:spacing w:after="120"/>
              <w:rPr>
                <w:lang w:val="en-US"/>
              </w:rPr>
            </w:pPr>
            <w:r w:rsidRPr="002D63BF">
              <w:rPr>
                <w:lang w:val="en-US"/>
              </w:rPr>
              <w:lastRenderedPageBreak/>
              <w:t>Explain to learners what synthesis is. Give some examples.</w:t>
            </w:r>
          </w:p>
          <w:p w14:paraId="189D2673" w14:textId="2C7D7038" w:rsidR="003453A8" w:rsidRPr="002D63BF" w:rsidRDefault="003453A8" w:rsidP="00EA281E">
            <w:pPr>
              <w:pStyle w:val="BodyText"/>
              <w:spacing w:before="120" w:after="120"/>
              <w:rPr>
                <w:lang w:val="en-US"/>
              </w:rPr>
            </w:pPr>
            <w:r w:rsidRPr="002D63BF">
              <w:rPr>
                <w:lang w:val="en-US"/>
              </w:rPr>
              <w:t>Model the use of a T-chart (if your learners will cope without a demonstration, provide them with instructions and let them get on with the task themselves.)</w:t>
            </w:r>
            <w:r w:rsidR="008543A6">
              <w:rPr>
                <w:lang w:val="en-US"/>
              </w:rPr>
              <w:t xml:space="preserve"> The T-chart for this activity should have two columns, headed</w:t>
            </w:r>
            <w:r w:rsidR="00181FB8">
              <w:rPr>
                <w:lang w:val="en-US"/>
              </w:rPr>
              <w:t xml:space="preserve"> </w:t>
            </w:r>
            <w:r w:rsidR="00181FB8">
              <w:rPr>
                <w:lang w:val="en-US"/>
              </w:rPr>
              <w:lastRenderedPageBreak/>
              <w:t>‘thoughts’ and ‘</w:t>
            </w:r>
            <w:proofErr w:type="gramStart"/>
            <w:r w:rsidR="00181FB8">
              <w:rPr>
                <w:lang w:val="en-US"/>
              </w:rPr>
              <w:t>notes’</w:t>
            </w:r>
            <w:proofErr w:type="gramEnd"/>
            <w:r w:rsidR="00181FB8">
              <w:rPr>
                <w:lang w:val="en-US"/>
              </w:rPr>
              <w:t>.</w:t>
            </w:r>
          </w:p>
          <w:p w14:paraId="5FD8CE09" w14:textId="7B5418DE" w:rsidR="003453A8" w:rsidRPr="002D63BF" w:rsidRDefault="003453A8" w:rsidP="00EA281E">
            <w:pPr>
              <w:pStyle w:val="BodyText"/>
              <w:spacing w:before="120" w:after="120"/>
              <w:rPr>
                <w:lang w:val="en-US"/>
              </w:rPr>
            </w:pPr>
            <w:r w:rsidRPr="002D63BF">
              <w:rPr>
                <w:b/>
                <w:lang w:val="en-US"/>
              </w:rPr>
              <w:t>Note</w:t>
            </w:r>
            <w:r w:rsidR="00F372E6">
              <w:rPr>
                <w:b/>
                <w:lang w:val="en-US"/>
              </w:rPr>
              <w:t>s</w:t>
            </w:r>
            <w:r w:rsidRPr="002D63BF">
              <w:rPr>
                <w:b/>
                <w:lang w:val="en-US"/>
              </w:rPr>
              <w:t>:</w:t>
            </w:r>
            <w:r w:rsidRPr="002D63BF">
              <w:rPr>
                <w:lang w:val="en-US"/>
              </w:rPr>
              <w:t xml:space="preserve"> </w:t>
            </w:r>
            <w:proofErr w:type="gramStart"/>
            <w:r w:rsidR="0030272C">
              <w:rPr>
                <w:lang w:val="en-US"/>
              </w:rPr>
              <w:t>a</w:t>
            </w:r>
            <w:proofErr w:type="gramEnd"/>
            <w:r w:rsidRPr="002D63BF">
              <w:rPr>
                <w:lang w:val="en-US"/>
              </w:rPr>
              <w:t xml:space="preserve"> T-chart is simply a table with two columns that can be used to compare two different aspects such as fact and opinion</w:t>
            </w:r>
            <w:r w:rsidR="00EF1C44">
              <w:rPr>
                <w:lang w:val="en-US"/>
              </w:rPr>
              <w:t xml:space="preserve"> </w:t>
            </w:r>
            <w:r w:rsidRPr="002D63BF">
              <w:rPr>
                <w:lang w:val="en-US"/>
              </w:rPr>
              <w:t xml:space="preserve">or in this case </w:t>
            </w:r>
            <w:r w:rsidR="00181FB8">
              <w:rPr>
                <w:lang w:val="en-US"/>
              </w:rPr>
              <w:t>t</w:t>
            </w:r>
            <w:r w:rsidRPr="002D63BF">
              <w:rPr>
                <w:lang w:val="en-US"/>
              </w:rPr>
              <w:t xml:space="preserve">houghts and </w:t>
            </w:r>
            <w:r w:rsidR="00181FB8">
              <w:rPr>
                <w:lang w:val="en-US"/>
              </w:rPr>
              <w:t>n</w:t>
            </w:r>
            <w:r w:rsidRPr="002D63BF">
              <w:rPr>
                <w:lang w:val="en-US"/>
              </w:rPr>
              <w:t xml:space="preserve">otes, where learners will write their own thoughts in the </w:t>
            </w:r>
            <w:r w:rsidR="00181FB8">
              <w:rPr>
                <w:lang w:val="en-US"/>
              </w:rPr>
              <w:t>t</w:t>
            </w:r>
            <w:r w:rsidRPr="002D63BF">
              <w:rPr>
                <w:lang w:val="en-US"/>
              </w:rPr>
              <w:t xml:space="preserve">houghts column, prior to reading and then fill in the </w:t>
            </w:r>
            <w:r w:rsidR="00181FB8">
              <w:rPr>
                <w:lang w:val="en-US"/>
              </w:rPr>
              <w:t>n</w:t>
            </w:r>
            <w:r w:rsidRPr="002D63BF">
              <w:rPr>
                <w:lang w:val="en-US"/>
              </w:rPr>
              <w:t>otes column with relevant details from the text.</w:t>
            </w:r>
          </w:p>
          <w:p w14:paraId="1B651B52" w14:textId="77777777" w:rsidR="003453A8" w:rsidRPr="002D63BF" w:rsidRDefault="003453A8" w:rsidP="00EA281E">
            <w:pPr>
              <w:pStyle w:val="BodyText"/>
              <w:spacing w:before="120" w:after="120"/>
              <w:rPr>
                <w:lang w:val="en-US"/>
              </w:rPr>
            </w:pPr>
            <w:r w:rsidRPr="002D63BF">
              <w:rPr>
                <w:lang w:val="en-US"/>
              </w:rPr>
              <w:t>After modelling use of the T-chart, ask learners to work in groups.</w:t>
            </w:r>
          </w:p>
          <w:p w14:paraId="10D5C96C" w14:textId="5AC6D6C4" w:rsidR="003453A8" w:rsidRPr="002D63BF" w:rsidRDefault="003453A8" w:rsidP="00EA281E">
            <w:pPr>
              <w:pStyle w:val="BodyText"/>
              <w:spacing w:before="120" w:after="120"/>
              <w:rPr>
                <w:lang w:val="en-US"/>
              </w:rPr>
            </w:pPr>
            <w:r w:rsidRPr="002D63BF">
              <w:rPr>
                <w:lang w:val="en-US"/>
              </w:rPr>
              <w:t xml:space="preserve">Each group is given (or draws) a large T-chart with ‘Notes’ and ‘Thoughts’ on it and a text on a global topic. Each group can be given the same text, or different texts can be given to different groups by way of differentiation. Learners work together to complete the </w:t>
            </w:r>
            <w:r w:rsidR="00F0594F">
              <w:rPr>
                <w:lang w:val="en-US"/>
              </w:rPr>
              <w:t>t</w:t>
            </w:r>
            <w:r w:rsidRPr="002D63BF">
              <w:rPr>
                <w:lang w:val="en-US"/>
              </w:rPr>
              <w:t>houghts column first, discussing their own knowledge and thoughts. They then read the text together, adding notes as they read. They can take it in turns to read short sections of the text or can read it all and then discuss their ideas.</w:t>
            </w:r>
          </w:p>
          <w:p w14:paraId="749CE349" w14:textId="77777777" w:rsidR="003453A8" w:rsidRPr="002D63BF" w:rsidRDefault="003453A8" w:rsidP="00EA281E">
            <w:pPr>
              <w:pStyle w:val="BodyText"/>
              <w:spacing w:before="120" w:after="120"/>
              <w:rPr>
                <w:lang w:val="en-US"/>
              </w:rPr>
            </w:pPr>
            <w:r w:rsidRPr="002D63BF">
              <w:rPr>
                <w:lang w:val="en-US"/>
              </w:rPr>
              <w:t>As a follow-up activity, each member of the group writes a short summary to explain what they have learnt from the text in their own words.</w:t>
            </w:r>
          </w:p>
          <w:p w14:paraId="41C86A6B" w14:textId="5C93C582" w:rsidR="003453A8" w:rsidRPr="002D63BF" w:rsidRDefault="003453A8" w:rsidP="00EA281E">
            <w:pPr>
              <w:pStyle w:val="BodyText"/>
              <w:spacing w:before="120" w:after="120"/>
              <w:rPr>
                <w:lang w:val="en-US"/>
              </w:rPr>
            </w:pPr>
            <w:r w:rsidRPr="002D63BF">
              <w:rPr>
                <w:lang w:val="en-US"/>
              </w:rPr>
              <w:t xml:space="preserve">Summaries are </w:t>
            </w:r>
            <w:r w:rsidR="00F249B8">
              <w:rPr>
                <w:lang w:val="en-US"/>
              </w:rPr>
              <w:t xml:space="preserve">then </w:t>
            </w:r>
            <w:r w:rsidRPr="002D63BF">
              <w:rPr>
                <w:lang w:val="en-US"/>
              </w:rPr>
              <w:t>compared within the group to see if the same information was recorded and discussions can be about why someone included a certain piece of information that another team member did</w:t>
            </w:r>
            <w:r w:rsidR="00F249B8">
              <w:rPr>
                <w:lang w:val="en-US"/>
              </w:rPr>
              <w:t xml:space="preserve"> </w:t>
            </w:r>
            <w:r w:rsidRPr="002D63BF">
              <w:rPr>
                <w:lang w:val="en-US"/>
              </w:rPr>
              <w:t>n</w:t>
            </w:r>
            <w:r w:rsidR="00F249B8">
              <w:rPr>
                <w:lang w:val="en-US"/>
              </w:rPr>
              <w:t>o</w:t>
            </w:r>
            <w:r w:rsidRPr="002D63BF">
              <w:rPr>
                <w:lang w:val="en-US"/>
              </w:rPr>
              <w:t>t. This identifies that all group members learnt different things from this activity.</w:t>
            </w:r>
          </w:p>
          <w:p w14:paraId="40A7714C" w14:textId="625F83FF" w:rsidR="003453A8" w:rsidRPr="002D63BF" w:rsidRDefault="00F0594F" w:rsidP="00EA281E">
            <w:pPr>
              <w:pStyle w:val="BodyText"/>
              <w:spacing w:before="120" w:after="120"/>
              <w:rPr>
                <w:lang w:val="en-US"/>
              </w:rPr>
            </w:pPr>
            <w:r>
              <w:rPr>
                <w:lang w:val="en-US"/>
              </w:rPr>
              <w:t>A v</w:t>
            </w:r>
            <w:r w:rsidR="003453A8" w:rsidRPr="002D63BF">
              <w:rPr>
                <w:lang w:val="en-US"/>
              </w:rPr>
              <w:t>ariation</w:t>
            </w:r>
            <w:r>
              <w:rPr>
                <w:lang w:val="en-US"/>
              </w:rPr>
              <w:t xml:space="preserve"> could be a</w:t>
            </w:r>
            <w:r w:rsidR="003453A8" w:rsidRPr="002D63BF">
              <w:rPr>
                <w:lang w:val="en-US"/>
              </w:rPr>
              <w:t xml:space="preserve"> simpler T Chart with </w:t>
            </w:r>
            <w:r>
              <w:rPr>
                <w:lang w:val="en-US"/>
              </w:rPr>
              <w:t>n</w:t>
            </w:r>
            <w:r w:rsidR="003453A8" w:rsidRPr="002D63BF">
              <w:rPr>
                <w:lang w:val="en-US"/>
              </w:rPr>
              <w:t xml:space="preserve">otes and </w:t>
            </w:r>
            <w:r>
              <w:rPr>
                <w:lang w:val="en-US"/>
              </w:rPr>
              <w:t>q</w:t>
            </w:r>
            <w:r w:rsidR="003453A8" w:rsidRPr="002D63BF">
              <w:rPr>
                <w:lang w:val="en-US"/>
              </w:rPr>
              <w:t>uestions</w:t>
            </w:r>
            <w:r>
              <w:rPr>
                <w:lang w:val="en-US"/>
              </w:rPr>
              <w:t xml:space="preserve"> as headings</w:t>
            </w:r>
            <w:r w:rsidR="003453A8" w:rsidRPr="002D63BF">
              <w:rPr>
                <w:lang w:val="en-US"/>
              </w:rPr>
              <w:t xml:space="preserve">, where learners come up with a series of questions about </w:t>
            </w:r>
            <w:proofErr w:type="gramStart"/>
            <w:r w:rsidR="003453A8" w:rsidRPr="002D63BF">
              <w:rPr>
                <w:lang w:val="en-US"/>
              </w:rPr>
              <w:t>things</w:t>
            </w:r>
            <w:proofErr w:type="gramEnd"/>
            <w:r w:rsidR="003453A8" w:rsidRPr="002D63BF">
              <w:rPr>
                <w:lang w:val="en-US"/>
              </w:rPr>
              <w:t xml:space="preserve"> they are not sure about in the </w:t>
            </w:r>
            <w:r>
              <w:rPr>
                <w:lang w:val="en-US"/>
              </w:rPr>
              <w:t>q</w:t>
            </w:r>
            <w:r w:rsidR="003453A8" w:rsidRPr="002D63BF">
              <w:rPr>
                <w:lang w:val="en-US"/>
              </w:rPr>
              <w:t xml:space="preserve">uestions column and fill in the answers in the </w:t>
            </w:r>
            <w:r>
              <w:rPr>
                <w:lang w:val="en-US"/>
              </w:rPr>
              <w:t>n</w:t>
            </w:r>
            <w:r w:rsidR="003453A8" w:rsidRPr="002D63BF">
              <w:rPr>
                <w:lang w:val="en-US"/>
              </w:rPr>
              <w:t>otes column.</w:t>
            </w:r>
          </w:p>
          <w:p w14:paraId="72B2560F" w14:textId="15B9A812" w:rsidR="003453A8" w:rsidRDefault="003453A8" w:rsidP="00EA281E">
            <w:pPr>
              <w:pStyle w:val="BodyText"/>
              <w:spacing w:before="120" w:after="120"/>
            </w:pPr>
            <w:r w:rsidRPr="002D63BF">
              <w:t>Peer feedback.</w:t>
            </w:r>
            <w:r w:rsidR="00F249B8">
              <w:t xml:space="preserve"> </w:t>
            </w:r>
            <w:r w:rsidR="00F249B8" w:rsidRPr="002D63BF">
              <w:rPr>
                <w:b/>
              </w:rPr>
              <w:t>(F)</w:t>
            </w:r>
          </w:p>
          <w:p w14:paraId="30B67171" w14:textId="07363036" w:rsidR="003453A8" w:rsidRPr="00B71E34" w:rsidRDefault="00C320B2" w:rsidP="00EA281E">
            <w:pPr>
              <w:pStyle w:val="BodyText"/>
              <w:spacing w:before="120" w:after="120"/>
              <w:rPr>
                <w:lang w:val="en-US"/>
              </w:rPr>
            </w:pPr>
            <w:r w:rsidRPr="00C320B2">
              <w:rPr>
                <w:b/>
                <w:lang w:val="en-US"/>
              </w:rPr>
              <w:t>Note</w:t>
            </w:r>
            <w:r w:rsidR="00F372E6">
              <w:rPr>
                <w:b/>
                <w:lang w:val="en-US"/>
              </w:rPr>
              <w:t>s</w:t>
            </w:r>
            <w:r w:rsidRPr="00C320B2">
              <w:rPr>
                <w:b/>
                <w:lang w:val="en-US"/>
              </w:rPr>
              <w:t>:</w:t>
            </w:r>
            <w:r>
              <w:rPr>
                <w:lang w:val="en-US"/>
              </w:rPr>
              <w:t xml:space="preserve"> </w:t>
            </w:r>
            <w:r w:rsidR="00101A2C">
              <w:rPr>
                <w:lang w:val="en-US"/>
              </w:rPr>
              <w:t>e</w:t>
            </w:r>
            <w:r w:rsidR="003453A8" w:rsidRPr="00B71E34">
              <w:rPr>
                <w:lang w:val="en-US"/>
              </w:rPr>
              <w:t xml:space="preserve">xplain that the purpose of the </w:t>
            </w:r>
            <w:r w:rsidR="00F0594F">
              <w:rPr>
                <w:lang w:val="en-US"/>
              </w:rPr>
              <w:t>n</w:t>
            </w:r>
            <w:r w:rsidR="003453A8" w:rsidRPr="00B71E34">
              <w:rPr>
                <w:lang w:val="en-US"/>
              </w:rPr>
              <w:t>otes/thinking T-chart is to help learners organise their thinking, to connect what they already know with what they are learning.</w:t>
            </w:r>
          </w:p>
          <w:p w14:paraId="622AC6C1" w14:textId="50C2177E" w:rsidR="003453A8" w:rsidRPr="00B71E34" w:rsidRDefault="003453A8" w:rsidP="00EA281E">
            <w:pPr>
              <w:pStyle w:val="BodyText"/>
              <w:spacing w:before="120" w:after="120"/>
              <w:rPr>
                <w:lang w:val="en-US"/>
              </w:rPr>
            </w:pPr>
            <w:r w:rsidRPr="00B71E34">
              <w:rPr>
                <w:lang w:val="en-US"/>
              </w:rPr>
              <w:t>Here is one approach to modelling:</w:t>
            </w:r>
          </w:p>
          <w:p w14:paraId="1E17B7A0" w14:textId="7B517CFD" w:rsidR="003453A8" w:rsidRPr="00B71E34" w:rsidRDefault="003453A8" w:rsidP="00EA281E">
            <w:pPr>
              <w:pStyle w:val="BodyText"/>
              <w:numPr>
                <w:ilvl w:val="0"/>
                <w:numId w:val="16"/>
              </w:numPr>
              <w:spacing w:before="120" w:after="120"/>
              <w:ind w:left="721"/>
              <w:rPr>
                <w:lang w:val="en-US"/>
              </w:rPr>
            </w:pPr>
            <w:r w:rsidRPr="00B71E34">
              <w:rPr>
                <w:lang w:val="en-US"/>
              </w:rPr>
              <w:t xml:space="preserve">Tell the class that you will be keeping track of your background knowledge, questions, connections and new information obtained as you demonstrate how to use the chart. Introduce the reading material (article or text from </w:t>
            </w:r>
            <w:r w:rsidR="00F0594F">
              <w:rPr>
                <w:lang w:val="en-US"/>
              </w:rPr>
              <w:t xml:space="preserve">your chosen </w:t>
            </w:r>
            <w:r w:rsidRPr="00B71E34">
              <w:rPr>
                <w:lang w:val="en-US"/>
              </w:rPr>
              <w:t>global topic). Tell learners first what you notice from the photographs, illustrations, captions, etc., in the text and what information you may already know about the subject matter.</w:t>
            </w:r>
          </w:p>
          <w:p w14:paraId="0EEC42FB" w14:textId="2323D7BF" w:rsidR="003453A8" w:rsidRPr="00B71E34" w:rsidRDefault="003453A8" w:rsidP="00EA281E">
            <w:pPr>
              <w:pStyle w:val="BodyText"/>
              <w:numPr>
                <w:ilvl w:val="0"/>
                <w:numId w:val="16"/>
              </w:numPr>
              <w:spacing w:before="120" w:after="120"/>
              <w:ind w:left="721"/>
              <w:rPr>
                <w:lang w:val="en-US"/>
              </w:rPr>
            </w:pPr>
            <w:r w:rsidRPr="00B71E34">
              <w:rPr>
                <w:lang w:val="en-US"/>
              </w:rPr>
              <w:t xml:space="preserve">Write your observations, reflections and questions in the </w:t>
            </w:r>
            <w:proofErr w:type="gramStart"/>
            <w:r w:rsidR="00F0594F">
              <w:rPr>
                <w:lang w:val="en-US"/>
              </w:rPr>
              <w:t>t</w:t>
            </w:r>
            <w:r w:rsidRPr="00B71E34">
              <w:rPr>
                <w:lang w:val="en-US"/>
              </w:rPr>
              <w:t>houghts</w:t>
            </w:r>
            <w:proofErr w:type="gramEnd"/>
            <w:r w:rsidRPr="00B71E34">
              <w:rPr>
                <w:lang w:val="en-US"/>
              </w:rPr>
              <w:t xml:space="preserve"> column of the T-chart on flipchart paper or a PowerPoint slide to demonstrate the process.</w:t>
            </w:r>
          </w:p>
          <w:p w14:paraId="18D24019" w14:textId="150DADCB" w:rsidR="003453A8" w:rsidRPr="00C320B2" w:rsidRDefault="003453A8" w:rsidP="00EA281E">
            <w:pPr>
              <w:pStyle w:val="BodyText"/>
              <w:numPr>
                <w:ilvl w:val="0"/>
                <w:numId w:val="16"/>
              </w:numPr>
              <w:spacing w:before="120" w:after="120"/>
              <w:ind w:left="721"/>
              <w:rPr>
                <w:lang w:val="en-US"/>
              </w:rPr>
            </w:pPr>
            <w:r w:rsidRPr="00C320B2">
              <w:rPr>
                <w:lang w:val="en-US"/>
              </w:rPr>
              <w:t xml:space="preserve">Next read aloud a short passage from the text and as a </w:t>
            </w:r>
            <w:r w:rsidR="00272F16" w:rsidRPr="00C320B2">
              <w:rPr>
                <w:lang w:val="en-US"/>
              </w:rPr>
              <w:t>class paraphrase details/facts</w:t>
            </w:r>
            <w:r w:rsidR="00272F16">
              <w:rPr>
                <w:lang w:val="en-US"/>
              </w:rPr>
              <w:t xml:space="preserve"> and </w:t>
            </w:r>
            <w:r w:rsidR="00272F16" w:rsidRPr="00C320B2">
              <w:rPr>
                <w:lang w:val="en-US"/>
              </w:rPr>
              <w:t>idea</w:t>
            </w:r>
            <w:r w:rsidR="00272F16">
              <w:rPr>
                <w:lang w:val="en-US"/>
              </w:rPr>
              <w:t>s</w:t>
            </w:r>
            <w:r w:rsidRPr="00C320B2">
              <w:rPr>
                <w:lang w:val="en-US"/>
              </w:rPr>
              <w:t xml:space="preserve"> and record them in the </w:t>
            </w:r>
            <w:proofErr w:type="gramStart"/>
            <w:r w:rsidR="00F0594F">
              <w:rPr>
                <w:lang w:val="en-US"/>
              </w:rPr>
              <w:t>n</w:t>
            </w:r>
            <w:r w:rsidRPr="00C320B2">
              <w:rPr>
                <w:lang w:val="en-US"/>
              </w:rPr>
              <w:t>otes</w:t>
            </w:r>
            <w:proofErr w:type="gramEnd"/>
            <w:r w:rsidRPr="00C320B2">
              <w:rPr>
                <w:lang w:val="en-US"/>
              </w:rPr>
              <w:t xml:space="preserve"> column of the T-chart.</w:t>
            </w:r>
          </w:p>
          <w:p w14:paraId="54F1B94D" w14:textId="77777777" w:rsidR="003453A8" w:rsidRPr="00B71E34" w:rsidRDefault="003453A8" w:rsidP="00EA281E">
            <w:pPr>
              <w:pStyle w:val="BodyText"/>
              <w:numPr>
                <w:ilvl w:val="0"/>
                <w:numId w:val="16"/>
              </w:numPr>
              <w:ind w:left="721"/>
              <w:rPr>
                <w:lang w:val="en-US"/>
              </w:rPr>
            </w:pPr>
            <w:r w:rsidRPr="00B71E34">
              <w:rPr>
                <w:lang w:val="en-US"/>
              </w:rPr>
              <w:lastRenderedPageBreak/>
              <w:t>Check to see if all questions have been answered.</w:t>
            </w:r>
          </w:p>
          <w:p w14:paraId="585E9DFB" w14:textId="4E23E581" w:rsidR="003453A8" w:rsidRPr="004A4E17" w:rsidRDefault="003453A8" w:rsidP="00272F16">
            <w:pPr>
              <w:pStyle w:val="BodyText"/>
              <w:numPr>
                <w:ilvl w:val="0"/>
                <w:numId w:val="16"/>
              </w:numPr>
              <w:spacing w:before="120"/>
              <w:ind w:left="721"/>
            </w:pPr>
            <w:r w:rsidRPr="00C320B2">
              <w:rPr>
                <w:lang w:val="en-US"/>
              </w:rPr>
              <w:t xml:space="preserve">As a class, write a short summary of </w:t>
            </w:r>
            <w:r w:rsidR="00F0594F">
              <w:rPr>
                <w:lang w:val="en-US"/>
              </w:rPr>
              <w:t xml:space="preserve">the </w:t>
            </w:r>
            <w:r w:rsidRPr="00C320B2">
              <w:rPr>
                <w:lang w:val="en-US"/>
              </w:rPr>
              <w:t>information from the T-chart on another PowerPoint slide.</w:t>
            </w:r>
          </w:p>
        </w:tc>
      </w:tr>
      <w:tr w:rsidR="003453A8" w:rsidRPr="004A4E17" w14:paraId="0E6A55A8" w14:textId="77777777" w:rsidTr="00FD5433">
        <w:tblPrEx>
          <w:tblCellMar>
            <w:top w:w="0" w:type="dxa"/>
            <w:bottom w:w="0" w:type="dxa"/>
          </w:tblCellMar>
        </w:tblPrEx>
        <w:tc>
          <w:tcPr>
            <w:tcW w:w="14601" w:type="dxa"/>
            <w:gridSpan w:val="3"/>
            <w:tcMar>
              <w:top w:w="113" w:type="dxa"/>
              <w:bottom w:w="113" w:type="dxa"/>
            </w:tcMar>
          </w:tcPr>
          <w:p w14:paraId="5B16A2A4" w14:textId="77777777" w:rsidR="003453A8" w:rsidRPr="004A4E17" w:rsidRDefault="003453A8" w:rsidP="00FD5433">
            <w:pPr>
              <w:pStyle w:val="BodyText"/>
            </w:pPr>
            <w:r w:rsidRPr="00864768">
              <w:rPr>
                <w:b/>
              </w:rPr>
              <w:lastRenderedPageBreak/>
              <w:t xml:space="preserve">Skills focus: </w:t>
            </w:r>
            <w:r>
              <w:rPr>
                <w:b/>
              </w:rPr>
              <w:t>Empathy</w:t>
            </w:r>
            <w:r w:rsidRPr="00864768">
              <w:rPr>
                <w:b/>
              </w:rPr>
              <w:t xml:space="preserve"> (1)</w:t>
            </w:r>
          </w:p>
        </w:tc>
      </w:tr>
      <w:tr w:rsidR="003453A8" w:rsidRPr="004A4E17" w14:paraId="3833837F" w14:textId="77777777" w:rsidTr="002B687F">
        <w:tblPrEx>
          <w:tblCellMar>
            <w:top w:w="0" w:type="dxa"/>
            <w:bottom w:w="0" w:type="dxa"/>
          </w:tblCellMar>
        </w:tblPrEx>
        <w:tc>
          <w:tcPr>
            <w:tcW w:w="2552" w:type="dxa"/>
            <w:tcMar>
              <w:top w:w="113" w:type="dxa"/>
              <w:bottom w:w="113" w:type="dxa"/>
            </w:tcMar>
          </w:tcPr>
          <w:p w14:paraId="2064CCF9" w14:textId="77777777" w:rsidR="003453A8" w:rsidRPr="00521187" w:rsidRDefault="003453A8" w:rsidP="00FD5433">
            <w:pPr>
              <w:pStyle w:val="BodyText"/>
              <w:spacing w:after="120"/>
              <w:rPr>
                <w:lang w:eastAsia="en-GB"/>
              </w:rPr>
            </w:pPr>
            <w:r w:rsidRPr="00521187">
              <w:rPr>
                <w:lang w:eastAsia="en-GB"/>
              </w:rPr>
              <w:t>AO1 Research, analysis and evaluation</w:t>
            </w:r>
          </w:p>
          <w:p w14:paraId="5618361C" w14:textId="77777777" w:rsidR="003453A8" w:rsidRPr="00DB2C1F" w:rsidRDefault="003453A8" w:rsidP="00FD5433">
            <w:pPr>
              <w:pStyle w:val="BodyText"/>
              <w:spacing w:before="120"/>
              <w:rPr>
                <w:lang w:eastAsia="en-GB"/>
              </w:rPr>
            </w:pPr>
            <w:r w:rsidRPr="00521187">
              <w:rPr>
                <w:lang w:eastAsia="en-GB"/>
              </w:rPr>
              <w:t>AO2 Reflection</w:t>
            </w:r>
          </w:p>
        </w:tc>
        <w:tc>
          <w:tcPr>
            <w:tcW w:w="2126" w:type="dxa"/>
            <w:tcMar>
              <w:top w:w="113" w:type="dxa"/>
              <w:bottom w:w="113" w:type="dxa"/>
            </w:tcMar>
          </w:tcPr>
          <w:p w14:paraId="79E0BF36" w14:textId="77777777" w:rsidR="003453A8" w:rsidRPr="004A4E17" w:rsidRDefault="003453A8" w:rsidP="00FD5433">
            <w:pPr>
              <w:pStyle w:val="BodyText"/>
              <w:rPr>
                <w:lang w:eastAsia="en-GB"/>
              </w:rPr>
            </w:pPr>
            <w:r>
              <w:rPr>
                <w:lang w:eastAsia="en-GB"/>
              </w:rPr>
              <w:t>t</w:t>
            </w:r>
            <w:r w:rsidRPr="00D91FC1">
              <w:rPr>
                <w:lang w:eastAsia="en-GB"/>
              </w:rPr>
              <w:t>o define and understand empathy</w:t>
            </w:r>
          </w:p>
        </w:tc>
        <w:tc>
          <w:tcPr>
            <w:tcW w:w="9921" w:type="dxa"/>
            <w:tcMar>
              <w:top w:w="113" w:type="dxa"/>
              <w:bottom w:w="113" w:type="dxa"/>
            </w:tcMar>
          </w:tcPr>
          <w:p w14:paraId="3E14822A" w14:textId="0E973198" w:rsidR="003453A8" w:rsidRPr="00BE3EDE" w:rsidRDefault="003453A8" w:rsidP="00EA281E">
            <w:pPr>
              <w:pStyle w:val="BodyText"/>
              <w:spacing w:after="120"/>
              <w:rPr>
                <w:lang w:val="en-US"/>
              </w:rPr>
            </w:pPr>
            <w:r w:rsidRPr="00BE3EDE">
              <w:rPr>
                <w:lang w:val="en-US"/>
              </w:rPr>
              <w:t xml:space="preserve">Write on the board: ‘Empathy: the ability to understand and share the feelings of another person.’ </w:t>
            </w:r>
            <w:r w:rsidR="00F0594F">
              <w:rPr>
                <w:lang w:val="en-US"/>
              </w:rPr>
              <w:t>L</w:t>
            </w:r>
            <w:r w:rsidRPr="00BE3EDE">
              <w:rPr>
                <w:lang w:val="en-US"/>
              </w:rPr>
              <w:t>earners discuss how this compares to the word ‘sympathy’. What is the difference, if any?</w:t>
            </w:r>
          </w:p>
          <w:p w14:paraId="33D24F5D" w14:textId="59565F85" w:rsidR="003453A8" w:rsidRPr="00BE3EDE" w:rsidRDefault="00E96E93" w:rsidP="00EA281E">
            <w:pPr>
              <w:pStyle w:val="BodyText"/>
              <w:spacing w:before="120" w:after="120"/>
              <w:rPr>
                <w:lang w:val="en-US"/>
              </w:rPr>
            </w:pPr>
            <w:r>
              <w:rPr>
                <w:lang w:val="en-US"/>
              </w:rPr>
              <w:t>L</w:t>
            </w:r>
            <w:r w:rsidR="003453A8" w:rsidRPr="00BE3EDE">
              <w:rPr>
                <w:lang w:val="en-US"/>
              </w:rPr>
              <w:t>earners think of a time when someone showed them empathy or when they showed someone else empathy. List responses on the board. Note which responses are similar.</w:t>
            </w:r>
          </w:p>
          <w:p w14:paraId="263B6EEA" w14:textId="77777777" w:rsidR="003453A8" w:rsidRPr="00BE3EDE" w:rsidRDefault="003453A8" w:rsidP="00EA281E">
            <w:pPr>
              <w:pStyle w:val="BodyText"/>
              <w:spacing w:before="120" w:after="120"/>
              <w:rPr>
                <w:lang w:val="en-US"/>
              </w:rPr>
            </w:pPr>
            <w:r w:rsidRPr="00BE3EDE">
              <w:rPr>
                <w:lang w:val="en-US"/>
              </w:rPr>
              <w:t>Introduce the five skills to develop empathy:</w:t>
            </w:r>
          </w:p>
          <w:p w14:paraId="511ACF76" w14:textId="7AC159BE" w:rsidR="003453A8" w:rsidRPr="00BE3EDE" w:rsidRDefault="003453A8" w:rsidP="00EA281E">
            <w:pPr>
              <w:pStyle w:val="BodyText"/>
              <w:spacing w:before="120" w:after="120"/>
              <w:rPr>
                <w:lang w:val="en-US"/>
              </w:rPr>
            </w:pPr>
            <w:r w:rsidRPr="00BE3EDE">
              <w:rPr>
                <w:b/>
                <w:lang w:val="en-US"/>
              </w:rPr>
              <w:t xml:space="preserve">Step 1 Watch and listen </w:t>
            </w:r>
            <w:r w:rsidRPr="00BE3EDE">
              <w:rPr>
                <w:lang w:val="en-US"/>
              </w:rPr>
              <w:t>– What is happening, what is the other person saying, what do they feel</w:t>
            </w:r>
            <w:r w:rsidR="00F0594F">
              <w:rPr>
                <w:lang w:val="en-US"/>
              </w:rPr>
              <w:t>,</w:t>
            </w:r>
            <w:r w:rsidRPr="00BE3EDE">
              <w:rPr>
                <w:lang w:val="en-US"/>
              </w:rPr>
              <w:t xml:space="preserve"> how can you tell and what is their body language? Does what they say match their body language?</w:t>
            </w:r>
          </w:p>
          <w:p w14:paraId="0C95D483" w14:textId="77777777" w:rsidR="003453A8" w:rsidRPr="00BE3EDE" w:rsidRDefault="003453A8" w:rsidP="00EA281E">
            <w:pPr>
              <w:pStyle w:val="BodyText"/>
              <w:spacing w:before="120" w:after="120"/>
              <w:rPr>
                <w:lang w:val="en-US"/>
              </w:rPr>
            </w:pPr>
            <w:r w:rsidRPr="00BE3EDE">
              <w:rPr>
                <w:b/>
                <w:lang w:val="en-US"/>
              </w:rPr>
              <w:t xml:space="preserve">Step 2 Remember </w:t>
            </w:r>
            <w:r w:rsidRPr="00BE3EDE">
              <w:rPr>
                <w:lang w:val="en-US"/>
              </w:rPr>
              <w:t>– When did you feel the same way?</w:t>
            </w:r>
          </w:p>
          <w:p w14:paraId="6B06559E" w14:textId="77777777" w:rsidR="003453A8" w:rsidRPr="00BE3EDE" w:rsidRDefault="003453A8" w:rsidP="00EA281E">
            <w:pPr>
              <w:pStyle w:val="BodyText"/>
              <w:spacing w:before="120" w:after="120"/>
              <w:rPr>
                <w:lang w:val="en-US"/>
              </w:rPr>
            </w:pPr>
            <w:r w:rsidRPr="00BE3EDE">
              <w:rPr>
                <w:b/>
                <w:lang w:val="en-US"/>
              </w:rPr>
              <w:t xml:space="preserve">Step 3 Imagine </w:t>
            </w:r>
            <w:r w:rsidRPr="00BE3EDE">
              <w:rPr>
                <w:lang w:val="en-US"/>
              </w:rPr>
              <w:t>– Imagine how you might feel in that situation. (Validate the wide range of emotions that come up.)</w:t>
            </w:r>
          </w:p>
          <w:p w14:paraId="6D0F78CB" w14:textId="77777777" w:rsidR="003453A8" w:rsidRPr="00BE3EDE" w:rsidRDefault="003453A8" w:rsidP="00EA281E">
            <w:pPr>
              <w:pStyle w:val="BodyText"/>
              <w:spacing w:before="120" w:after="120"/>
              <w:rPr>
                <w:lang w:val="en-US"/>
              </w:rPr>
            </w:pPr>
            <w:r w:rsidRPr="00BE3EDE">
              <w:rPr>
                <w:b/>
                <w:lang w:val="en-US"/>
              </w:rPr>
              <w:t xml:space="preserve">Step 4 Ask </w:t>
            </w:r>
            <w:r w:rsidRPr="00BE3EDE">
              <w:rPr>
                <w:lang w:val="en-US"/>
              </w:rPr>
              <w:t>– Ask how the person is feeling.</w:t>
            </w:r>
          </w:p>
          <w:p w14:paraId="059A0141" w14:textId="77777777" w:rsidR="003453A8" w:rsidRPr="00BE3EDE" w:rsidRDefault="003453A8" w:rsidP="00EA281E">
            <w:pPr>
              <w:pStyle w:val="BodyText"/>
              <w:spacing w:before="120" w:after="120"/>
              <w:rPr>
                <w:lang w:val="en-US"/>
              </w:rPr>
            </w:pPr>
            <w:r w:rsidRPr="00BE3EDE">
              <w:rPr>
                <w:b/>
                <w:lang w:val="en-US"/>
              </w:rPr>
              <w:t xml:space="preserve">Step 5 Show you care </w:t>
            </w:r>
            <w:r w:rsidRPr="00BE3EDE">
              <w:rPr>
                <w:lang w:val="en-US"/>
              </w:rPr>
              <w:t>– Let them know that you care through your words and actions.</w:t>
            </w:r>
          </w:p>
          <w:p w14:paraId="002ED7AF" w14:textId="09BCB2A2" w:rsidR="003453A8" w:rsidRPr="00BE3EDE" w:rsidRDefault="003453A8" w:rsidP="00EA281E">
            <w:pPr>
              <w:pStyle w:val="BodyText"/>
              <w:spacing w:before="120" w:after="120"/>
              <w:rPr>
                <w:lang w:val="en-US"/>
              </w:rPr>
            </w:pPr>
            <w:r w:rsidRPr="00BE3EDE">
              <w:rPr>
                <w:lang w:val="en-US"/>
              </w:rPr>
              <w:t xml:space="preserve">Show </w:t>
            </w:r>
            <w:r w:rsidR="003F6802">
              <w:rPr>
                <w:lang w:val="en-US"/>
              </w:rPr>
              <w:t xml:space="preserve">learners </w:t>
            </w:r>
            <w:r w:rsidRPr="00BE3EDE">
              <w:rPr>
                <w:lang w:val="en-US"/>
              </w:rPr>
              <w:t xml:space="preserve">an emotional-stimulus picture from a magazine or newspaper or a video clip (from a global topic, e.g. a picture of poverty), and use the five skills to analyse the picture and </w:t>
            </w:r>
            <w:r w:rsidR="00E96E93" w:rsidRPr="00BE3EDE">
              <w:rPr>
                <w:lang w:val="en-US"/>
              </w:rPr>
              <w:t>practice</w:t>
            </w:r>
            <w:r w:rsidRPr="00BE3EDE">
              <w:rPr>
                <w:lang w:val="en-US"/>
              </w:rPr>
              <w:t xml:space="preserve"> developing empathy.</w:t>
            </w:r>
          </w:p>
          <w:p w14:paraId="2015097A" w14:textId="4AA24AE7" w:rsidR="003453A8" w:rsidRPr="00BE3EDE" w:rsidRDefault="003453A8" w:rsidP="00EA281E">
            <w:pPr>
              <w:pStyle w:val="BodyText"/>
              <w:spacing w:before="120" w:after="120"/>
              <w:rPr>
                <w:lang w:val="en-US"/>
              </w:rPr>
            </w:pPr>
            <w:r w:rsidRPr="00BE3EDE">
              <w:rPr>
                <w:lang w:val="en-US"/>
              </w:rPr>
              <w:t>In groups, learners analyse and discuss their stimulus.</w:t>
            </w:r>
          </w:p>
          <w:p w14:paraId="621949F0" w14:textId="4F2FE676" w:rsidR="003453A8" w:rsidRDefault="003453A8" w:rsidP="00EA281E">
            <w:pPr>
              <w:pStyle w:val="BodyText"/>
              <w:spacing w:before="120" w:after="120"/>
            </w:pPr>
            <w:r w:rsidRPr="00BE3EDE">
              <w:t xml:space="preserve">After feedback, learners </w:t>
            </w:r>
            <w:r w:rsidR="00DE2E77">
              <w:t xml:space="preserve">produce a piece of </w:t>
            </w:r>
            <w:r w:rsidRPr="00BE3EDE">
              <w:t>writ</w:t>
            </w:r>
            <w:r w:rsidR="00DE2E77">
              <w:t>ing</w:t>
            </w:r>
            <w:r w:rsidRPr="00BE3EDE">
              <w:t xml:space="preserve"> to show empathy with the situation in the stimulus and have this peer assessed to see if their partner agrees that the piece of writing shows empathy.</w:t>
            </w:r>
            <w:r w:rsidR="00DE2E77">
              <w:t xml:space="preserve"> </w:t>
            </w:r>
            <w:r w:rsidR="00DE2E77" w:rsidRPr="00DE2E77">
              <w:rPr>
                <w:b/>
              </w:rPr>
              <w:t>(I)</w:t>
            </w:r>
          </w:p>
          <w:p w14:paraId="7F366263" w14:textId="00801009" w:rsidR="003453A8" w:rsidRPr="003F4D3C" w:rsidRDefault="00DE2E77" w:rsidP="00EA281E">
            <w:pPr>
              <w:pStyle w:val="BodyText"/>
              <w:spacing w:before="120" w:after="120"/>
            </w:pPr>
            <w:r w:rsidRPr="00DE2E77">
              <w:rPr>
                <w:b/>
                <w:lang w:val="en-US"/>
              </w:rPr>
              <w:t>Note</w:t>
            </w:r>
            <w:r w:rsidR="00272F16">
              <w:rPr>
                <w:b/>
                <w:lang w:val="en-US"/>
              </w:rPr>
              <w:t>s</w:t>
            </w:r>
            <w:r w:rsidRPr="00DE2E77">
              <w:rPr>
                <w:b/>
                <w:lang w:val="en-US"/>
              </w:rPr>
              <w:t>:</w:t>
            </w:r>
            <w:r>
              <w:rPr>
                <w:lang w:val="en-US"/>
              </w:rPr>
              <w:t xml:space="preserve"> before the activity, create f</w:t>
            </w:r>
            <w:r w:rsidR="003453A8" w:rsidRPr="003F4D3C">
              <w:rPr>
                <w:lang w:val="en-US"/>
              </w:rPr>
              <w:t>ive cards listing the five skills to develop empathy in numerical order or a worksheet with them on.</w:t>
            </w:r>
          </w:p>
          <w:p w14:paraId="3A9C8368" w14:textId="11FC6EC8" w:rsidR="003453A8" w:rsidRPr="003F4D3C" w:rsidRDefault="00272F16" w:rsidP="00EA281E">
            <w:pPr>
              <w:pStyle w:val="BodyText"/>
              <w:spacing w:before="120" w:after="120"/>
              <w:rPr>
                <w:lang w:val="en-US"/>
              </w:rPr>
            </w:pPr>
            <w:r>
              <w:rPr>
                <w:lang w:val="en-US"/>
              </w:rPr>
              <w:t>U</w:t>
            </w:r>
            <w:r w:rsidR="003453A8" w:rsidRPr="003F4D3C">
              <w:rPr>
                <w:lang w:val="en-US"/>
              </w:rPr>
              <w:t>se A4 cards with the steps for empathy on them or have the steps for empathy on the board or on a worksheet (learners can keep them if they are on a worksheet).</w:t>
            </w:r>
            <w:r w:rsidR="00DE2E77">
              <w:rPr>
                <w:lang w:val="en-US"/>
              </w:rPr>
              <w:t xml:space="preserve"> </w:t>
            </w:r>
            <w:r w:rsidR="003453A8" w:rsidRPr="003F4D3C">
              <w:rPr>
                <w:lang w:val="en-US"/>
              </w:rPr>
              <w:t>Give each group a different stimulus to analyse</w:t>
            </w:r>
            <w:r w:rsidR="009F568B">
              <w:rPr>
                <w:lang w:val="en-US"/>
              </w:rPr>
              <w:t>.</w:t>
            </w:r>
            <w:r w:rsidR="003453A8" w:rsidRPr="003F4D3C">
              <w:rPr>
                <w:lang w:val="en-US"/>
              </w:rPr>
              <w:t xml:space="preserve"> </w:t>
            </w:r>
            <w:r w:rsidR="009F568B">
              <w:rPr>
                <w:lang w:val="en-US"/>
              </w:rPr>
              <w:t>E</w:t>
            </w:r>
            <w:r w:rsidR="003453A8" w:rsidRPr="003F4D3C">
              <w:rPr>
                <w:lang w:val="en-US"/>
              </w:rPr>
              <w:t>ach group shares their stimulus and analysis with another group for feedback.</w:t>
            </w:r>
          </w:p>
          <w:p w14:paraId="2169F311" w14:textId="77777777" w:rsidR="003453A8" w:rsidRPr="003F4D3C" w:rsidRDefault="003453A8" w:rsidP="00EA281E">
            <w:pPr>
              <w:pStyle w:val="BodyText"/>
              <w:numPr>
                <w:ilvl w:val="0"/>
                <w:numId w:val="27"/>
              </w:numPr>
              <w:spacing w:before="120" w:after="120"/>
              <w:ind w:left="723"/>
              <w:rPr>
                <w:lang w:val="en-US"/>
              </w:rPr>
            </w:pPr>
            <w:r w:rsidRPr="003F4D3C">
              <w:rPr>
                <w:lang w:val="en-US"/>
              </w:rPr>
              <w:t>Watch and listen: Discuss strategies to work out the stimulus, such as asking: ‘What do their words say?’ ‘What does their body language say?’ ‘Does what they say match their body language?’</w:t>
            </w:r>
          </w:p>
          <w:p w14:paraId="2B1C35C4" w14:textId="77777777" w:rsidR="00386B6C" w:rsidRDefault="003453A8" w:rsidP="00EA281E">
            <w:pPr>
              <w:pStyle w:val="BodyText"/>
              <w:numPr>
                <w:ilvl w:val="0"/>
                <w:numId w:val="27"/>
              </w:numPr>
              <w:spacing w:before="120" w:after="120"/>
              <w:ind w:left="723"/>
              <w:rPr>
                <w:lang w:val="en-US"/>
              </w:rPr>
            </w:pPr>
            <w:r w:rsidRPr="003F4D3C">
              <w:rPr>
                <w:lang w:val="en-US"/>
              </w:rPr>
              <w:t>Ask ‘When did something like this happen to you?’</w:t>
            </w:r>
          </w:p>
          <w:p w14:paraId="76CE2D3F" w14:textId="2B4FAFE9" w:rsidR="003453A8" w:rsidRPr="00386B6C" w:rsidRDefault="003453A8" w:rsidP="00EA281E">
            <w:pPr>
              <w:pStyle w:val="BodyText"/>
              <w:numPr>
                <w:ilvl w:val="0"/>
                <w:numId w:val="27"/>
              </w:numPr>
              <w:spacing w:before="120" w:after="120"/>
              <w:ind w:left="723"/>
              <w:rPr>
                <w:lang w:val="en-US"/>
              </w:rPr>
            </w:pPr>
            <w:r w:rsidRPr="00386B6C">
              <w:rPr>
                <w:lang w:val="en-US"/>
              </w:rPr>
              <w:lastRenderedPageBreak/>
              <w:t>Ask the class for examples of what it might feel like, and how they might act.</w:t>
            </w:r>
          </w:p>
          <w:p w14:paraId="5EAACFC8" w14:textId="2C4D5936" w:rsidR="003453A8" w:rsidRPr="00F86408" w:rsidRDefault="00385074" w:rsidP="00EA281E">
            <w:pPr>
              <w:pStyle w:val="BodyText"/>
              <w:spacing w:before="120" w:after="120"/>
              <w:ind w:left="108"/>
              <w:rPr>
                <w:lang w:val="en-US"/>
              </w:rPr>
            </w:pPr>
            <w:r>
              <w:t>L</w:t>
            </w:r>
            <w:r w:rsidR="003453A8" w:rsidRPr="003F4D3C">
              <w:t>earners provide examples of what they could say to someone, such as ‘Are you OK?’ ‘What happened to you?’ ‘How do you feel?’ ‘How are you doing?’</w:t>
            </w:r>
          </w:p>
          <w:p w14:paraId="59F21C46" w14:textId="5048D67E" w:rsidR="003453A8" w:rsidRPr="003F4D3C" w:rsidRDefault="003453A8" w:rsidP="00EA281E">
            <w:pPr>
              <w:pStyle w:val="BodyText"/>
              <w:spacing w:before="120"/>
              <w:ind w:left="108"/>
              <w:rPr>
                <w:lang w:val="en-US"/>
              </w:rPr>
            </w:pPr>
            <w:r w:rsidRPr="00F86408">
              <w:t xml:space="preserve">Ask learners how to show someone that you care and list answers on the board. </w:t>
            </w:r>
            <w:r w:rsidR="00385074">
              <w:t>E</w:t>
            </w:r>
            <w:r w:rsidRPr="00F86408">
              <w:t>xamples</w:t>
            </w:r>
            <w:r w:rsidR="00385074">
              <w:t xml:space="preserve"> may be</w:t>
            </w:r>
            <w:r w:rsidRPr="00F86408">
              <w:t xml:space="preserve">: </w:t>
            </w:r>
            <w:r w:rsidR="00385074">
              <w:t>l</w:t>
            </w:r>
            <w:r w:rsidRPr="00F86408">
              <w:t>isten with all your attention; spend time with them; stay with them (</w:t>
            </w:r>
            <w:r w:rsidR="00386B6C" w:rsidRPr="00F86408">
              <w:t>do not</w:t>
            </w:r>
            <w:r w:rsidRPr="00F86408">
              <w:t xml:space="preserve"> leave); say, ‘I’m sorry you’re feeling this way’. Encourage them: ‘</w:t>
            </w:r>
            <w:r w:rsidR="00386B6C" w:rsidRPr="00F86408">
              <w:t>Let us</w:t>
            </w:r>
            <w:r w:rsidRPr="00F86408">
              <w:t xml:space="preserve"> get help’, ‘How can I help?’, ‘I’m here for you’.</w:t>
            </w:r>
          </w:p>
        </w:tc>
      </w:tr>
      <w:tr w:rsidR="003453A8" w:rsidRPr="004A4E17" w14:paraId="127ECCBA" w14:textId="77777777" w:rsidTr="00FD5433">
        <w:tblPrEx>
          <w:tblCellMar>
            <w:top w:w="0" w:type="dxa"/>
            <w:bottom w:w="0" w:type="dxa"/>
          </w:tblCellMar>
        </w:tblPrEx>
        <w:tc>
          <w:tcPr>
            <w:tcW w:w="14601" w:type="dxa"/>
            <w:gridSpan w:val="3"/>
            <w:tcMar>
              <w:top w:w="113" w:type="dxa"/>
              <w:bottom w:w="113" w:type="dxa"/>
            </w:tcMar>
          </w:tcPr>
          <w:p w14:paraId="2B485F5A" w14:textId="77777777" w:rsidR="003453A8" w:rsidRPr="004A4E17" w:rsidRDefault="003453A8" w:rsidP="00FD5433">
            <w:pPr>
              <w:pStyle w:val="BodyText"/>
            </w:pPr>
            <w:r w:rsidRPr="00864768">
              <w:rPr>
                <w:b/>
              </w:rPr>
              <w:lastRenderedPageBreak/>
              <w:t xml:space="preserve">Skills focus: </w:t>
            </w:r>
            <w:r>
              <w:rPr>
                <w:b/>
              </w:rPr>
              <w:t>Analysis</w:t>
            </w:r>
            <w:r w:rsidRPr="00864768">
              <w:rPr>
                <w:b/>
              </w:rPr>
              <w:t xml:space="preserve"> (</w:t>
            </w:r>
            <w:r>
              <w:rPr>
                <w:b/>
              </w:rPr>
              <w:t>2</w:t>
            </w:r>
            <w:r w:rsidRPr="00864768">
              <w:rPr>
                <w:b/>
              </w:rPr>
              <w:t>)</w:t>
            </w:r>
          </w:p>
        </w:tc>
      </w:tr>
      <w:tr w:rsidR="003453A8" w:rsidRPr="004A4E17" w14:paraId="66D112B6" w14:textId="77777777" w:rsidTr="002B687F">
        <w:tblPrEx>
          <w:tblCellMar>
            <w:top w:w="0" w:type="dxa"/>
            <w:bottom w:w="0" w:type="dxa"/>
          </w:tblCellMar>
        </w:tblPrEx>
        <w:tc>
          <w:tcPr>
            <w:tcW w:w="2552" w:type="dxa"/>
            <w:tcMar>
              <w:top w:w="113" w:type="dxa"/>
              <w:bottom w:w="113" w:type="dxa"/>
            </w:tcMar>
          </w:tcPr>
          <w:p w14:paraId="2580A48F" w14:textId="77777777" w:rsidR="003453A8" w:rsidRPr="00DB2C1F" w:rsidRDefault="003453A8" w:rsidP="00FD5433">
            <w:pPr>
              <w:pStyle w:val="BodyText"/>
              <w:rPr>
                <w:lang w:eastAsia="en-GB"/>
              </w:rPr>
            </w:pPr>
            <w:r w:rsidRPr="00B30BE1">
              <w:rPr>
                <w:lang w:eastAsia="en-GB"/>
              </w:rPr>
              <w:t>AO1 Research, analysis and evaluation</w:t>
            </w:r>
          </w:p>
        </w:tc>
        <w:tc>
          <w:tcPr>
            <w:tcW w:w="2126" w:type="dxa"/>
            <w:tcMar>
              <w:top w:w="113" w:type="dxa"/>
              <w:bottom w:w="113" w:type="dxa"/>
            </w:tcMar>
          </w:tcPr>
          <w:p w14:paraId="5335C323" w14:textId="77777777" w:rsidR="003453A8" w:rsidRPr="004A4E17" w:rsidRDefault="003453A8" w:rsidP="00FD5433">
            <w:pPr>
              <w:pStyle w:val="BodyText"/>
              <w:rPr>
                <w:lang w:eastAsia="en-GB"/>
              </w:rPr>
            </w:pPr>
            <w:r>
              <w:rPr>
                <w:lang w:eastAsia="en-GB"/>
              </w:rPr>
              <w:t>t</w:t>
            </w:r>
            <w:r w:rsidRPr="00B30BE1">
              <w:rPr>
                <w:lang w:eastAsia="en-GB"/>
              </w:rPr>
              <w:t>o recognise and understand bias</w:t>
            </w:r>
          </w:p>
        </w:tc>
        <w:tc>
          <w:tcPr>
            <w:tcW w:w="9921" w:type="dxa"/>
            <w:tcMar>
              <w:top w:w="113" w:type="dxa"/>
              <w:bottom w:w="113" w:type="dxa"/>
            </w:tcMar>
          </w:tcPr>
          <w:p w14:paraId="508BF09A" w14:textId="42E838A5" w:rsidR="003453A8" w:rsidRPr="003E6105" w:rsidRDefault="003453A8" w:rsidP="00EA281E">
            <w:pPr>
              <w:pStyle w:val="BodyText"/>
              <w:spacing w:after="120"/>
              <w:rPr>
                <w:b/>
                <w:lang w:val="en-US"/>
              </w:rPr>
            </w:pPr>
            <w:r w:rsidRPr="003E6105">
              <w:rPr>
                <w:lang w:val="en-US"/>
              </w:rPr>
              <w:t>Ensure that everyone is clear what bias means.</w:t>
            </w:r>
          </w:p>
          <w:p w14:paraId="239A2A73" w14:textId="59707CEB" w:rsidR="003453A8" w:rsidRPr="003E6105" w:rsidRDefault="003453A8" w:rsidP="00EA281E">
            <w:pPr>
              <w:pStyle w:val="BodyText"/>
              <w:spacing w:before="120" w:after="120"/>
              <w:rPr>
                <w:lang w:val="en-US"/>
              </w:rPr>
            </w:pPr>
            <w:r w:rsidRPr="003E6105">
              <w:rPr>
                <w:lang w:val="en-US"/>
              </w:rPr>
              <w:t xml:space="preserve">In pairs, </w:t>
            </w:r>
            <w:r w:rsidR="001A188B">
              <w:rPr>
                <w:lang w:val="en-US"/>
              </w:rPr>
              <w:t xml:space="preserve">learners </w:t>
            </w:r>
            <w:r w:rsidRPr="003E6105">
              <w:rPr>
                <w:lang w:val="en-US"/>
              </w:rPr>
              <w:t>discuss the reasons people or sources might be biased.</w:t>
            </w:r>
          </w:p>
          <w:p w14:paraId="6C5B43D5" w14:textId="5DA34519" w:rsidR="003453A8" w:rsidRPr="003E6105" w:rsidRDefault="003453A8" w:rsidP="00EA281E">
            <w:pPr>
              <w:pStyle w:val="BodyText"/>
              <w:spacing w:before="120" w:after="120"/>
              <w:rPr>
                <w:lang w:val="en-US"/>
              </w:rPr>
            </w:pPr>
            <w:r w:rsidRPr="003E6105">
              <w:rPr>
                <w:lang w:val="en-US"/>
              </w:rPr>
              <w:t xml:space="preserve">Give learners statements to </w:t>
            </w:r>
            <w:proofErr w:type="spellStart"/>
            <w:r w:rsidRPr="003E6105">
              <w:rPr>
                <w:lang w:val="en-US"/>
              </w:rPr>
              <w:t>practise</w:t>
            </w:r>
            <w:proofErr w:type="spellEnd"/>
            <w:r w:rsidRPr="003E6105">
              <w:rPr>
                <w:lang w:val="en-US"/>
              </w:rPr>
              <w:t xml:space="preserve"> analysing for bias</w:t>
            </w:r>
            <w:r w:rsidR="000D3B8D">
              <w:rPr>
                <w:lang w:val="en-US"/>
              </w:rPr>
              <w:t>.</w:t>
            </w:r>
            <w:r w:rsidRPr="003E6105">
              <w:rPr>
                <w:lang w:val="en-US"/>
              </w:rPr>
              <w:t xml:space="preserve"> </w:t>
            </w:r>
            <w:r w:rsidR="00386B6C">
              <w:rPr>
                <w:lang w:val="en-US"/>
              </w:rPr>
              <w:t>L</w:t>
            </w:r>
            <w:r w:rsidRPr="003E6105">
              <w:rPr>
                <w:lang w:val="en-US"/>
              </w:rPr>
              <w:t>earners work in pairs and consider the statements in light of the following:</w:t>
            </w:r>
          </w:p>
          <w:p w14:paraId="04463C37" w14:textId="77777777" w:rsidR="003453A8" w:rsidRPr="003E6105" w:rsidRDefault="003453A8" w:rsidP="00EA281E">
            <w:pPr>
              <w:pStyle w:val="BodyText"/>
              <w:numPr>
                <w:ilvl w:val="0"/>
                <w:numId w:val="16"/>
              </w:numPr>
              <w:spacing w:before="120" w:after="120"/>
              <w:ind w:left="721"/>
              <w:rPr>
                <w:lang w:val="en-US"/>
              </w:rPr>
            </w:pPr>
            <w:r w:rsidRPr="003E6105">
              <w:rPr>
                <w:lang w:val="en-US"/>
              </w:rPr>
              <w:t>exaggeration and/or understatement</w:t>
            </w:r>
          </w:p>
          <w:p w14:paraId="1580CAF2" w14:textId="77777777" w:rsidR="003453A8" w:rsidRPr="003E6105" w:rsidRDefault="003453A8" w:rsidP="00EA281E">
            <w:pPr>
              <w:pStyle w:val="BodyText"/>
              <w:numPr>
                <w:ilvl w:val="0"/>
                <w:numId w:val="16"/>
              </w:numPr>
              <w:spacing w:before="120" w:after="120"/>
              <w:ind w:left="721"/>
              <w:rPr>
                <w:lang w:val="en-US"/>
              </w:rPr>
            </w:pPr>
            <w:r w:rsidRPr="003E6105">
              <w:rPr>
                <w:lang w:val="en-US"/>
              </w:rPr>
              <w:t>emotive words</w:t>
            </w:r>
          </w:p>
          <w:p w14:paraId="08F66BE7" w14:textId="77777777" w:rsidR="003453A8" w:rsidRPr="003E6105" w:rsidRDefault="003453A8" w:rsidP="00EA281E">
            <w:pPr>
              <w:pStyle w:val="BodyText"/>
              <w:numPr>
                <w:ilvl w:val="0"/>
                <w:numId w:val="16"/>
              </w:numPr>
              <w:spacing w:before="120" w:after="120"/>
              <w:ind w:left="721"/>
              <w:rPr>
                <w:lang w:val="en-US"/>
              </w:rPr>
            </w:pPr>
            <w:proofErr w:type="spellStart"/>
            <w:r w:rsidRPr="003E6105">
              <w:rPr>
                <w:lang w:val="en-US"/>
              </w:rPr>
              <w:t>generalisation</w:t>
            </w:r>
            <w:proofErr w:type="spellEnd"/>
          </w:p>
          <w:p w14:paraId="7096230E" w14:textId="77777777" w:rsidR="003453A8" w:rsidRPr="003E6105" w:rsidRDefault="003453A8" w:rsidP="00EA281E">
            <w:pPr>
              <w:pStyle w:val="BodyText"/>
              <w:numPr>
                <w:ilvl w:val="0"/>
                <w:numId w:val="16"/>
              </w:numPr>
              <w:spacing w:before="120" w:after="120"/>
              <w:ind w:left="721"/>
              <w:rPr>
                <w:lang w:val="en-US"/>
              </w:rPr>
            </w:pPr>
            <w:r w:rsidRPr="003E6105">
              <w:rPr>
                <w:lang w:val="en-US"/>
              </w:rPr>
              <w:t>selection of specific examples to support a general outlook</w:t>
            </w:r>
          </w:p>
          <w:p w14:paraId="4ACBBB62" w14:textId="77777777" w:rsidR="003453A8" w:rsidRPr="003E6105" w:rsidRDefault="003453A8" w:rsidP="00EA281E">
            <w:pPr>
              <w:pStyle w:val="BodyText"/>
              <w:numPr>
                <w:ilvl w:val="0"/>
                <w:numId w:val="16"/>
              </w:numPr>
              <w:spacing w:before="120" w:after="120"/>
              <w:ind w:left="721"/>
              <w:rPr>
                <w:lang w:val="en-US"/>
              </w:rPr>
            </w:pPr>
            <w:r w:rsidRPr="003E6105">
              <w:rPr>
                <w:lang w:val="en-US"/>
              </w:rPr>
              <w:t>opinion disguised as truth</w:t>
            </w:r>
          </w:p>
          <w:p w14:paraId="04E07CA4" w14:textId="77777777" w:rsidR="003453A8" w:rsidRPr="003E6105" w:rsidRDefault="003453A8" w:rsidP="00EA281E">
            <w:pPr>
              <w:pStyle w:val="BodyText"/>
              <w:numPr>
                <w:ilvl w:val="0"/>
                <w:numId w:val="16"/>
              </w:numPr>
              <w:spacing w:before="120" w:after="120"/>
              <w:ind w:left="721"/>
              <w:rPr>
                <w:lang w:val="en-US"/>
              </w:rPr>
            </w:pPr>
            <w:r w:rsidRPr="003E6105">
              <w:rPr>
                <w:lang w:val="en-US"/>
              </w:rPr>
              <w:t>lack of or inadequate evidence</w:t>
            </w:r>
          </w:p>
          <w:p w14:paraId="331A517B" w14:textId="77777777" w:rsidR="003453A8" w:rsidRPr="003E6105" w:rsidRDefault="003453A8" w:rsidP="00EA281E">
            <w:pPr>
              <w:pStyle w:val="BodyText"/>
              <w:numPr>
                <w:ilvl w:val="0"/>
                <w:numId w:val="16"/>
              </w:numPr>
              <w:spacing w:before="120" w:after="120"/>
              <w:ind w:left="721"/>
              <w:rPr>
                <w:lang w:val="en-US"/>
              </w:rPr>
            </w:pPr>
            <w:r w:rsidRPr="003E6105">
              <w:rPr>
                <w:lang w:val="en-US"/>
              </w:rPr>
              <w:t>lack of or inadequate reasoned argument and judgement. Share and discuss answers as a class.</w:t>
            </w:r>
          </w:p>
          <w:p w14:paraId="13B4B47A" w14:textId="60FA1CFB" w:rsidR="003453A8" w:rsidRPr="003E6105" w:rsidRDefault="003453A8" w:rsidP="00EA281E">
            <w:pPr>
              <w:pStyle w:val="BodyText"/>
              <w:spacing w:before="120" w:after="120"/>
              <w:rPr>
                <w:lang w:val="en-US"/>
              </w:rPr>
            </w:pPr>
            <w:r w:rsidRPr="003E6105">
              <w:rPr>
                <w:lang w:val="en-US"/>
              </w:rPr>
              <w:t>Learners find articles from different newspapers about the same issue or give learners articles and they analyse for bias using the bullet points above. Discuss findings in groups.</w:t>
            </w:r>
          </w:p>
          <w:p w14:paraId="167C692A" w14:textId="148F5327" w:rsidR="003453A8" w:rsidRDefault="003453A8" w:rsidP="00EA281E">
            <w:pPr>
              <w:pStyle w:val="BodyText"/>
              <w:spacing w:before="120" w:after="120"/>
            </w:pPr>
            <w:r w:rsidRPr="003E6105">
              <w:t>Peer feedback.</w:t>
            </w:r>
            <w:r w:rsidR="001855FD">
              <w:t xml:space="preserve"> </w:t>
            </w:r>
            <w:r w:rsidR="001855FD" w:rsidRPr="003E6105">
              <w:rPr>
                <w:b/>
              </w:rPr>
              <w:t>(F)</w:t>
            </w:r>
          </w:p>
          <w:p w14:paraId="3DDB369E" w14:textId="0DB06B34" w:rsidR="003453A8" w:rsidRPr="00C330F3" w:rsidRDefault="001855FD" w:rsidP="00EA281E">
            <w:pPr>
              <w:pStyle w:val="BodyText"/>
              <w:spacing w:before="120" w:after="120"/>
              <w:rPr>
                <w:lang w:val="en-US"/>
              </w:rPr>
            </w:pPr>
            <w:r w:rsidRPr="001855FD">
              <w:rPr>
                <w:b/>
                <w:lang w:val="en-US"/>
              </w:rPr>
              <w:t>Note</w:t>
            </w:r>
            <w:r w:rsidR="0081444E">
              <w:rPr>
                <w:b/>
                <w:lang w:val="en-US"/>
              </w:rPr>
              <w:t>s</w:t>
            </w:r>
            <w:r w:rsidRPr="001855FD">
              <w:rPr>
                <w:b/>
                <w:lang w:val="en-US"/>
              </w:rPr>
              <w:t>:</w:t>
            </w:r>
            <w:r>
              <w:rPr>
                <w:lang w:val="en-US"/>
              </w:rPr>
              <w:t xml:space="preserve"> s</w:t>
            </w:r>
            <w:r w:rsidR="003453A8" w:rsidRPr="00C330F3">
              <w:rPr>
                <w:lang w:val="en-US"/>
              </w:rPr>
              <w:t>pend some time exploring bias, what it means, why it matters and why people are biased. Simple familiar ideas such as parental bias might be a way into the concept.</w:t>
            </w:r>
          </w:p>
          <w:p w14:paraId="1DCB1462" w14:textId="77777777" w:rsidR="003453A8" w:rsidRPr="00C330F3" w:rsidRDefault="003453A8" w:rsidP="00EA281E">
            <w:pPr>
              <w:pStyle w:val="BodyText"/>
              <w:spacing w:before="120" w:after="120"/>
              <w:rPr>
                <w:lang w:val="en-US"/>
              </w:rPr>
            </w:pPr>
            <w:r w:rsidRPr="00C330F3">
              <w:rPr>
                <w:lang w:val="en-US"/>
              </w:rPr>
              <w:t>Examples of statements:</w:t>
            </w:r>
          </w:p>
          <w:p w14:paraId="12D9A3EF" w14:textId="77777777" w:rsidR="003453A8" w:rsidRPr="00667BBC" w:rsidRDefault="003453A8" w:rsidP="00EA281E">
            <w:pPr>
              <w:pStyle w:val="BodyText"/>
              <w:numPr>
                <w:ilvl w:val="0"/>
                <w:numId w:val="16"/>
              </w:numPr>
              <w:spacing w:before="120" w:after="120"/>
              <w:ind w:left="721"/>
              <w:rPr>
                <w:i/>
                <w:lang w:val="en-US"/>
              </w:rPr>
            </w:pPr>
            <w:r w:rsidRPr="00667BBC">
              <w:rPr>
                <w:i/>
                <w:lang w:val="en-US"/>
              </w:rPr>
              <w:t>Technology has got us into this mess and technology will get us out of it.</w:t>
            </w:r>
          </w:p>
          <w:p w14:paraId="4272C15F" w14:textId="77777777" w:rsidR="003453A8" w:rsidRPr="00667BBC" w:rsidRDefault="003453A8" w:rsidP="00EA281E">
            <w:pPr>
              <w:pStyle w:val="BodyText"/>
              <w:numPr>
                <w:ilvl w:val="0"/>
                <w:numId w:val="16"/>
              </w:numPr>
              <w:spacing w:before="120" w:after="120"/>
              <w:ind w:left="721"/>
              <w:rPr>
                <w:i/>
                <w:lang w:val="en-US"/>
              </w:rPr>
            </w:pPr>
            <w:r w:rsidRPr="00667BBC">
              <w:rPr>
                <w:i/>
                <w:lang w:val="en-US"/>
              </w:rPr>
              <w:t>Statistics show that more students are going into higher education than ever before.</w:t>
            </w:r>
          </w:p>
          <w:p w14:paraId="4771202B" w14:textId="77777777" w:rsidR="003453A8" w:rsidRPr="00667BBC" w:rsidRDefault="003453A8" w:rsidP="00EA281E">
            <w:pPr>
              <w:pStyle w:val="BodyText"/>
              <w:numPr>
                <w:ilvl w:val="0"/>
                <w:numId w:val="16"/>
              </w:numPr>
              <w:spacing w:before="120" w:after="120"/>
              <w:ind w:left="721"/>
              <w:rPr>
                <w:i/>
                <w:lang w:val="en-US"/>
              </w:rPr>
            </w:pPr>
            <w:r w:rsidRPr="00667BBC">
              <w:rPr>
                <w:i/>
                <w:lang w:val="en-US"/>
              </w:rPr>
              <w:lastRenderedPageBreak/>
              <w:t>In the last decade, the popularity of reality TV has coincided with the fall in intelligence of the population.</w:t>
            </w:r>
          </w:p>
          <w:p w14:paraId="59EBF679" w14:textId="7182B79E" w:rsidR="003453A8" w:rsidRPr="00C330F3" w:rsidRDefault="001855FD" w:rsidP="00EA281E">
            <w:pPr>
              <w:pStyle w:val="BodyText"/>
              <w:spacing w:before="120" w:after="120"/>
              <w:rPr>
                <w:lang w:val="en-US"/>
              </w:rPr>
            </w:pPr>
            <w:r>
              <w:rPr>
                <w:lang w:val="en-US"/>
              </w:rPr>
              <w:t xml:space="preserve">Explain to </w:t>
            </w:r>
            <w:r w:rsidR="003453A8" w:rsidRPr="00C330F3">
              <w:rPr>
                <w:lang w:val="en-US"/>
              </w:rPr>
              <w:t xml:space="preserve">learners </w:t>
            </w:r>
            <w:r>
              <w:rPr>
                <w:lang w:val="en-US"/>
              </w:rPr>
              <w:t xml:space="preserve">that they </w:t>
            </w:r>
            <w:r w:rsidR="003453A8" w:rsidRPr="00C330F3">
              <w:rPr>
                <w:lang w:val="en-US"/>
              </w:rPr>
              <w:t>should not believe everything they read as newspapers tend to be biased.</w:t>
            </w:r>
          </w:p>
          <w:p w14:paraId="4C5B6C87" w14:textId="77777777" w:rsidR="003453A8" w:rsidRPr="00C330F3" w:rsidRDefault="003453A8" w:rsidP="00EA281E">
            <w:pPr>
              <w:pStyle w:val="BodyText"/>
              <w:spacing w:before="120" w:after="120"/>
              <w:rPr>
                <w:lang w:val="en-US"/>
              </w:rPr>
            </w:pPr>
            <w:r w:rsidRPr="00C330F3">
              <w:rPr>
                <w:lang w:val="en-US"/>
              </w:rPr>
              <w:t>Consider what other things are biased and ask for feedback from learners.</w:t>
            </w:r>
          </w:p>
          <w:p w14:paraId="6A5F5873" w14:textId="3F18ABB0" w:rsidR="003453A8" w:rsidRPr="004A4E17" w:rsidRDefault="001855FD" w:rsidP="00EA281E">
            <w:pPr>
              <w:pStyle w:val="BodyText"/>
              <w:spacing w:before="120"/>
            </w:pPr>
            <w:r>
              <w:t>U</w:t>
            </w:r>
            <w:r w:rsidR="003453A8" w:rsidRPr="00C330F3">
              <w:t>se a similar approach to explore other possible flaws.</w:t>
            </w:r>
          </w:p>
        </w:tc>
      </w:tr>
      <w:tr w:rsidR="003453A8" w:rsidRPr="004A4E17" w14:paraId="709C047E" w14:textId="77777777" w:rsidTr="00FD5433">
        <w:tblPrEx>
          <w:tblCellMar>
            <w:top w:w="0" w:type="dxa"/>
            <w:bottom w:w="0" w:type="dxa"/>
          </w:tblCellMar>
        </w:tblPrEx>
        <w:tc>
          <w:tcPr>
            <w:tcW w:w="14601" w:type="dxa"/>
            <w:gridSpan w:val="3"/>
            <w:shd w:val="clear" w:color="auto" w:fill="auto"/>
            <w:tcMar>
              <w:top w:w="113" w:type="dxa"/>
              <w:bottom w:w="113" w:type="dxa"/>
            </w:tcMar>
          </w:tcPr>
          <w:p w14:paraId="7DC7AF46" w14:textId="78AD520B" w:rsidR="003453A8" w:rsidRDefault="003453A8" w:rsidP="00FD5433">
            <w:pPr>
              <w:pStyle w:val="BodyText"/>
            </w:pPr>
            <w:r w:rsidRPr="007A3E83">
              <w:rPr>
                <w:b/>
              </w:rPr>
              <w:lastRenderedPageBreak/>
              <w:t xml:space="preserve">Skills focus: </w:t>
            </w:r>
            <w:r>
              <w:rPr>
                <w:b/>
              </w:rPr>
              <w:t>Analysis</w:t>
            </w:r>
            <w:r w:rsidR="009853DB">
              <w:rPr>
                <w:b/>
              </w:rPr>
              <w:t xml:space="preserve"> </w:t>
            </w:r>
            <w:r>
              <w:rPr>
                <w:b/>
              </w:rPr>
              <w:t>/</w:t>
            </w:r>
            <w:r w:rsidR="009853DB">
              <w:rPr>
                <w:b/>
              </w:rPr>
              <w:t xml:space="preserve"> </w:t>
            </w:r>
            <w:r>
              <w:rPr>
                <w:b/>
              </w:rPr>
              <w:t>Evaluation</w:t>
            </w:r>
            <w:r w:rsidRPr="007A3E83">
              <w:rPr>
                <w:b/>
              </w:rPr>
              <w:t xml:space="preserve"> (2)</w:t>
            </w:r>
          </w:p>
        </w:tc>
      </w:tr>
      <w:tr w:rsidR="003453A8" w:rsidRPr="004A4E17" w14:paraId="1CA370CE" w14:textId="77777777" w:rsidTr="002B687F">
        <w:tblPrEx>
          <w:tblCellMar>
            <w:top w:w="0" w:type="dxa"/>
            <w:bottom w:w="0" w:type="dxa"/>
          </w:tblCellMar>
        </w:tblPrEx>
        <w:tc>
          <w:tcPr>
            <w:tcW w:w="2552" w:type="dxa"/>
            <w:tcMar>
              <w:top w:w="113" w:type="dxa"/>
              <w:bottom w:w="113" w:type="dxa"/>
            </w:tcMar>
          </w:tcPr>
          <w:p w14:paraId="2C653D8D" w14:textId="77777777" w:rsidR="003453A8" w:rsidRPr="00A203BB" w:rsidRDefault="003453A8" w:rsidP="00FD5433">
            <w:pPr>
              <w:pStyle w:val="BodyText"/>
              <w:rPr>
                <w:lang w:eastAsia="en-GB"/>
              </w:rPr>
            </w:pPr>
            <w:r w:rsidRPr="00B30BE1">
              <w:rPr>
                <w:lang w:eastAsia="en-GB"/>
              </w:rPr>
              <w:t>AO1 Research, analysis and evaluation</w:t>
            </w:r>
          </w:p>
        </w:tc>
        <w:tc>
          <w:tcPr>
            <w:tcW w:w="2126" w:type="dxa"/>
            <w:tcMar>
              <w:top w:w="113" w:type="dxa"/>
              <w:bottom w:w="113" w:type="dxa"/>
            </w:tcMar>
          </w:tcPr>
          <w:p w14:paraId="42F713BA" w14:textId="77777777" w:rsidR="003453A8" w:rsidRDefault="003453A8" w:rsidP="00FD5433">
            <w:pPr>
              <w:pStyle w:val="BodyText"/>
              <w:spacing w:after="120"/>
              <w:rPr>
                <w:lang w:val="en-US" w:eastAsia="en-GB"/>
              </w:rPr>
            </w:pPr>
            <w:r>
              <w:rPr>
                <w:lang w:eastAsia="en-GB"/>
              </w:rPr>
              <w:t>t</w:t>
            </w:r>
            <w:r w:rsidRPr="008C692D">
              <w:rPr>
                <w:lang w:eastAsia="en-GB"/>
              </w:rPr>
              <w:t>o evaluate claims and give evidence</w:t>
            </w:r>
          </w:p>
        </w:tc>
        <w:tc>
          <w:tcPr>
            <w:tcW w:w="9921" w:type="dxa"/>
            <w:tcMar>
              <w:top w:w="113" w:type="dxa"/>
              <w:bottom w:w="113" w:type="dxa"/>
            </w:tcMar>
          </w:tcPr>
          <w:p w14:paraId="1BBCA7AE" w14:textId="77777777" w:rsidR="003453A8" w:rsidRPr="00920C9F" w:rsidRDefault="003453A8" w:rsidP="00EA281E">
            <w:pPr>
              <w:pStyle w:val="BodyText"/>
              <w:spacing w:after="120"/>
              <w:rPr>
                <w:lang w:val="en-US"/>
              </w:rPr>
            </w:pPr>
            <w:r w:rsidRPr="00920C9F">
              <w:rPr>
                <w:lang w:val="en-US"/>
              </w:rPr>
              <w:t>Learners work in small groups to discuss and answer the following questions:</w:t>
            </w:r>
          </w:p>
          <w:p w14:paraId="2F798146" w14:textId="77777777" w:rsidR="003453A8" w:rsidRPr="00920C9F" w:rsidRDefault="003453A8" w:rsidP="00EA281E">
            <w:pPr>
              <w:pStyle w:val="BodyText"/>
              <w:numPr>
                <w:ilvl w:val="0"/>
                <w:numId w:val="21"/>
              </w:numPr>
              <w:spacing w:before="120" w:after="120"/>
              <w:ind w:left="723"/>
              <w:rPr>
                <w:lang w:val="en-US"/>
              </w:rPr>
            </w:pPr>
            <w:r w:rsidRPr="00920C9F">
              <w:rPr>
                <w:lang w:val="en-US"/>
              </w:rPr>
              <w:t>How do we gather information about the world around us?</w:t>
            </w:r>
          </w:p>
          <w:p w14:paraId="636123B5" w14:textId="77777777" w:rsidR="003453A8" w:rsidRPr="00920C9F" w:rsidRDefault="003453A8" w:rsidP="00EA281E">
            <w:pPr>
              <w:pStyle w:val="BodyText"/>
              <w:numPr>
                <w:ilvl w:val="0"/>
                <w:numId w:val="21"/>
              </w:numPr>
              <w:spacing w:before="120" w:after="120"/>
              <w:ind w:left="723"/>
              <w:rPr>
                <w:lang w:val="en-US"/>
              </w:rPr>
            </w:pPr>
            <w:r w:rsidRPr="00920C9F">
              <w:rPr>
                <w:lang w:val="en-US"/>
              </w:rPr>
              <w:t>What do observations and experimentation provide us with? (data)</w:t>
            </w:r>
          </w:p>
          <w:p w14:paraId="20A3C952" w14:textId="77777777" w:rsidR="003453A8" w:rsidRPr="00920C9F" w:rsidRDefault="003453A8" w:rsidP="00EA281E">
            <w:pPr>
              <w:pStyle w:val="BodyText"/>
              <w:numPr>
                <w:ilvl w:val="0"/>
                <w:numId w:val="21"/>
              </w:numPr>
              <w:spacing w:before="120" w:after="120"/>
              <w:ind w:left="723"/>
              <w:rPr>
                <w:lang w:val="en-US"/>
              </w:rPr>
            </w:pPr>
            <w:r w:rsidRPr="00920C9F">
              <w:rPr>
                <w:lang w:val="en-US"/>
              </w:rPr>
              <w:t>What can we do with data? (draw conclusions/make predictions)</w:t>
            </w:r>
          </w:p>
          <w:p w14:paraId="466F1E37" w14:textId="77777777" w:rsidR="003453A8" w:rsidRPr="00920C9F" w:rsidRDefault="003453A8" w:rsidP="00EA281E">
            <w:pPr>
              <w:pStyle w:val="BodyText"/>
              <w:numPr>
                <w:ilvl w:val="0"/>
                <w:numId w:val="21"/>
              </w:numPr>
              <w:spacing w:before="120" w:after="120"/>
              <w:ind w:left="723"/>
              <w:rPr>
                <w:lang w:val="en-US"/>
              </w:rPr>
            </w:pPr>
            <w:r w:rsidRPr="00920C9F">
              <w:rPr>
                <w:lang w:val="en-US"/>
              </w:rPr>
              <w:t>What is a claim? (a statement of something as a fact)</w:t>
            </w:r>
          </w:p>
          <w:p w14:paraId="48FDD17B" w14:textId="365ECDEB" w:rsidR="003453A8" w:rsidRPr="001B73E6" w:rsidRDefault="003453A8" w:rsidP="00EA281E">
            <w:pPr>
              <w:pStyle w:val="BodyText"/>
              <w:spacing w:before="120" w:after="120"/>
              <w:rPr>
                <w:lang w:val="en-US"/>
              </w:rPr>
            </w:pPr>
            <w:r w:rsidRPr="00920C9F">
              <w:t>Discuss answers</w:t>
            </w:r>
            <w:r w:rsidRPr="001B73E6">
              <w:rPr>
                <w:lang w:val="en-US"/>
              </w:rPr>
              <w:t>. Include some claims that are inaccurate. For example, here are some claims about Sustainability:</w:t>
            </w:r>
          </w:p>
          <w:p w14:paraId="4C5A428F" w14:textId="77777777" w:rsidR="003453A8" w:rsidRPr="00C129BF" w:rsidRDefault="003453A8" w:rsidP="00EA281E">
            <w:pPr>
              <w:pStyle w:val="BodyText"/>
              <w:numPr>
                <w:ilvl w:val="0"/>
                <w:numId w:val="16"/>
              </w:numPr>
              <w:spacing w:before="120" w:after="120"/>
              <w:ind w:left="721"/>
              <w:rPr>
                <w:lang w:val="en-US"/>
              </w:rPr>
            </w:pPr>
            <w:r w:rsidRPr="00C129BF">
              <w:rPr>
                <w:lang w:val="en-US"/>
              </w:rPr>
              <w:t>If everyone on earth ate like the average American, there would not be enough water in the world to sustain the global population.</w:t>
            </w:r>
          </w:p>
          <w:p w14:paraId="3DB850D9" w14:textId="77777777" w:rsidR="003453A8" w:rsidRPr="00C129BF" w:rsidRDefault="003453A8" w:rsidP="00EA281E">
            <w:pPr>
              <w:pStyle w:val="BodyText"/>
              <w:numPr>
                <w:ilvl w:val="0"/>
                <w:numId w:val="16"/>
              </w:numPr>
              <w:spacing w:before="120" w:after="120"/>
              <w:ind w:left="721"/>
              <w:rPr>
                <w:lang w:val="en-US"/>
              </w:rPr>
            </w:pPr>
            <w:r w:rsidRPr="00C129BF">
              <w:rPr>
                <w:lang w:val="en-US"/>
              </w:rPr>
              <w:t>70% of the world is covered by water, yet only 2.5% of it is fresh and only 1% of it is easily accessible for human use.</w:t>
            </w:r>
          </w:p>
          <w:p w14:paraId="63027A0F" w14:textId="77777777" w:rsidR="003453A8" w:rsidRPr="00C129BF" w:rsidRDefault="003453A8" w:rsidP="00EA281E">
            <w:pPr>
              <w:pStyle w:val="BodyText"/>
              <w:numPr>
                <w:ilvl w:val="0"/>
                <w:numId w:val="16"/>
              </w:numPr>
              <w:spacing w:before="120" w:after="120"/>
              <w:ind w:left="721"/>
              <w:rPr>
                <w:lang w:val="en-US"/>
              </w:rPr>
            </w:pPr>
            <w:r w:rsidRPr="00C129BF">
              <w:rPr>
                <w:lang w:val="en-US"/>
              </w:rPr>
              <w:t>The United States, Russia and Japan are the world’s top polluters.</w:t>
            </w:r>
          </w:p>
          <w:p w14:paraId="71117A7F" w14:textId="77777777" w:rsidR="003453A8" w:rsidRPr="00C129BF" w:rsidRDefault="003453A8" w:rsidP="00EA281E">
            <w:pPr>
              <w:pStyle w:val="BodyText"/>
              <w:numPr>
                <w:ilvl w:val="0"/>
                <w:numId w:val="16"/>
              </w:numPr>
              <w:spacing w:before="120" w:after="120"/>
              <w:ind w:left="721"/>
              <w:rPr>
                <w:lang w:val="en-US"/>
              </w:rPr>
            </w:pPr>
            <w:r w:rsidRPr="00C129BF">
              <w:rPr>
                <w:lang w:val="en-US"/>
              </w:rPr>
              <w:t>Mpumalanga province in South Africa has the highest levels of air pollution in the world.</w:t>
            </w:r>
          </w:p>
          <w:p w14:paraId="46954D4D" w14:textId="77777777" w:rsidR="003453A8" w:rsidRPr="00C129BF" w:rsidRDefault="003453A8" w:rsidP="00EA281E">
            <w:pPr>
              <w:pStyle w:val="BodyText"/>
              <w:numPr>
                <w:ilvl w:val="0"/>
                <w:numId w:val="16"/>
              </w:numPr>
              <w:spacing w:before="120" w:after="120"/>
              <w:ind w:left="721"/>
              <w:rPr>
                <w:lang w:val="en-US"/>
              </w:rPr>
            </w:pPr>
            <w:r w:rsidRPr="00C129BF">
              <w:rPr>
                <w:lang w:val="en-US"/>
              </w:rPr>
              <w:t>15% of global electricity is used in lighting. Switching to LEDs would use 90% less energy.</w:t>
            </w:r>
          </w:p>
          <w:p w14:paraId="68C363DA" w14:textId="77777777" w:rsidR="003453A8" w:rsidRPr="00C129BF" w:rsidRDefault="003453A8" w:rsidP="00EA281E">
            <w:pPr>
              <w:pStyle w:val="BodyText"/>
              <w:numPr>
                <w:ilvl w:val="0"/>
                <w:numId w:val="16"/>
              </w:numPr>
              <w:spacing w:before="120" w:after="120"/>
              <w:ind w:left="721"/>
              <w:rPr>
                <w:lang w:val="en-US"/>
              </w:rPr>
            </w:pPr>
            <w:r w:rsidRPr="00C129BF">
              <w:rPr>
                <w:lang w:val="en-US"/>
              </w:rPr>
              <w:t>Changing our diet could reduce agricultural emissions by 70% with a vegan diet and 63% with a vegetarian diet.</w:t>
            </w:r>
          </w:p>
          <w:p w14:paraId="2ADA9D14" w14:textId="77777777" w:rsidR="003453A8" w:rsidRPr="00C129BF" w:rsidRDefault="003453A8" w:rsidP="00EA281E">
            <w:pPr>
              <w:pStyle w:val="BodyText"/>
              <w:numPr>
                <w:ilvl w:val="0"/>
                <w:numId w:val="16"/>
              </w:numPr>
              <w:spacing w:before="120" w:after="120"/>
              <w:ind w:left="721"/>
              <w:rPr>
                <w:lang w:val="en-US"/>
              </w:rPr>
            </w:pPr>
            <w:r w:rsidRPr="00C129BF">
              <w:rPr>
                <w:lang w:val="en-US"/>
              </w:rPr>
              <w:t>Germany has the best recycling rate in the world.</w:t>
            </w:r>
          </w:p>
          <w:p w14:paraId="1FC8DDE9" w14:textId="77777777" w:rsidR="003453A8" w:rsidRPr="00C129BF" w:rsidRDefault="003453A8" w:rsidP="00EA281E">
            <w:pPr>
              <w:pStyle w:val="BodyText"/>
              <w:numPr>
                <w:ilvl w:val="0"/>
                <w:numId w:val="16"/>
              </w:numPr>
              <w:spacing w:before="120" w:after="120"/>
              <w:ind w:left="721"/>
              <w:rPr>
                <w:lang w:val="en-US"/>
              </w:rPr>
            </w:pPr>
            <w:r w:rsidRPr="00C129BF">
              <w:rPr>
                <w:lang w:val="en-US"/>
              </w:rPr>
              <w:t>Recycled paper produces about 90% fewer total emissions than conventional paper.</w:t>
            </w:r>
          </w:p>
          <w:p w14:paraId="77F5FEB8" w14:textId="77777777" w:rsidR="003453A8" w:rsidRPr="00C129BF" w:rsidRDefault="003453A8" w:rsidP="00EA281E">
            <w:pPr>
              <w:pStyle w:val="BodyText"/>
              <w:numPr>
                <w:ilvl w:val="0"/>
                <w:numId w:val="16"/>
              </w:numPr>
              <w:spacing w:before="120" w:after="120"/>
              <w:ind w:left="721"/>
              <w:rPr>
                <w:lang w:val="en-US"/>
              </w:rPr>
            </w:pPr>
            <w:r w:rsidRPr="00C129BF">
              <w:rPr>
                <w:lang w:val="en-US"/>
              </w:rPr>
              <w:t>Recycling one ton of paper saves 17 trees.</w:t>
            </w:r>
          </w:p>
          <w:p w14:paraId="3339D932" w14:textId="1F0B2E31" w:rsidR="003453A8" w:rsidRPr="001B73E6" w:rsidRDefault="00667BBC" w:rsidP="00EA281E">
            <w:pPr>
              <w:pStyle w:val="BodyText"/>
              <w:spacing w:before="120" w:after="120"/>
              <w:rPr>
                <w:lang w:val="en-US"/>
              </w:rPr>
            </w:pPr>
            <w:r>
              <w:rPr>
                <w:lang w:val="en-US"/>
              </w:rPr>
              <w:t>L</w:t>
            </w:r>
            <w:r w:rsidR="003453A8" w:rsidRPr="001B73E6">
              <w:rPr>
                <w:lang w:val="en-US"/>
              </w:rPr>
              <w:t xml:space="preserve">earners identify which claims they think are the most believable and which might not be accurate. They can </w:t>
            </w:r>
            <w:r w:rsidR="003453A8" w:rsidRPr="001B73E6">
              <w:rPr>
                <w:lang w:val="en-US"/>
              </w:rPr>
              <w:lastRenderedPageBreak/>
              <w:t xml:space="preserve">rank their top three most believable claims. Elicit why they think these are more believable (seen in </w:t>
            </w:r>
            <w:r w:rsidR="00F60B1D">
              <w:rPr>
                <w:lang w:val="en-US"/>
              </w:rPr>
              <w:t xml:space="preserve">the </w:t>
            </w:r>
            <w:r w:rsidR="003453A8" w:rsidRPr="001B73E6">
              <w:rPr>
                <w:lang w:val="en-US"/>
              </w:rPr>
              <w:t>news, heard from friends, etc.) Each group can research one or two of the claims to establish whether they are actually true and accurate (what evidence there is). Give a time limit for this and ask groups to report back their findings to the whole class.</w:t>
            </w:r>
          </w:p>
          <w:p w14:paraId="4D4E32D9" w14:textId="0CFD11E3" w:rsidR="003453A8" w:rsidRPr="001B73E6" w:rsidRDefault="003453A8" w:rsidP="00EA281E">
            <w:pPr>
              <w:pStyle w:val="BodyText"/>
              <w:spacing w:before="120" w:after="120"/>
              <w:rPr>
                <w:lang w:val="en-US"/>
              </w:rPr>
            </w:pPr>
            <w:r w:rsidRPr="001B73E6">
              <w:rPr>
                <w:lang w:val="en-US"/>
              </w:rPr>
              <w:t>Give the class the following options for why people believe claims and see which option is the most popular:</w:t>
            </w:r>
          </w:p>
          <w:p w14:paraId="4C0186F3" w14:textId="77777777" w:rsidR="003453A8" w:rsidRPr="00F5409E" w:rsidRDefault="003453A8" w:rsidP="00EA281E">
            <w:pPr>
              <w:pStyle w:val="BodyText"/>
              <w:numPr>
                <w:ilvl w:val="0"/>
                <w:numId w:val="16"/>
              </w:numPr>
              <w:spacing w:before="120" w:after="120"/>
              <w:ind w:left="721"/>
              <w:rPr>
                <w:lang w:val="en-US"/>
              </w:rPr>
            </w:pPr>
            <w:r w:rsidRPr="00F5409E">
              <w:rPr>
                <w:lang w:val="en-US"/>
              </w:rPr>
              <w:t>it sounds believable</w:t>
            </w:r>
          </w:p>
          <w:p w14:paraId="71A2E321" w14:textId="77777777" w:rsidR="003453A8" w:rsidRPr="00F5409E" w:rsidRDefault="003453A8" w:rsidP="00EA281E">
            <w:pPr>
              <w:pStyle w:val="BodyText"/>
              <w:numPr>
                <w:ilvl w:val="0"/>
                <w:numId w:val="16"/>
              </w:numPr>
              <w:spacing w:before="120" w:after="120"/>
              <w:ind w:left="721"/>
              <w:rPr>
                <w:lang w:val="en-US"/>
              </w:rPr>
            </w:pPr>
            <w:r w:rsidRPr="00F5409E">
              <w:rPr>
                <w:lang w:val="en-US"/>
              </w:rPr>
              <w:t>they trust the source</w:t>
            </w:r>
          </w:p>
          <w:p w14:paraId="10F05470" w14:textId="77777777" w:rsidR="003453A8" w:rsidRPr="00F5409E" w:rsidRDefault="003453A8" w:rsidP="00EA281E">
            <w:pPr>
              <w:pStyle w:val="BodyText"/>
              <w:numPr>
                <w:ilvl w:val="0"/>
                <w:numId w:val="16"/>
              </w:numPr>
              <w:spacing w:before="120" w:after="120"/>
              <w:ind w:left="721"/>
              <w:rPr>
                <w:lang w:val="en-US"/>
              </w:rPr>
            </w:pPr>
            <w:r w:rsidRPr="00F5409E">
              <w:rPr>
                <w:lang w:val="en-US"/>
              </w:rPr>
              <w:t>they hear the claim made from various sources</w:t>
            </w:r>
          </w:p>
          <w:p w14:paraId="6EE41271" w14:textId="77777777" w:rsidR="003453A8" w:rsidRPr="00F5409E" w:rsidRDefault="003453A8" w:rsidP="00EA281E">
            <w:pPr>
              <w:pStyle w:val="BodyText"/>
              <w:numPr>
                <w:ilvl w:val="0"/>
                <w:numId w:val="16"/>
              </w:numPr>
              <w:spacing w:before="120" w:after="120"/>
              <w:ind w:left="721"/>
              <w:rPr>
                <w:lang w:val="en-US"/>
              </w:rPr>
            </w:pPr>
            <w:r w:rsidRPr="00F5409E">
              <w:rPr>
                <w:lang w:val="en-US"/>
              </w:rPr>
              <w:t>the claim is supported by experimental data (evidence).</w:t>
            </w:r>
          </w:p>
          <w:p w14:paraId="3EA47D60" w14:textId="4C700316" w:rsidR="003453A8" w:rsidRPr="001B73E6" w:rsidRDefault="003453A8" w:rsidP="00EA281E">
            <w:pPr>
              <w:pStyle w:val="BodyText"/>
              <w:spacing w:before="120" w:after="120"/>
              <w:rPr>
                <w:lang w:val="en-US"/>
              </w:rPr>
            </w:pPr>
            <w:r w:rsidRPr="001B73E6">
              <w:rPr>
                <w:lang w:val="en-US"/>
              </w:rPr>
              <w:t>Learners then work in small groups and each group is given a different global topic. Their task is to find some data to make claims about. Each group should make five claims and state the evidence to support their claim – give the website or print off the data.</w:t>
            </w:r>
          </w:p>
          <w:p w14:paraId="476A9D52" w14:textId="618678FC" w:rsidR="003453A8" w:rsidRDefault="003453A8" w:rsidP="00EA281E">
            <w:pPr>
              <w:pStyle w:val="BodyText"/>
              <w:spacing w:before="120" w:after="120"/>
            </w:pPr>
            <w:r w:rsidRPr="001B73E6">
              <w:t xml:space="preserve">Peer feedback </w:t>
            </w:r>
            <w:r w:rsidRPr="003042A3">
              <w:t>as learners are finding data to make claims.</w:t>
            </w:r>
            <w:r w:rsidR="00722DFF">
              <w:t xml:space="preserve"> </w:t>
            </w:r>
            <w:r w:rsidR="00722DFF" w:rsidRPr="001B73E6">
              <w:rPr>
                <w:b/>
              </w:rPr>
              <w:t>(F)</w:t>
            </w:r>
          </w:p>
          <w:p w14:paraId="44243E7C" w14:textId="77777777" w:rsidR="003453A8" w:rsidRDefault="003453A8" w:rsidP="00EA281E">
            <w:pPr>
              <w:pStyle w:val="BodyText"/>
              <w:spacing w:before="120" w:after="120"/>
            </w:pPr>
            <w:r w:rsidRPr="00920C9F">
              <w:t>Learners identify that we get information from first-hand experiences, what people tell us, what we read, observation and experimentation.</w:t>
            </w:r>
          </w:p>
          <w:p w14:paraId="60223DA3" w14:textId="60240DFB" w:rsidR="007E5238" w:rsidRPr="007E5238" w:rsidRDefault="007E5238" w:rsidP="00EA281E">
            <w:pPr>
              <w:pStyle w:val="BodyText"/>
              <w:spacing w:before="120"/>
              <w:rPr>
                <w:b/>
              </w:rPr>
            </w:pPr>
            <w:r w:rsidRPr="007E5238">
              <w:rPr>
                <w:b/>
              </w:rPr>
              <w:t>SDGs 1</w:t>
            </w:r>
            <w:r w:rsidR="001B79E0">
              <w:rPr>
                <w:b/>
              </w:rPr>
              <w:t xml:space="preserve">, 2, 3, 6, 7, 8, 9, </w:t>
            </w:r>
            <w:r w:rsidR="00BF700A">
              <w:rPr>
                <w:b/>
              </w:rPr>
              <w:t xml:space="preserve">11 and </w:t>
            </w:r>
            <w:r w:rsidR="00AE43FC">
              <w:rPr>
                <w:b/>
              </w:rPr>
              <w:t>12</w:t>
            </w:r>
          </w:p>
        </w:tc>
      </w:tr>
      <w:tr w:rsidR="003453A8" w:rsidRPr="004A4E17" w14:paraId="2B1400C6" w14:textId="77777777" w:rsidTr="00FD5433">
        <w:tblPrEx>
          <w:tblCellMar>
            <w:top w:w="0" w:type="dxa"/>
            <w:bottom w:w="0" w:type="dxa"/>
          </w:tblCellMar>
        </w:tblPrEx>
        <w:trPr>
          <w:trHeight w:val="20"/>
        </w:trPr>
        <w:tc>
          <w:tcPr>
            <w:tcW w:w="14601" w:type="dxa"/>
            <w:gridSpan w:val="3"/>
            <w:tcMar>
              <w:top w:w="113" w:type="dxa"/>
              <w:bottom w:w="113" w:type="dxa"/>
            </w:tcMar>
          </w:tcPr>
          <w:p w14:paraId="452B5977" w14:textId="00C99959" w:rsidR="003453A8" w:rsidRDefault="003453A8" w:rsidP="00FD5433">
            <w:pPr>
              <w:pStyle w:val="BodyText"/>
            </w:pPr>
            <w:r w:rsidRPr="006812CB">
              <w:rPr>
                <w:b/>
              </w:rPr>
              <w:lastRenderedPageBreak/>
              <w:t xml:space="preserve">Skills focus: </w:t>
            </w:r>
            <w:r>
              <w:rPr>
                <w:b/>
              </w:rPr>
              <w:t>Research</w:t>
            </w:r>
            <w:r w:rsidR="009853DB">
              <w:rPr>
                <w:b/>
              </w:rPr>
              <w:t xml:space="preserve"> </w:t>
            </w:r>
            <w:r>
              <w:rPr>
                <w:b/>
              </w:rPr>
              <w:t>/</w:t>
            </w:r>
            <w:r w:rsidR="009853DB">
              <w:rPr>
                <w:b/>
              </w:rPr>
              <w:t xml:space="preserve"> </w:t>
            </w:r>
            <w:r>
              <w:rPr>
                <w:b/>
              </w:rPr>
              <w:t>Analysis</w:t>
            </w:r>
            <w:r w:rsidRPr="006812CB">
              <w:rPr>
                <w:b/>
              </w:rPr>
              <w:t xml:space="preserve"> (</w:t>
            </w:r>
            <w:r>
              <w:rPr>
                <w:b/>
              </w:rPr>
              <w:t>2</w:t>
            </w:r>
            <w:r w:rsidRPr="006812CB">
              <w:rPr>
                <w:b/>
              </w:rPr>
              <w:t>)</w:t>
            </w:r>
          </w:p>
        </w:tc>
      </w:tr>
      <w:tr w:rsidR="003453A8" w:rsidRPr="004A4E17" w14:paraId="4947FE9D" w14:textId="77777777" w:rsidTr="002B687F">
        <w:tblPrEx>
          <w:tblCellMar>
            <w:top w:w="0" w:type="dxa"/>
            <w:bottom w:w="0" w:type="dxa"/>
          </w:tblCellMar>
        </w:tblPrEx>
        <w:tc>
          <w:tcPr>
            <w:tcW w:w="2552" w:type="dxa"/>
            <w:tcMar>
              <w:top w:w="113" w:type="dxa"/>
              <w:bottom w:w="113" w:type="dxa"/>
            </w:tcMar>
          </w:tcPr>
          <w:p w14:paraId="396E7DE7" w14:textId="77777777" w:rsidR="003453A8" w:rsidRDefault="003453A8" w:rsidP="00FD5433">
            <w:pPr>
              <w:pStyle w:val="BodyText"/>
              <w:spacing w:after="120"/>
              <w:rPr>
                <w:lang w:eastAsia="en-GB"/>
              </w:rPr>
            </w:pPr>
            <w:r w:rsidRPr="00B30BE1">
              <w:rPr>
                <w:lang w:eastAsia="en-GB"/>
              </w:rPr>
              <w:t>AO1 Research, analysis and evaluation</w:t>
            </w:r>
          </w:p>
          <w:p w14:paraId="5EE0D5D1" w14:textId="77777777" w:rsidR="003453A8" w:rsidRDefault="003453A8" w:rsidP="00FD5433">
            <w:pPr>
              <w:pStyle w:val="BodyText"/>
              <w:spacing w:after="120"/>
              <w:rPr>
                <w:lang w:eastAsia="en-GB"/>
              </w:rPr>
            </w:pPr>
            <w:r w:rsidRPr="00521187">
              <w:rPr>
                <w:lang w:eastAsia="en-GB"/>
              </w:rPr>
              <w:t>AO2 Reflection</w:t>
            </w:r>
          </w:p>
          <w:p w14:paraId="72779707" w14:textId="77777777" w:rsidR="003453A8" w:rsidRPr="00A203BB" w:rsidRDefault="003453A8" w:rsidP="00FD5433">
            <w:pPr>
              <w:pStyle w:val="BodyText"/>
              <w:rPr>
                <w:lang w:eastAsia="en-GB"/>
              </w:rPr>
            </w:pPr>
            <w:r w:rsidRPr="00B42A9A">
              <w:rPr>
                <w:lang w:eastAsia="en-GB"/>
              </w:rPr>
              <w:t>AO3 Communication and collaboration</w:t>
            </w:r>
          </w:p>
        </w:tc>
        <w:tc>
          <w:tcPr>
            <w:tcW w:w="2126" w:type="dxa"/>
            <w:tcMar>
              <w:top w:w="113" w:type="dxa"/>
              <w:bottom w:w="113" w:type="dxa"/>
            </w:tcMar>
          </w:tcPr>
          <w:p w14:paraId="70E9DB28" w14:textId="77777777" w:rsidR="003453A8" w:rsidRDefault="003453A8" w:rsidP="00FD5433">
            <w:pPr>
              <w:pStyle w:val="BodyText"/>
              <w:spacing w:after="120"/>
              <w:rPr>
                <w:lang w:val="en-US" w:eastAsia="en-GB"/>
              </w:rPr>
            </w:pPr>
            <w:r>
              <w:rPr>
                <w:lang w:eastAsia="en-GB"/>
              </w:rPr>
              <w:t>t</w:t>
            </w:r>
            <w:r w:rsidRPr="00936031">
              <w:rPr>
                <w:lang w:eastAsia="en-GB"/>
              </w:rPr>
              <w:t>o understand and express empathy</w:t>
            </w:r>
          </w:p>
        </w:tc>
        <w:tc>
          <w:tcPr>
            <w:tcW w:w="9921" w:type="dxa"/>
            <w:tcMar>
              <w:top w:w="113" w:type="dxa"/>
              <w:bottom w:w="113" w:type="dxa"/>
            </w:tcMar>
          </w:tcPr>
          <w:p w14:paraId="568971DC" w14:textId="2E851228" w:rsidR="003453A8" w:rsidRPr="005E195E" w:rsidRDefault="003453A8" w:rsidP="00EA281E">
            <w:pPr>
              <w:pStyle w:val="BodyText"/>
              <w:spacing w:after="120"/>
              <w:rPr>
                <w:lang w:val="en-US"/>
              </w:rPr>
            </w:pPr>
            <w:r w:rsidRPr="005E195E">
              <w:rPr>
                <w:lang w:val="en-US"/>
              </w:rPr>
              <w:t xml:space="preserve">Learners work in pairs. In each pair, one </w:t>
            </w:r>
            <w:r w:rsidR="00F5409E">
              <w:rPr>
                <w:lang w:val="en-US"/>
              </w:rPr>
              <w:t xml:space="preserve">learner </w:t>
            </w:r>
            <w:r w:rsidRPr="005E195E">
              <w:rPr>
                <w:lang w:val="en-US"/>
              </w:rPr>
              <w:t>plays the role of a talk-show host</w:t>
            </w:r>
            <w:r w:rsidR="00F5409E">
              <w:rPr>
                <w:lang w:val="en-US"/>
              </w:rPr>
              <w:t>, t</w:t>
            </w:r>
            <w:r w:rsidRPr="005E195E">
              <w:rPr>
                <w:lang w:val="en-US"/>
              </w:rPr>
              <w:t>he other plays the role of the guest on the show.</w:t>
            </w:r>
          </w:p>
          <w:p w14:paraId="71E1E726" w14:textId="77777777" w:rsidR="003453A8" w:rsidRPr="005E195E" w:rsidRDefault="003453A8" w:rsidP="00EA281E">
            <w:pPr>
              <w:pStyle w:val="BodyText"/>
              <w:spacing w:before="120" w:after="120"/>
              <w:rPr>
                <w:lang w:val="en-US"/>
              </w:rPr>
            </w:pPr>
            <w:r w:rsidRPr="005E195E">
              <w:rPr>
                <w:lang w:val="en-US"/>
              </w:rPr>
              <w:t>Give possible scenarios for pairs:</w:t>
            </w:r>
          </w:p>
          <w:p w14:paraId="026DA208" w14:textId="77777777" w:rsidR="003453A8" w:rsidRPr="005E195E" w:rsidRDefault="003453A8" w:rsidP="00EA281E">
            <w:pPr>
              <w:pStyle w:val="BodyText"/>
              <w:numPr>
                <w:ilvl w:val="0"/>
                <w:numId w:val="16"/>
              </w:numPr>
              <w:spacing w:before="120" w:after="120"/>
              <w:ind w:left="721"/>
              <w:rPr>
                <w:lang w:val="en-US"/>
              </w:rPr>
            </w:pPr>
            <w:r w:rsidRPr="005E195E">
              <w:rPr>
                <w:lang w:val="en-US"/>
              </w:rPr>
              <w:t xml:space="preserve">A </w:t>
            </w:r>
            <w:proofErr w:type="spellStart"/>
            <w:r w:rsidRPr="005E195E">
              <w:rPr>
                <w:lang w:val="en-US"/>
              </w:rPr>
              <w:t>rumour</w:t>
            </w:r>
            <w:proofErr w:type="spellEnd"/>
            <w:r w:rsidRPr="005E195E">
              <w:rPr>
                <w:lang w:val="en-US"/>
              </w:rPr>
              <w:t xml:space="preserve"> about you is spreading around the school.</w:t>
            </w:r>
          </w:p>
          <w:p w14:paraId="42EDBEE2" w14:textId="77777777" w:rsidR="003453A8" w:rsidRPr="005E195E" w:rsidRDefault="003453A8" w:rsidP="00EA281E">
            <w:pPr>
              <w:pStyle w:val="BodyText"/>
              <w:numPr>
                <w:ilvl w:val="0"/>
                <w:numId w:val="16"/>
              </w:numPr>
              <w:spacing w:before="120" w:after="120"/>
              <w:ind w:left="721"/>
              <w:rPr>
                <w:lang w:val="en-US"/>
              </w:rPr>
            </w:pPr>
            <w:r w:rsidRPr="005E195E">
              <w:rPr>
                <w:lang w:val="en-US"/>
              </w:rPr>
              <w:t>You were in a fight with your best friend at lunch today.</w:t>
            </w:r>
          </w:p>
          <w:p w14:paraId="35C0C3DD" w14:textId="77777777" w:rsidR="003453A8" w:rsidRPr="005E195E" w:rsidRDefault="003453A8" w:rsidP="00EA281E">
            <w:pPr>
              <w:pStyle w:val="BodyText"/>
              <w:numPr>
                <w:ilvl w:val="0"/>
                <w:numId w:val="16"/>
              </w:numPr>
              <w:spacing w:before="120" w:after="120"/>
              <w:ind w:left="721"/>
              <w:rPr>
                <w:lang w:val="en-US"/>
              </w:rPr>
            </w:pPr>
            <w:r w:rsidRPr="005E195E">
              <w:rPr>
                <w:lang w:val="en-US"/>
              </w:rPr>
              <w:t>You liked your new shoes, but people laughed when they saw them.</w:t>
            </w:r>
          </w:p>
          <w:p w14:paraId="3F26C502" w14:textId="77777777" w:rsidR="003453A8" w:rsidRPr="005E195E" w:rsidRDefault="003453A8" w:rsidP="00EA281E">
            <w:pPr>
              <w:pStyle w:val="BodyText"/>
              <w:numPr>
                <w:ilvl w:val="0"/>
                <w:numId w:val="16"/>
              </w:numPr>
              <w:spacing w:before="120" w:after="120"/>
              <w:ind w:left="721"/>
              <w:rPr>
                <w:lang w:val="en-US"/>
              </w:rPr>
            </w:pPr>
            <w:r w:rsidRPr="005E195E">
              <w:rPr>
                <w:lang w:val="en-US"/>
              </w:rPr>
              <w:t>You thought your best friend would invite you to their party, but they didn’t.</w:t>
            </w:r>
          </w:p>
          <w:p w14:paraId="4D60C1C1" w14:textId="285DE4EE" w:rsidR="003453A8" w:rsidRPr="005E195E" w:rsidRDefault="003453A8" w:rsidP="00EA281E">
            <w:pPr>
              <w:pStyle w:val="BodyText"/>
              <w:spacing w:before="120" w:after="120"/>
              <w:rPr>
                <w:lang w:val="en-US"/>
              </w:rPr>
            </w:pPr>
            <w:r w:rsidRPr="005E195E">
              <w:rPr>
                <w:lang w:val="en-US"/>
              </w:rPr>
              <w:t xml:space="preserve">Present each pair with a scenario that challenges the guest to demonstrate empathy for the scenario. The goal is for the host to elicit an empathetic response by drawing ideas from the guest about some of the experiences, feelings and attitudes associated with that scenario. The host interviews the guest for one to two minutes. After the time expires, stop the activity and learners switch roles and take up a new scenario. The </w:t>
            </w:r>
            <w:r w:rsidRPr="005E195E">
              <w:rPr>
                <w:lang w:val="en-US"/>
              </w:rPr>
              <w:lastRenderedPageBreak/>
              <w:t>process is repeated: the new roles and topic are used within a one to two-minute time frame.</w:t>
            </w:r>
          </w:p>
          <w:p w14:paraId="13F5F5C3" w14:textId="77777777" w:rsidR="003453A8" w:rsidRPr="005E195E" w:rsidRDefault="003453A8" w:rsidP="00EA281E">
            <w:pPr>
              <w:pStyle w:val="BodyText"/>
              <w:spacing w:before="120" w:after="120"/>
              <w:rPr>
                <w:b/>
                <w:lang w:val="en-US"/>
              </w:rPr>
            </w:pPr>
            <w:r w:rsidRPr="005E195E">
              <w:rPr>
                <w:b/>
                <w:lang w:val="en-US"/>
              </w:rPr>
              <w:t>Interview example</w:t>
            </w:r>
          </w:p>
          <w:p w14:paraId="5DE1FBDA" w14:textId="77777777" w:rsidR="003453A8" w:rsidRPr="00C129BF" w:rsidRDefault="003453A8" w:rsidP="00EA281E">
            <w:pPr>
              <w:pStyle w:val="BodyText"/>
              <w:spacing w:before="120" w:after="120"/>
              <w:rPr>
                <w:lang w:val="en-US"/>
              </w:rPr>
            </w:pPr>
            <w:r w:rsidRPr="00C129BF">
              <w:rPr>
                <w:lang w:val="en-US"/>
              </w:rPr>
              <w:t>Scenario: a student does not do well on a test.</w:t>
            </w:r>
          </w:p>
          <w:p w14:paraId="4187B502" w14:textId="77777777" w:rsidR="003453A8" w:rsidRPr="00C129BF" w:rsidRDefault="003453A8" w:rsidP="00EA281E">
            <w:pPr>
              <w:pStyle w:val="BodyText"/>
              <w:spacing w:before="120" w:after="120"/>
              <w:rPr>
                <w:lang w:val="en-US"/>
              </w:rPr>
            </w:pPr>
            <w:r w:rsidRPr="00C129BF">
              <w:rPr>
                <w:lang w:val="en-US"/>
              </w:rPr>
              <w:t>Host: How do you feel about your grade on the test? Guest: I am disappointed and mad at myself.</w:t>
            </w:r>
          </w:p>
          <w:p w14:paraId="0E37ED43" w14:textId="77777777" w:rsidR="003453A8" w:rsidRPr="00C129BF" w:rsidRDefault="003453A8" w:rsidP="00EA281E">
            <w:pPr>
              <w:pStyle w:val="BodyText"/>
              <w:spacing w:before="120" w:after="120"/>
              <w:rPr>
                <w:lang w:val="en-US"/>
              </w:rPr>
            </w:pPr>
            <w:r w:rsidRPr="00C129BF">
              <w:rPr>
                <w:lang w:val="en-US"/>
              </w:rPr>
              <w:t>Host: What grade did you hope to receive? Guest: At least a C.</w:t>
            </w:r>
          </w:p>
          <w:p w14:paraId="1295ED86" w14:textId="77777777" w:rsidR="003453A8" w:rsidRPr="00C129BF" w:rsidRDefault="003453A8" w:rsidP="00EA281E">
            <w:pPr>
              <w:pStyle w:val="BodyText"/>
              <w:spacing w:before="120" w:after="120"/>
              <w:rPr>
                <w:lang w:val="en-US"/>
              </w:rPr>
            </w:pPr>
            <w:r w:rsidRPr="00C129BF">
              <w:rPr>
                <w:lang w:val="en-US"/>
              </w:rPr>
              <w:t>Host: How does it feel when you're mad? What happens inside you?</w:t>
            </w:r>
          </w:p>
          <w:p w14:paraId="492C8C21" w14:textId="77777777" w:rsidR="008645FC" w:rsidRPr="00C129BF" w:rsidRDefault="003453A8" w:rsidP="00EA281E">
            <w:pPr>
              <w:pStyle w:val="BodyText"/>
              <w:spacing w:before="120" w:after="120"/>
              <w:rPr>
                <w:lang w:val="en-US"/>
              </w:rPr>
            </w:pPr>
            <w:r w:rsidRPr="00C129BF">
              <w:rPr>
                <w:lang w:val="en-US"/>
              </w:rPr>
              <w:t>Guest: I get tense and angry. Right now, I can't think about anything but that test.</w:t>
            </w:r>
          </w:p>
          <w:p w14:paraId="1CC5DA6A" w14:textId="145CDA39" w:rsidR="003453A8" w:rsidRPr="00C129BF" w:rsidRDefault="003453A8" w:rsidP="00EA281E">
            <w:pPr>
              <w:pStyle w:val="BodyText"/>
              <w:spacing w:before="120" w:after="120"/>
              <w:rPr>
                <w:lang w:val="en-US"/>
              </w:rPr>
            </w:pPr>
            <w:r w:rsidRPr="00C129BF">
              <w:rPr>
                <w:lang w:val="en-US"/>
              </w:rPr>
              <w:t>Host: Have you felt this way before?</w:t>
            </w:r>
          </w:p>
          <w:p w14:paraId="6D58D8D7" w14:textId="77777777" w:rsidR="003453A8" w:rsidRPr="00C129BF" w:rsidRDefault="003453A8" w:rsidP="00EA281E">
            <w:pPr>
              <w:pStyle w:val="BodyText"/>
              <w:spacing w:before="120" w:after="120"/>
              <w:rPr>
                <w:lang w:val="en-US"/>
              </w:rPr>
            </w:pPr>
            <w:r w:rsidRPr="00C129BF">
              <w:rPr>
                <w:lang w:val="en-US"/>
              </w:rPr>
              <w:t>Guest: Yes – every time I get a bad grade.</w:t>
            </w:r>
          </w:p>
          <w:p w14:paraId="0483A320" w14:textId="77777777" w:rsidR="003453A8" w:rsidRPr="00C129BF" w:rsidRDefault="003453A8" w:rsidP="00EA281E">
            <w:pPr>
              <w:pStyle w:val="BodyText"/>
              <w:spacing w:before="120" w:after="120"/>
              <w:rPr>
                <w:lang w:val="en-US"/>
              </w:rPr>
            </w:pPr>
            <w:r w:rsidRPr="00C129BF">
              <w:rPr>
                <w:lang w:val="en-US"/>
              </w:rPr>
              <w:t>Host: What do you say to yourself or think about yourself?</w:t>
            </w:r>
          </w:p>
          <w:p w14:paraId="4915AF35" w14:textId="2271A46E" w:rsidR="003453A8" w:rsidRPr="005E195E" w:rsidRDefault="003453A8" w:rsidP="00FD5433">
            <w:pPr>
              <w:pStyle w:val="BodyText"/>
              <w:spacing w:before="120" w:after="120"/>
              <w:rPr>
                <w:lang w:val="en-US"/>
              </w:rPr>
            </w:pPr>
            <w:r w:rsidRPr="005E195E">
              <w:rPr>
                <w:lang w:val="en-US"/>
              </w:rPr>
              <w:t xml:space="preserve">After both learners have played both roles, give them a few minutes to reflect with each other about the activity: how easy/difficult they found it to </w:t>
            </w:r>
            <w:proofErr w:type="spellStart"/>
            <w:r w:rsidRPr="005E195E">
              <w:rPr>
                <w:lang w:val="en-US"/>
              </w:rPr>
              <w:t>empathise</w:t>
            </w:r>
            <w:proofErr w:type="spellEnd"/>
            <w:r w:rsidRPr="005E195E">
              <w:rPr>
                <w:lang w:val="en-US"/>
              </w:rPr>
              <w:t xml:space="preserve"> and why.</w:t>
            </w:r>
          </w:p>
          <w:p w14:paraId="5FEF6103" w14:textId="67595EE9" w:rsidR="003453A8" w:rsidRPr="005E195E" w:rsidRDefault="003453A8" w:rsidP="00FD5433">
            <w:pPr>
              <w:pStyle w:val="BodyText"/>
              <w:spacing w:before="120" w:after="120"/>
              <w:rPr>
                <w:lang w:val="en-US"/>
              </w:rPr>
            </w:pPr>
            <w:r w:rsidRPr="005E195E">
              <w:rPr>
                <w:b/>
                <w:lang w:val="en-US"/>
              </w:rPr>
              <w:t>Exten</w:t>
            </w:r>
            <w:r w:rsidR="008A3C90">
              <w:rPr>
                <w:b/>
                <w:lang w:val="en-US"/>
              </w:rPr>
              <w:t>sion activity:</w:t>
            </w:r>
            <w:r w:rsidRPr="005E195E">
              <w:rPr>
                <w:b/>
                <w:lang w:val="en-US"/>
              </w:rPr>
              <w:t xml:space="preserve"> </w:t>
            </w:r>
            <w:r w:rsidRPr="005E195E">
              <w:rPr>
                <w:lang w:val="en-US"/>
              </w:rPr>
              <w:t>show/play an interview with someone that is being discriminated against because of their race/gender (Social identity and inclusion</w:t>
            </w:r>
            <w:r w:rsidR="00A9244F">
              <w:rPr>
                <w:lang w:val="en-US"/>
              </w:rPr>
              <w:t xml:space="preserve"> </w:t>
            </w:r>
            <w:r w:rsidRPr="005E195E">
              <w:rPr>
                <w:lang w:val="en-US"/>
              </w:rPr>
              <w:t>/</w:t>
            </w:r>
            <w:r w:rsidR="00A9244F">
              <w:rPr>
                <w:lang w:val="en-US"/>
              </w:rPr>
              <w:t xml:space="preserve"> </w:t>
            </w:r>
            <w:r w:rsidRPr="005E195E">
              <w:rPr>
                <w:lang w:val="en-US"/>
              </w:rPr>
              <w:t xml:space="preserve">Poverty and inequality) </w:t>
            </w:r>
            <w:r w:rsidR="008A3C90">
              <w:rPr>
                <w:lang w:val="en-US"/>
              </w:rPr>
              <w:t>L</w:t>
            </w:r>
            <w:r w:rsidRPr="005E195E">
              <w:rPr>
                <w:lang w:val="en-US"/>
              </w:rPr>
              <w:t xml:space="preserve">earners to listen out for whether the interviewer is empathetic to the person being interviewed and to give examples of what they say. Discuss findings as a class. </w:t>
            </w:r>
            <w:r w:rsidR="009C4839">
              <w:rPr>
                <w:lang w:val="en-US"/>
              </w:rPr>
              <w:t>L</w:t>
            </w:r>
            <w:r w:rsidRPr="005E195E">
              <w:rPr>
                <w:lang w:val="en-US"/>
              </w:rPr>
              <w:t>earners work in pairs to discuss how they might be more empathetic to the situation in the interview.</w:t>
            </w:r>
          </w:p>
          <w:p w14:paraId="7D69AB58" w14:textId="669986E4" w:rsidR="003453A8" w:rsidRDefault="003453A8" w:rsidP="00FD5433">
            <w:pPr>
              <w:pStyle w:val="BodyText"/>
              <w:spacing w:before="120" w:after="120"/>
            </w:pPr>
            <w:r w:rsidRPr="005E195E">
              <w:t>Peer feedback.</w:t>
            </w:r>
            <w:r w:rsidR="009C4839">
              <w:t xml:space="preserve"> </w:t>
            </w:r>
            <w:r w:rsidR="009C4839" w:rsidRPr="005E195E">
              <w:rPr>
                <w:b/>
              </w:rPr>
              <w:t>(F)</w:t>
            </w:r>
          </w:p>
          <w:p w14:paraId="59DF4774" w14:textId="6E16313A" w:rsidR="003453A8" w:rsidRPr="005E195E" w:rsidRDefault="002E7C97" w:rsidP="00FD5433">
            <w:pPr>
              <w:pStyle w:val="BodyText"/>
              <w:spacing w:before="120" w:after="120"/>
              <w:rPr>
                <w:lang w:val="en-US"/>
              </w:rPr>
            </w:pPr>
            <w:r w:rsidRPr="002E7C97">
              <w:rPr>
                <w:b/>
                <w:lang w:val="en-US"/>
              </w:rPr>
              <w:t>Note</w:t>
            </w:r>
            <w:r w:rsidR="0081444E">
              <w:rPr>
                <w:b/>
                <w:lang w:val="en-US"/>
              </w:rPr>
              <w:t>s</w:t>
            </w:r>
            <w:r w:rsidRPr="002E7C97">
              <w:rPr>
                <w:b/>
                <w:lang w:val="en-US"/>
              </w:rPr>
              <w:t>:</w:t>
            </w:r>
            <w:r>
              <w:rPr>
                <w:lang w:val="en-US"/>
              </w:rPr>
              <w:t xml:space="preserve"> g</w:t>
            </w:r>
            <w:r w:rsidR="003453A8" w:rsidRPr="005E195E">
              <w:rPr>
                <w:lang w:val="en-US"/>
              </w:rPr>
              <w:t xml:space="preserve">ive guidance and model a role play with another learner: The host is </w:t>
            </w:r>
            <w:proofErr w:type="spellStart"/>
            <w:r w:rsidR="003453A8" w:rsidRPr="005E195E">
              <w:rPr>
                <w:lang w:val="en-US"/>
              </w:rPr>
              <w:t>practising</w:t>
            </w:r>
            <w:proofErr w:type="spellEnd"/>
            <w:r w:rsidR="003453A8" w:rsidRPr="005E195E">
              <w:rPr>
                <w:lang w:val="en-US"/>
              </w:rPr>
              <w:t xml:space="preserve"> empathy by imagining himself or herself in the specific situation and trying to identify what it would feel like.</w:t>
            </w:r>
          </w:p>
          <w:p w14:paraId="65C509FA" w14:textId="77777777" w:rsidR="003453A8" w:rsidRPr="005E195E" w:rsidRDefault="003453A8" w:rsidP="00FD5433">
            <w:pPr>
              <w:pStyle w:val="BodyText"/>
              <w:spacing w:before="120" w:after="120"/>
              <w:rPr>
                <w:lang w:val="en-US"/>
              </w:rPr>
            </w:pPr>
            <w:r w:rsidRPr="005E195E">
              <w:rPr>
                <w:lang w:val="en-US"/>
              </w:rPr>
              <w:t>The host should not give advice but should try to ask questions to explore the guest’s feelings.</w:t>
            </w:r>
          </w:p>
          <w:p w14:paraId="531C97AE" w14:textId="77777777" w:rsidR="003453A8" w:rsidRPr="005E195E" w:rsidRDefault="003453A8" w:rsidP="00FD5433">
            <w:pPr>
              <w:pStyle w:val="BodyText"/>
              <w:spacing w:before="120" w:after="120"/>
              <w:rPr>
                <w:lang w:val="en-US"/>
              </w:rPr>
            </w:pPr>
            <w:r w:rsidRPr="005E195E">
              <w:rPr>
                <w:lang w:val="en-US"/>
              </w:rPr>
              <w:t>Because this is a challenging line of questioning, in the beginning interviews are likely to be short, composed of perhaps four or five questions. As learners' skills develop, they will extend the questioning period.</w:t>
            </w:r>
          </w:p>
          <w:p w14:paraId="0AF3E294" w14:textId="77777777" w:rsidR="003453A8" w:rsidRDefault="003453A8" w:rsidP="00FD5433">
            <w:pPr>
              <w:pStyle w:val="BodyText"/>
              <w:spacing w:before="120"/>
            </w:pPr>
            <w:r w:rsidRPr="005E195E">
              <w:t>When learners have role played empathy, ask them to listen to an interview from one of the global topics and decide whether the interviewer was empathetic, or not, to the situation of the person being interviewed.</w:t>
            </w:r>
          </w:p>
        </w:tc>
      </w:tr>
      <w:tr w:rsidR="003453A8" w:rsidRPr="004A4E17" w14:paraId="0F7833A3" w14:textId="77777777" w:rsidTr="00FD5433">
        <w:tblPrEx>
          <w:tblCellMar>
            <w:top w:w="0" w:type="dxa"/>
            <w:bottom w:w="0" w:type="dxa"/>
          </w:tblCellMar>
        </w:tblPrEx>
        <w:trPr>
          <w:trHeight w:val="20"/>
        </w:trPr>
        <w:tc>
          <w:tcPr>
            <w:tcW w:w="14601" w:type="dxa"/>
            <w:gridSpan w:val="3"/>
            <w:tcMar>
              <w:top w:w="113" w:type="dxa"/>
              <w:bottom w:w="113" w:type="dxa"/>
            </w:tcMar>
          </w:tcPr>
          <w:p w14:paraId="69FFA560" w14:textId="68EB02C3" w:rsidR="003453A8" w:rsidRDefault="003453A8" w:rsidP="00FD5433">
            <w:pPr>
              <w:pStyle w:val="BodyText"/>
            </w:pPr>
            <w:r w:rsidRPr="006812CB">
              <w:rPr>
                <w:b/>
              </w:rPr>
              <w:lastRenderedPageBreak/>
              <w:t xml:space="preserve">Skills focus: </w:t>
            </w:r>
            <w:r>
              <w:rPr>
                <w:b/>
              </w:rPr>
              <w:t>Research</w:t>
            </w:r>
            <w:r w:rsidR="009853DB">
              <w:rPr>
                <w:b/>
              </w:rPr>
              <w:t xml:space="preserve"> </w:t>
            </w:r>
            <w:r>
              <w:rPr>
                <w:b/>
              </w:rPr>
              <w:t>/</w:t>
            </w:r>
            <w:r w:rsidR="009853DB">
              <w:rPr>
                <w:b/>
              </w:rPr>
              <w:t xml:space="preserve"> </w:t>
            </w:r>
            <w:r>
              <w:rPr>
                <w:b/>
              </w:rPr>
              <w:t>Analysis – Decision making</w:t>
            </w:r>
            <w:r w:rsidRPr="006812CB">
              <w:rPr>
                <w:b/>
              </w:rPr>
              <w:t xml:space="preserve"> (</w:t>
            </w:r>
            <w:r>
              <w:rPr>
                <w:b/>
              </w:rPr>
              <w:t>2</w:t>
            </w:r>
            <w:r w:rsidRPr="006812CB">
              <w:rPr>
                <w:b/>
              </w:rPr>
              <w:t>)</w:t>
            </w:r>
          </w:p>
        </w:tc>
      </w:tr>
      <w:tr w:rsidR="003453A8" w:rsidRPr="004A4E17" w14:paraId="3B682009" w14:textId="77777777" w:rsidTr="002B687F">
        <w:tblPrEx>
          <w:tblCellMar>
            <w:top w:w="0" w:type="dxa"/>
            <w:bottom w:w="0" w:type="dxa"/>
          </w:tblCellMar>
        </w:tblPrEx>
        <w:tc>
          <w:tcPr>
            <w:tcW w:w="2552" w:type="dxa"/>
            <w:tcMar>
              <w:top w:w="113" w:type="dxa"/>
              <w:bottom w:w="113" w:type="dxa"/>
            </w:tcMar>
          </w:tcPr>
          <w:p w14:paraId="1161ACF0" w14:textId="77777777" w:rsidR="003453A8" w:rsidRPr="00224604" w:rsidRDefault="003453A8" w:rsidP="00FD5433">
            <w:pPr>
              <w:pStyle w:val="BodyText"/>
              <w:spacing w:after="120"/>
              <w:rPr>
                <w:lang w:eastAsia="en-GB"/>
              </w:rPr>
            </w:pPr>
            <w:r w:rsidRPr="00224604">
              <w:rPr>
                <w:lang w:eastAsia="en-GB"/>
              </w:rPr>
              <w:t xml:space="preserve">AO1 Research, analysis </w:t>
            </w:r>
            <w:r w:rsidRPr="00224604">
              <w:rPr>
                <w:lang w:eastAsia="en-GB"/>
              </w:rPr>
              <w:lastRenderedPageBreak/>
              <w:t>and evaluation</w:t>
            </w:r>
          </w:p>
          <w:p w14:paraId="6B3439EB" w14:textId="77777777" w:rsidR="003453A8" w:rsidRPr="00A203BB" w:rsidRDefault="003453A8" w:rsidP="00FD5433">
            <w:pPr>
              <w:pStyle w:val="BodyText"/>
              <w:spacing w:before="120"/>
              <w:rPr>
                <w:lang w:eastAsia="en-GB"/>
              </w:rPr>
            </w:pPr>
            <w:r w:rsidRPr="00B42A9A">
              <w:rPr>
                <w:lang w:eastAsia="en-GB"/>
              </w:rPr>
              <w:t>AO3 Communication and collaboration</w:t>
            </w:r>
          </w:p>
        </w:tc>
        <w:tc>
          <w:tcPr>
            <w:tcW w:w="2126" w:type="dxa"/>
            <w:tcMar>
              <w:top w:w="113" w:type="dxa"/>
              <w:bottom w:w="113" w:type="dxa"/>
            </w:tcMar>
          </w:tcPr>
          <w:p w14:paraId="4D9ED831" w14:textId="77777777" w:rsidR="003453A8" w:rsidRDefault="003453A8" w:rsidP="00FD5433">
            <w:pPr>
              <w:pStyle w:val="BodyText"/>
              <w:spacing w:after="120"/>
              <w:rPr>
                <w:lang w:eastAsia="en-GB"/>
              </w:rPr>
            </w:pPr>
            <w:r>
              <w:rPr>
                <w:lang w:eastAsia="en-GB"/>
              </w:rPr>
              <w:lastRenderedPageBreak/>
              <w:t>t</w:t>
            </w:r>
            <w:r w:rsidRPr="00224604">
              <w:rPr>
                <w:lang w:eastAsia="en-GB"/>
              </w:rPr>
              <w:t xml:space="preserve">o understand how </w:t>
            </w:r>
            <w:r w:rsidRPr="00224604">
              <w:rPr>
                <w:lang w:eastAsia="en-GB"/>
              </w:rPr>
              <w:lastRenderedPageBreak/>
              <w:t>decisions are made</w:t>
            </w:r>
          </w:p>
          <w:p w14:paraId="61D8B853" w14:textId="77777777" w:rsidR="003453A8" w:rsidRDefault="003453A8" w:rsidP="00FD5433">
            <w:pPr>
              <w:pStyle w:val="BodyText"/>
              <w:spacing w:before="120"/>
              <w:rPr>
                <w:lang w:val="en-US" w:eastAsia="en-GB"/>
              </w:rPr>
            </w:pPr>
            <w:r>
              <w:rPr>
                <w:lang w:eastAsia="en-GB"/>
              </w:rPr>
              <w:t>t</w:t>
            </w:r>
            <w:r w:rsidRPr="00224604">
              <w:rPr>
                <w:lang w:eastAsia="en-GB"/>
              </w:rPr>
              <w:t>o make a group decision</w:t>
            </w:r>
          </w:p>
        </w:tc>
        <w:tc>
          <w:tcPr>
            <w:tcW w:w="9921" w:type="dxa"/>
            <w:tcMar>
              <w:top w:w="113" w:type="dxa"/>
              <w:bottom w:w="113" w:type="dxa"/>
            </w:tcMar>
          </w:tcPr>
          <w:p w14:paraId="1FF3D195" w14:textId="77777777" w:rsidR="00FB096E" w:rsidRDefault="003453A8" w:rsidP="0035218D">
            <w:pPr>
              <w:pStyle w:val="BodyText"/>
              <w:spacing w:after="120"/>
              <w:rPr>
                <w:lang w:val="en-US"/>
              </w:rPr>
            </w:pPr>
            <w:r w:rsidRPr="00187889">
              <w:rPr>
                <w:lang w:val="en-US"/>
              </w:rPr>
              <w:lastRenderedPageBreak/>
              <w:t xml:space="preserve">Give </w:t>
            </w:r>
            <w:r w:rsidR="002E7C97">
              <w:rPr>
                <w:lang w:val="en-US"/>
              </w:rPr>
              <w:t xml:space="preserve">pairs of </w:t>
            </w:r>
            <w:r w:rsidRPr="00187889">
              <w:rPr>
                <w:lang w:val="en-US"/>
              </w:rPr>
              <w:t xml:space="preserve">learners an example of decision making relevant to their own lives. Give different examples to </w:t>
            </w:r>
            <w:r w:rsidRPr="00187889">
              <w:rPr>
                <w:lang w:val="en-US"/>
              </w:rPr>
              <w:lastRenderedPageBreak/>
              <w:t>different pairs.</w:t>
            </w:r>
          </w:p>
          <w:p w14:paraId="522430E7" w14:textId="21F94731" w:rsidR="003453A8" w:rsidRPr="00187889" w:rsidRDefault="00FB096E" w:rsidP="0035218D">
            <w:pPr>
              <w:pStyle w:val="BodyText"/>
              <w:spacing w:before="120" w:after="120"/>
              <w:rPr>
                <w:lang w:val="en-US"/>
              </w:rPr>
            </w:pPr>
            <w:r>
              <w:rPr>
                <w:lang w:val="en-US"/>
              </w:rPr>
              <w:t>Learners</w:t>
            </w:r>
            <w:r w:rsidR="003453A8" w:rsidRPr="00187889">
              <w:rPr>
                <w:lang w:val="en-US"/>
              </w:rPr>
              <w:t xml:space="preserve"> follow this process:</w:t>
            </w:r>
          </w:p>
          <w:p w14:paraId="5174E535" w14:textId="77777777" w:rsidR="003453A8" w:rsidRPr="00187889" w:rsidRDefault="003453A8" w:rsidP="0035218D">
            <w:pPr>
              <w:pStyle w:val="BodyText"/>
              <w:numPr>
                <w:ilvl w:val="0"/>
                <w:numId w:val="16"/>
              </w:numPr>
              <w:spacing w:before="120" w:after="120"/>
              <w:ind w:left="721"/>
              <w:rPr>
                <w:lang w:val="en-US"/>
              </w:rPr>
            </w:pPr>
            <w:r w:rsidRPr="00187889">
              <w:rPr>
                <w:lang w:val="en-US"/>
              </w:rPr>
              <w:t>Identify the decision to be made.</w:t>
            </w:r>
          </w:p>
          <w:p w14:paraId="0C8A138D" w14:textId="77777777" w:rsidR="003453A8" w:rsidRPr="00187889" w:rsidRDefault="003453A8" w:rsidP="0035218D">
            <w:pPr>
              <w:pStyle w:val="BodyText"/>
              <w:numPr>
                <w:ilvl w:val="0"/>
                <w:numId w:val="16"/>
              </w:numPr>
              <w:spacing w:before="120" w:after="120"/>
              <w:ind w:left="721"/>
              <w:rPr>
                <w:lang w:val="en-US"/>
              </w:rPr>
            </w:pPr>
            <w:r w:rsidRPr="00187889">
              <w:rPr>
                <w:lang w:val="en-US"/>
              </w:rPr>
              <w:t xml:space="preserve">Decide whether the decision can be broken down into smaller and more easily managed parts. If so, </w:t>
            </w:r>
            <w:proofErr w:type="spellStart"/>
            <w:r w:rsidRPr="00187889">
              <w:rPr>
                <w:lang w:val="en-US"/>
              </w:rPr>
              <w:t>prioritise</w:t>
            </w:r>
            <w:proofErr w:type="spellEnd"/>
            <w:r w:rsidRPr="00187889">
              <w:rPr>
                <w:lang w:val="en-US"/>
              </w:rPr>
              <w:t xml:space="preserve"> the order in which the parts need to be dealt with.</w:t>
            </w:r>
          </w:p>
          <w:p w14:paraId="281CADEA" w14:textId="77777777" w:rsidR="003453A8" w:rsidRPr="00187889" w:rsidRDefault="003453A8" w:rsidP="0035218D">
            <w:pPr>
              <w:pStyle w:val="BodyText"/>
              <w:numPr>
                <w:ilvl w:val="0"/>
                <w:numId w:val="16"/>
              </w:numPr>
              <w:spacing w:before="120" w:after="120"/>
              <w:ind w:left="721"/>
              <w:rPr>
                <w:lang w:val="en-US"/>
              </w:rPr>
            </w:pPr>
            <w:r w:rsidRPr="00187889">
              <w:rPr>
                <w:lang w:val="en-US"/>
              </w:rPr>
              <w:t>List the advantages and disadvantages of the options to be decided on.</w:t>
            </w:r>
          </w:p>
          <w:p w14:paraId="6F48AB7E" w14:textId="77777777" w:rsidR="003453A8" w:rsidRPr="00187889" w:rsidRDefault="003453A8" w:rsidP="0035218D">
            <w:pPr>
              <w:pStyle w:val="BodyText"/>
              <w:numPr>
                <w:ilvl w:val="0"/>
                <w:numId w:val="16"/>
              </w:numPr>
              <w:spacing w:before="120" w:after="120"/>
              <w:ind w:left="721"/>
              <w:rPr>
                <w:lang w:val="en-US"/>
              </w:rPr>
            </w:pPr>
            <w:r w:rsidRPr="00187889">
              <w:rPr>
                <w:lang w:val="en-US"/>
              </w:rPr>
              <w:t>Explore strategies for reaching a decision (</w:t>
            </w:r>
            <w:proofErr w:type="spellStart"/>
            <w:r w:rsidRPr="00187889">
              <w:rPr>
                <w:lang w:val="en-US"/>
              </w:rPr>
              <w:t>prioritise</w:t>
            </w:r>
            <w:proofErr w:type="spellEnd"/>
            <w:r w:rsidRPr="00187889">
              <w:rPr>
                <w:lang w:val="en-US"/>
              </w:rPr>
              <w:t xml:space="preserve"> in terms of usefulness, value, cost (time and money).</w:t>
            </w:r>
          </w:p>
          <w:p w14:paraId="51E7F789" w14:textId="73D8518B" w:rsidR="003453A8" w:rsidRPr="00187889" w:rsidRDefault="003453A8" w:rsidP="0035218D">
            <w:pPr>
              <w:pStyle w:val="BodyText"/>
              <w:numPr>
                <w:ilvl w:val="0"/>
                <w:numId w:val="16"/>
              </w:numPr>
              <w:spacing w:before="120" w:after="120"/>
              <w:ind w:left="721"/>
              <w:rPr>
                <w:lang w:val="en-US"/>
              </w:rPr>
            </w:pPr>
            <w:r w:rsidRPr="00187889">
              <w:rPr>
                <w:lang w:val="en-US"/>
              </w:rPr>
              <w:t>Review the decisions made</w:t>
            </w:r>
            <w:r w:rsidR="004E77AD">
              <w:rPr>
                <w:lang w:val="en-US"/>
              </w:rPr>
              <w:t xml:space="preserve"> a</w:t>
            </w:r>
            <w:r w:rsidRPr="00187889">
              <w:rPr>
                <w:lang w:val="en-US"/>
              </w:rPr>
              <w:t>nd understand the reasons you decided on that option.</w:t>
            </w:r>
          </w:p>
          <w:p w14:paraId="4B1018DD" w14:textId="7A473493" w:rsidR="003453A8" w:rsidRPr="00187889" w:rsidRDefault="003453A8" w:rsidP="0035218D">
            <w:pPr>
              <w:pStyle w:val="BodyText"/>
              <w:spacing w:before="120" w:after="120"/>
              <w:rPr>
                <w:lang w:val="en-US"/>
              </w:rPr>
            </w:pPr>
            <w:r w:rsidRPr="00187889">
              <w:rPr>
                <w:lang w:val="en-US"/>
              </w:rPr>
              <w:t>Learners work in pairs to follow the process for the example give</w:t>
            </w:r>
            <w:r w:rsidR="0037543B">
              <w:rPr>
                <w:lang w:val="en-US"/>
              </w:rPr>
              <w:t>n</w:t>
            </w:r>
            <w:r w:rsidRPr="00187889">
              <w:rPr>
                <w:lang w:val="en-US"/>
              </w:rPr>
              <w:t>. They share their ideas with another pair with a different example.</w:t>
            </w:r>
          </w:p>
          <w:p w14:paraId="4396A4CF" w14:textId="77777777" w:rsidR="003453A8" w:rsidRPr="00187889" w:rsidRDefault="003453A8" w:rsidP="0035218D">
            <w:pPr>
              <w:pStyle w:val="BodyText"/>
              <w:spacing w:before="120" w:after="120"/>
              <w:rPr>
                <w:lang w:val="en-US"/>
              </w:rPr>
            </w:pPr>
            <w:r w:rsidRPr="00187889">
              <w:rPr>
                <w:lang w:val="en-US"/>
              </w:rPr>
              <w:t>Discuss the answers learners had at each step of the decision-making process.</w:t>
            </w:r>
          </w:p>
          <w:p w14:paraId="053D80D4" w14:textId="0A2CEEDB" w:rsidR="003453A8" w:rsidRPr="00187889" w:rsidRDefault="003453A8" w:rsidP="0035218D">
            <w:pPr>
              <w:pStyle w:val="BodyText"/>
              <w:spacing w:before="120" w:after="120"/>
              <w:rPr>
                <w:lang w:val="en-US"/>
              </w:rPr>
            </w:pPr>
            <w:r w:rsidRPr="00187889">
              <w:rPr>
                <w:lang w:val="en-US"/>
              </w:rPr>
              <w:t xml:space="preserve">Peer feedback on whether </w:t>
            </w:r>
            <w:r w:rsidR="004E77AD">
              <w:rPr>
                <w:lang w:val="en-US"/>
              </w:rPr>
              <w:t xml:space="preserve">the </w:t>
            </w:r>
            <w:r w:rsidRPr="00187889">
              <w:rPr>
                <w:lang w:val="en-US"/>
              </w:rPr>
              <w:t>process has been followed and how well.</w:t>
            </w:r>
            <w:r w:rsidR="00FB096E">
              <w:rPr>
                <w:lang w:val="en-US"/>
              </w:rPr>
              <w:t xml:space="preserve"> </w:t>
            </w:r>
            <w:r w:rsidR="001A2625" w:rsidRPr="00187889">
              <w:rPr>
                <w:b/>
                <w:lang w:val="en-US"/>
              </w:rPr>
              <w:t>(F)</w:t>
            </w:r>
          </w:p>
          <w:p w14:paraId="23840083" w14:textId="6576AE26" w:rsidR="003453A8" w:rsidRPr="00187889" w:rsidRDefault="001A2625" w:rsidP="0035218D">
            <w:pPr>
              <w:pStyle w:val="BodyText"/>
              <w:spacing w:before="120" w:after="120"/>
              <w:rPr>
                <w:lang w:val="en-US"/>
              </w:rPr>
            </w:pPr>
            <w:r w:rsidRPr="001A2625">
              <w:rPr>
                <w:b/>
                <w:lang w:val="en-US"/>
              </w:rPr>
              <w:t xml:space="preserve">Extension </w:t>
            </w:r>
            <w:r w:rsidR="003453A8" w:rsidRPr="001A2625">
              <w:rPr>
                <w:b/>
                <w:lang w:val="en-US"/>
              </w:rPr>
              <w:t>activity:</w:t>
            </w:r>
            <w:r w:rsidR="003453A8" w:rsidRPr="00187889">
              <w:rPr>
                <w:lang w:val="en-US"/>
              </w:rPr>
              <w:t xml:space="preserve"> learners consider the following scenario and reach a decision about the priority:</w:t>
            </w:r>
          </w:p>
          <w:p w14:paraId="1A145D9C" w14:textId="77777777" w:rsidR="003453A8" w:rsidRPr="00187889" w:rsidRDefault="003453A8" w:rsidP="0035218D">
            <w:pPr>
              <w:pStyle w:val="BodyText"/>
              <w:spacing w:before="120" w:after="120"/>
              <w:rPr>
                <w:i/>
                <w:lang w:val="en-US"/>
              </w:rPr>
            </w:pPr>
            <w:r w:rsidRPr="00187889">
              <w:rPr>
                <w:i/>
                <w:lang w:val="en-US"/>
              </w:rPr>
              <w:t>It is 2050 and the shortage of fossil fuels has become a crisis. To solve this crisis, you must decide which of the following uses of energy should have the highest priority and which should have the lowest:</w:t>
            </w:r>
          </w:p>
          <w:p w14:paraId="1A57F01B" w14:textId="77777777" w:rsidR="003453A8" w:rsidRPr="001A2625" w:rsidRDefault="003453A8" w:rsidP="0035218D">
            <w:pPr>
              <w:pStyle w:val="BodyText"/>
              <w:numPr>
                <w:ilvl w:val="0"/>
                <w:numId w:val="16"/>
              </w:numPr>
              <w:spacing w:before="120" w:after="120"/>
              <w:ind w:left="721"/>
              <w:rPr>
                <w:i/>
                <w:lang w:val="en-US"/>
              </w:rPr>
            </w:pPr>
            <w:r w:rsidRPr="001A2625">
              <w:rPr>
                <w:i/>
                <w:lang w:val="en-US"/>
              </w:rPr>
              <w:t>business (factories, offices, etc.)</w:t>
            </w:r>
          </w:p>
          <w:p w14:paraId="3AA30BC2" w14:textId="77777777" w:rsidR="003453A8" w:rsidRPr="001A2625" w:rsidRDefault="003453A8" w:rsidP="0035218D">
            <w:pPr>
              <w:pStyle w:val="BodyText"/>
              <w:numPr>
                <w:ilvl w:val="0"/>
                <w:numId w:val="16"/>
              </w:numPr>
              <w:spacing w:before="120" w:after="120"/>
              <w:ind w:left="721"/>
              <w:rPr>
                <w:i/>
                <w:lang w:val="en-US"/>
              </w:rPr>
            </w:pPr>
            <w:r w:rsidRPr="001A2625">
              <w:rPr>
                <w:i/>
                <w:lang w:val="en-US"/>
              </w:rPr>
              <w:t>domestic (household appliances, lighting, etc.)</w:t>
            </w:r>
          </w:p>
          <w:p w14:paraId="1C06E40D" w14:textId="77777777" w:rsidR="003453A8" w:rsidRPr="001A2625" w:rsidRDefault="003453A8" w:rsidP="0035218D">
            <w:pPr>
              <w:pStyle w:val="BodyText"/>
              <w:numPr>
                <w:ilvl w:val="0"/>
                <w:numId w:val="16"/>
              </w:numPr>
              <w:spacing w:before="120" w:after="120"/>
              <w:ind w:left="721"/>
              <w:rPr>
                <w:i/>
                <w:lang w:val="en-US"/>
              </w:rPr>
            </w:pPr>
            <w:r w:rsidRPr="001A2625">
              <w:rPr>
                <w:i/>
                <w:lang w:val="en-US"/>
              </w:rPr>
              <w:t>services (hospitals, schools, etc.)</w:t>
            </w:r>
          </w:p>
          <w:p w14:paraId="4F6780A4" w14:textId="77777777" w:rsidR="003453A8" w:rsidRPr="001A2625" w:rsidRDefault="003453A8" w:rsidP="0035218D">
            <w:pPr>
              <w:pStyle w:val="BodyText"/>
              <w:numPr>
                <w:ilvl w:val="0"/>
                <w:numId w:val="16"/>
              </w:numPr>
              <w:spacing w:before="120" w:after="120"/>
              <w:ind w:left="721"/>
              <w:rPr>
                <w:i/>
                <w:lang w:val="en-US"/>
              </w:rPr>
            </w:pPr>
            <w:r w:rsidRPr="001A2625">
              <w:rPr>
                <w:i/>
                <w:lang w:val="en-US"/>
              </w:rPr>
              <w:t>transport (cars, trains, etc.)</w:t>
            </w:r>
          </w:p>
          <w:p w14:paraId="50BEFD14" w14:textId="77777777" w:rsidR="003453A8" w:rsidRPr="001A2625" w:rsidRDefault="003453A8" w:rsidP="0035218D">
            <w:pPr>
              <w:pStyle w:val="BodyText"/>
              <w:numPr>
                <w:ilvl w:val="0"/>
                <w:numId w:val="16"/>
              </w:numPr>
              <w:spacing w:before="120" w:after="120"/>
              <w:ind w:left="721"/>
              <w:rPr>
                <w:i/>
                <w:lang w:val="en-US"/>
              </w:rPr>
            </w:pPr>
            <w:r w:rsidRPr="001A2625">
              <w:rPr>
                <w:i/>
                <w:lang w:val="en-US"/>
              </w:rPr>
              <w:t>State the highest and lowest priorities and give supported reasons for decisions.</w:t>
            </w:r>
          </w:p>
          <w:p w14:paraId="49FFB883" w14:textId="20334D6E" w:rsidR="003453A8" w:rsidRPr="00187889" w:rsidRDefault="003453A8" w:rsidP="0035218D">
            <w:pPr>
              <w:pStyle w:val="BodyText"/>
              <w:spacing w:before="120" w:after="120"/>
              <w:rPr>
                <w:lang w:val="en-US"/>
              </w:rPr>
            </w:pPr>
            <w:r w:rsidRPr="00187889">
              <w:rPr>
                <w:lang w:val="en-US"/>
              </w:rPr>
              <w:t>Learners work as a team, but some independent research might be needed to complete this task well.</w:t>
            </w:r>
          </w:p>
          <w:p w14:paraId="72566808" w14:textId="62966E2A" w:rsidR="003453A8" w:rsidRDefault="003453A8" w:rsidP="0035218D">
            <w:pPr>
              <w:pStyle w:val="BodyText"/>
              <w:spacing w:before="120" w:after="120"/>
            </w:pPr>
            <w:r w:rsidRPr="00187889">
              <w:t>Peer feedback.</w:t>
            </w:r>
            <w:r w:rsidR="00630502">
              <w:t xml:space="preserve"> </w:t>
            </w:r>
            <w:r w:rsidR="00630502" w:rsidRPr="00187889">
              <w:rPr>
                <w:b/>
              </w:rPr>
              <w:t>(F)</w:t>
            </w:r>
          </w:p>
          <w:p w14:paraId="77E1F111" w14:textId="77777777" w:rsidR="003453A8" w:rsidRPr="00860F73" w:rsidRDefault="003453A8" w:rsidP="0035218D">
            <w:pPr>
              <w:pStyle w:val="BodyText"/>
              <w:spacing w:before="120" w:after="120"/>
              <w:rPr>
                <w:lang w:val="en-US"/>
              </w:rPr>
            </w:pPr>
            <w:r w:rsidRPr="00860F73">
              <w:rPr>
                <w:lang w:val="en-US"/>
              </w:rPr>
              <w:t>Decision-making examples relevant to learners (around four in total).</w:t>
            </w:r>
          </w:p>
          <w:p w14:paraId="02A28AAD" w14:textId="77777777" w:rsidR="00905F26" w:rsidRDefault="003453A8" w:rsidP="0035218D">
            <w:pPr>
              <w:pStyle w:val="BodyText"/>
              <w:spacing w:before="120" w:after="120"/>
              <w:rPr>
                <w:i/>
                <w:lang w:val="en-US"/>
              </w:rPr>
            </w:pPr>
            <w:r w:rsidRPr="00860F73">
              <w:rPr>
                <w:lang w:val="en-US"/>
              </w:rPr>
              <w:t>For example</w:t>
            </w:r>
            <w:r w:rsidR="00905F26">
              <w:rPr>
                <w:lang w:val="en-US"/>
              </w:rPr>
              <w:t>:</w:t>
            </w:r>
            <w:r w:rsidRPr="00860F73">
              <w:rPr>
                <w:lang w:val="en-US"/>
              </w:rPr>
              <w:t xml:space="preserve"> </w:t>
            </w:r>
          </w:p>
          <w:p w14:paraId="31EA0440" w14:textId="30AEB177" w:rsidR="003453A8" w:rsidRPr="00860F73" w:rsidRDefault="003453A8" w:rsidP="0035218D">
            <w:pPr>
              <w:pStyle w:val="BodyText"/>
              <w:spacing w:before="120" w:after="120"/>
              <w:rPr>
                <w:i/>
                <w:lang w:val="en-US"/>
              </w:rPr>
            </w:pPr>
            <w:r w:rsidRPr="00860F73">
              <w:rPr>
                <w:i/>
                <w:lang w:val="en-US"/>
              </w:rPr>
              <w:t xml:space="preserve">My friend is very ill in hospital, and I can only visit at weekends. Should I visit my friend in hospital this </w:t>
            </w:r>
            <w:r w:rsidRPr="00860F73">
              <w:rPr>
                <w:i/>
                <w:lang w:val="en-US"/>
              </w:rPr>
              <w:lastRenderedPageBreak/>
              <w:t>weekend or go on the school trip?</w:t>
            </w:r>
          </w:p>
          <w:p w14:paraId="79B1D474" w14:textId="438C6CA5" w:rsidR="003453A8" w:rsidRPr="00860F73" w:rsidRDefault="003453A8" w:rsidP="00FD5433">
            <w:pPr>
              <w:pStyle w:val="BodyText"/>
              <w:spacing w:before="120" w:after="120"/>
              <w:rPr>
                <w:i/>
                <w:lang w:val="en-US"/>
              </w:rPr>
            </w:pPr>
            <w:r w:rsidRPr="00860F73">
              <w:rPr>
                <w:i/>
                <w:lang w:val="en-US"/>
              </w:rPr>
              <w:t>I haven’t got enough time to go to the cinema with my friend and do all my homework. If I don’t go, my friend can’t go alone. Should I go to the cinema and do some of my homework, or stay home and do all of it?</w:t>
            </w:r>
          </w:p>
          <w:p w14:paraId="363051BD" w14:textId="1AA7DF66" w:rsidR="003453A8" w:rsidRPr="00860F73" w:rsidRDefault="001C682F" w:rsidP="00FD5433">
            <w:pPr>
              <w:pStyle w:val="BodyText"/>
              <w:spacing w:before="120" w:after="120"/>
              <w:rPr>
                <w:lang w:val="en-US"/>
              </w:rPr>
            </w:pPr>
            <w:r>
              <w:rPr>
                <w:lang w:val="en-US"/>
              </w:rPr>
              <w:t>L</w:t>
            </w:r>
            <w:r w:rsidR="003453A8" w:rsidRPr="00860F73">
              <w:rPr>
                <w:lang w:val="en-US"/>
              </w:rPr>
              <w:t>earners come up with examples of decisions they have made and/or give them examples from the global topic areas, e.g. ‘You want to give money to charity, which charity are you going to give it to and why?’</w:t>
            </w:r>
          </w:p>
          <w:p w14:paraId="76BC9334" w14:textId="10EA35E2" w:rsidR="003453A8" w:rsidRPr="008F6A18" w:rsidRDefault="00EE189F" w:rsidP="00FD5433">
            <w:pPr>
              <w:pStyle w:val="BodyText"/>
              <w:spacing w:before="120"/>
              <w:rPr>
                <w:lang w:val="en-US"/>
              </w:rPr>
            </w:pPr>
            <w:r w:rsidRPr="00EE189F">
              <w:rPr>
                <w:b/>
              </w:rPr>
              <w:t xml:space="preserve">SDGs </w:t>
            </w:r>
            <w:r w:rsidR="00630502">
              <w:rPr>
                <w:b/>
              </w:rPr>
              <w:t>7, 11 and 12</w:t>
            </w:r>
          </w:p>
        </w:tc>
      </w:tr>
      <w:tr w:rsidR="003453A8" w:rsidRPr="004A4E17" w14:paraId="6F43A9CE" w14:textId="77777777" w:rsidTr="00FD5433">
        <w:tblPrEx>
          <w:tblCellMar>
            <w:top w:w="0" w:type="dxa"/>
            <w:bottom w:w="0" w:type="dxa"/>
          </w:tblCellMar>
        </w:tblPrEx>
        <w:tc>
          <w:tcPr>
            <w:tcW w:w="14601" w:type="dxa"/>
            <w:gridSpan w:val="3"/>
            <w:tcMar>
              <w:top w:w="113" w:type="dxa"/>
              <w:bottom w:w="113" w:type="dxa"/>
            </w:tcMar>
          </w:tcPr>
          <w:p w14:paraId="24A1D3B6" w14:textId="1B7B0E73" w:rsidR="003453A8" w:rsidRDefault="003453A8" w:rsidP="00FD5433">
            <w:pPr>
              <w:pStyle w:val="BodyText"/>
            </w:pPr>
            <w:r w:rsidRPr="006812CB">
              <w:rPr>
                <w:b/>
              </w:rPr>
              <w:lastRenderedPageBreak/>
              <w:t xml:space="preserve">Skills focus: </w:t>
            </w:r>
            <w:r>
              <w:rPr>
                <w:b/>
              </w:rPr>
              <w:t>Analysis</w:t>
            </w:r>
            <w:r w:rsidR="009853DB">
              <w:rPr>
                <w:b/>
              </w:rPr>
              <w:t xml:space="preserve"> </w:t>
            </w:r>
            <w:r>
              <w:rPr>
                <w:b/>
              </w:rPr>
              <w:t>/</w:t>
            </w:r>
            <w:r w:rsidR="009853DB">
              <w:rPr>
                <w:b/>
              </w:rPr>
              <w:t xml:space="preserve"> </w:t>
            </w:r>
            <w:r>
              <w:rPr>
                <w:b/>
              </w:rPr>
              <w:t>Evaluation – Conclusions</w:t>
            </w:r>
            <w:r w:rsidRPr="006812CB">
              <w:rPr>
                <w:b/>
              </w:rPr>
              <w:t xml:space="preserve"> (</w:t>
            </w:r>
            <w:r>
              <w:rPr>
                <w:b/>
              </w:rPr>
              <w:t>2</w:t>
            </w:r>
            <w:r w:rsidRPr="006812CB">
              <w:rPr>
                <w:b/>
              </w:rPr>
              <w:t>)</w:t>
            </w:r>
          </w:p>
        </w:tc>
      </w:tr>
      <w:tr w:rsidR="003453A8" w:rsidRPr="004A4E17" w14:paraId="132E1AFB" w14:textId="77777777" w:rsidTr="002B687F">
        <w:tblPrEx>
          <w:tblCellMar>
            <w:top w:w="0" w:type="dxa"/>
            <w:bottom w:w="0" w:type="dxa"/>
          </w:tblCellMar>
        </w:tblPrEx>
        <w:tc>
          <w:tcPr>
            <w:tcW w:w="2552" w:type="dxa"/>
            <w:tcMar>
              <w:top w:w="113" w:type="dxa"/>
              <w:bottom w:w="113" w:type="dxa"/>
            </w:tcMar>
          </w:tcPr>
          <w:p w14:paraId="11D648FD" w14:textId="77777777" w:rsidR="003453A8" w:rsidRDefault="003453A8" w:rsidP="00FD5433">
            <w:pPr>
              <w:pStyle w:val="BodyText"/>
              <w:spacing w:after="120"/>
              <w:rPr>
                <w:lang w:eastAsia="en-GB"/>
              </w:rPr>
            </w:pPr>
            <w:r w:rsidRPr="003A694A">
              <w:rPr>
                <w:lang w:eastAsia="en-GB"/>
              </w:rPr>
              <w:t>AO1 Research, analysis and evaluation</w:t>
            </w:r>
          </w:p>
          <w:p w14:paraId="64BABCD8" w14:textId="77777777" w:rsidR="003453A8" w:rsidRPr="00A203BB" w:rsidRDefault="003453A8" w:rsidP="00FD5433">
            <w:pPr>
              <w:pStyle w:val="BodyText"/>
              <w:rPr>
                <w:lang w:eastAsia="en-GB"/>
              </w:rPr>
            </w:pPr>
            <w:r w:rsidRPr="00266467">
              <w:rPr>
                <w:lang w:eastAsia="en-GB"/>
              </w:rPr>
              <w:t>AO3 Communication and collaboration</w:t>
            </w:r>
          </w:p>
        </w:tc>
        <w:tc>
          <w:tcPr>
            <w:tcW w:w="2126" w:type="dxa"/>
            <w:tcMar>
              <w:top w:w="113" w:type="dxa"/>
              <w:bottom w:w="113" w:type="dxa"/>
            </w:tcMar>
          </w:tcPr>
          <w:p w14:paraId="6AEB8761" w14:textId="77777777" w:rsidR="003453A8" w:rsidRDefault="003453A8" w:rsidP="00FD5433">
            <w:pPr>
              <w:pStyle w:val="BodyText"/>
              <w:spacing w:after="120"/>
              <w:rPr>
                <w:lang w:val="en-US" w:eastAsia="en-GB"/>
              </w:rPr>
            </w:pPr>
            <w:r>
              <w:rPr>
                <w:lang w:eastAsia="en-GB"/>
              </w:rPr>
              <w:t>t</w:t>
            </w:r>
            <w:r w:rsidRPr="0055494A">
              <w:rPr>
                <w:lang w:eastAsia="en-GB"/>
              </w:rPr>
              <w:t xml:space="preserve">o </w:t>
            </w:r>
            <w:r>
              <w:rPr>
                <w:lang w:eastAsia="en-GB"/>
              </w:rPr>
              <w:t>draw conclusions</w:t>
            </w:r>
          </w:p>
        </w:tc>
        <w:tc>
          <w:tcPr>
            <w:tcW w:w="9921" w:type="dxa"/>
            <w:tcMar>
              <w:top w:w="113" w:type="dxa"/>
              <w:bottom w:w="113" w:type="dxa"/>
            </w:tcMar>
          </w:tcPr>
          <w:p w14:paraId="68B57711" w14:textId="6DE2CE74" w:rsidR="003453A8" w:rsidRPr="00E6718A" w:rsidRDefault="003453A8" w:rsidP="0035218D">
            <w:pPr>
              <w:pStyle w:val="BodyText"/>
              <w:spacing w:after="120"/>
              <w:rPr>
                <w:lang w:val="en-US"/>
              </w:rPr>
            </w:pPr>
            <w:r w:rsidRPr="00E6718A">
              <w:rPr>
                <w:lang w:val="en-US"/>
              </w:rPr>
              <w:t xml:space="preserve">Tell the class that you will be describing someone’s bag and its contents. </w:t>
            </w:r>
            <w:r w:rsidR="0095637D">
              <w:rPr>
                <w:lang w:val="en-US"/>
              </w:rPr>
              <w:t>R</w:t>
            </w:r>
            <w:r w:rsidRPr="00E6718A">
              <w:rPr>
                <w:lang w:val="en-US"/>
              </w:rPr>
              <w:t xml:space="preserve">ead out </w:t>
            </w:r>
            <w:r w:rsidR="0095637D">
              <w:rPr>
                <w:lang w:val="en-US"/>
              </w:rPr>
              <w:t xml:space="preserve">the </w:t>
            </w:r>
            <w:r w:rsidRPr="00E6718A">
              <w:rPr>
                <w:lang w:val="en-US"/>
              </w:rPr>
              <w:t>description</w:t>
            </w:r>
            <w:r w:rsidR="0095637D">
              <w:rPr>
                <w:lang w:val="en-US"/>
              </w:rPr>
              <w:t xml:space="preserve"> </w:t>
            </w:r>
            <w:r w:rsidRPr="00E6718A">
              <w:rPr>
                <w:lang w:val="en-US"/>
              </w:rPr>
              <w:t>or use a range of pictures of bags and their contents to make the activity clearer at first.</w:t>
            </w:r>
          </w:p>
          <w:p w14:paraId="14A5B77F" w14:textId="77777777" w:rsidR="003453A8" w:rsidRPr="00E6718A" w:rsidRDefault="003453A8" w:rsidP="0035218D">
            <w:pPr>
              <w:pStyle w:val="BodyText"/>
              <w:spacing w:before="120" w:after="120"/>
              <w:rPr>
                <w:lang w:val="en-US"/>
              </w:rPr>
            </w:pPr>
            <w:r w:rsidRPr="00E6718A">
              <w:rPr>
                <w:lang w:val="en-US"/>
              </w:rPr>
              <w:t>Examples of bags:</w:t>
            </w:r>
          </w:p>
          <w:p w14:paraId="347D4154" w14:textId="77777777" w:rsidR="003453A8" w:rsidRPr="00E6718A" w:rsidRDefault="003453A8" w:rsidP="0035218D">
            <w:pPr>
              <w:pStyle w:val="BodyText"/>
              <w:numPr>
                <w:ilvl w:val="0"/>
                <w:numId w:val="26"/>
              </w:numPr>
              <w:spacing w:before="120" w:after="120"/>
              <w:ind w:left="723"/>
              <w:rPr>
                <w:lang w:val="en-US"/>
              </w:rPr>
            </w:pPr>
            <w:r w:rsidRPr="00E6718A">
              <w:rPr>
                <w:lang w:val="en-US"/>
              </w:rPr>
              <w:t>a tiny pink purse lined with sequins and feathers with a tube of lipstick and mirror in it.</w:t>
            </w:r>
          </w:p>
          <w:p w14:paraId="44400437" w14:textId="77777777" w:rsidR="003453A8" w:rsidRPr="00E6718A" w:rsidRDefault="003453A8" w:rsidP="0035218D">
            <w:pPr>
              <w:pStyle w:val="BodyText"/>
              <w:numPr>
                <w:ilvl w:val="0"/>
                <w:numId w:val="26"/>
              </w:numPr>
              <w:spacing w:before="120" w:after="120"/>
              <w:ind w:left="723"/>
              <w:rPr>
                <w:lang w:val="en-US"/>
              </w:rPr>
            </w:pPr>
            <w:r w:rsidRPr="00E6718A">
              <w:rPr>
                <w:lang w:val="en-US"/>
              </w:rPr>
              <w:t>a bulky gym bag with a sweatband and a set of hand weights</w:t>
            </w:r>
          </w:p>
          <w:p w14:paraId="66EE7D82" w14:textId="77777777" w:rsidR="003453A8" w:rsidRPr="00E6718A" w:rsidRDefault="003453A8" w:rsidP="0035218D">
            <w:pPr>
              <w:pStyle w:val="BodyText"/>
              <w:numPr>
                <w:ilvl w:val="0"/>
                <w:numId w:val="26"/>
              </w:numPr>
              <w:spacing w:before="120" w:after="120"/>
              <w:ind w:left="723"/>
              <w:rPr>
                <w:lang w:val="en-US"/>
              </w:rPr>
            </w:pPr>
            <w:r w:rsidRPr="00E6718A">
              <w:rPr>
                <w:lang w:val="en-US"/>
              </w:rPr>
              <w:t>a rucksack filled with library books about global warming.</w:t>
            </w:r>
          </w:p>
          <w:p w14:paraId="6651C1A9" w14:textId="45A87AB6" w:rsidR="003453A8" w:rsidRPr="00E6718A" w:rsidRDefault="003453A8" w:rsidP="0035218D">
            <w:pPr>
              <w:pStyle w:val="BodyText"/>
              <w:spacing w:before="120" w:after="120"/>
              <w:rPr>
                <w:lang w:val="en-US"/>
              </w:rPr>
            </w:pPr>
            <w:r w:rsidRPr="00E6718A">
              <w:rPr>
                <w:lang w:val="en-US"/>
              </w:rPr>
              <w:t xml:space="preserve">Explain that it will be their job to draw conclusions about the person based on what is in the person’s bag. Give several examples. Learners note their answers and evidence they </w:t>
            </w:r>
            <w:r w:rsidR="00624AFC" w:rsidRPr="00E6718A">
              <w:rPr>
                <w:lang w:val="en-US"/>
              </w:rPr>
              <w:t>used and</w:t>
            </w:r>
            <w:r w:rsidRPr="00E6718A">
              <w:rPr>
                <w:lang w:val="en-US"/>
              </w:rPr>
              <w:t xml:space="preserve"> share conclusions and reasoning as a class.</w:t>
            </w:r>
          </w:p>
          <w:p w14:paraId="697F5DA3" w14:textId="77777777" w:rsidR="003453A8" w:rsidRPr="00E6718A" w:rsidRDefault="003453A8" w:rsidP="0035218D">
            <w:pPr>
              <w:pStyle w:val="BodyText"/>
              <w:spacing w:before="120" w:after="120"/>
              <w:rPr>
                <w:lang w:val="en-US"/>
              </w:rPr>
            </w:pPr>
            <w:r w:rsidRPr="00E6718A">
              <w:rPr>
                <w:lang w:val="en-US"/>
              </w:rPr>
              <w:t>In groups, learners come up with their own descriptions of bags. Learners share descriptions with other groups and see whether groups have the same conclusions.</w:t>
            </w:r>
          </w:p>
          <w:p w14:paraId="56382FF9" w14:textId="77777777" w:rsidR="003453A8" w:rsidRPr="00E6718A" w:rsidRDefault="003453A8" w:rsidP="0035218D">
            <w:pPr>
              <w:pStyle w:val="BodyText"/>
              <w:spacing w:before="120" w:after="120"/>
              <w:rPr>
                <w:lang w:val="en-US"/>
              </w:rPr>
            </w:pPr>
            <w:r w:rsidRPr="00E6718A">
              <w:rPr>
                <w:lang w:val="en-US"/>
              </w:rPr>
              <w:t>Class discussion about whether any of their conclusions lacked enough support to be probable. Draw attention to the fact that we all draw conclusions based on the evidence we have.</w:t>
            </w:r>
          </w:p>
          <w:p w14:paraId="449543AA" w14:textId="271D94AB" w:rsidR="003453A8" w:rsidRPr="00E6718A" w:rsidRDefault="003453A8" w:rsidP="0035218D">
            <w:pPr>
              <w:pStyle w:val="BodyText"/>
              <w:spacing w:before="120" w:after="120"/>
              <w:rPr>
                <w:lang w:val="en-US"/>
              </w:rPr>
            </w:pPr>
            <w:r w:rsidRPr="00E6718A">
              <w:rPr>
                <w:lang w:val="en-US"/>
              </w:rPr>
              <w:t>Divide the class into groups</w:t>
            </w:r>
            <w:r w:rsidR="00AE113A">
              <w:rPr>
                <w:lang w:val="en-US"/>
              </w:rPr>
              <w:t>.</w:t>
            </w:r>
            <w:r w:rsidRPr="00E6718A">
              <w:rPr>
                <w:lang w:val="en-US"/>
              </w:rPr>
              <w:t xml:space="preserve"> </w:t>
            </w:r>
            <w:r w:rsidR="00AE113A">
              <w:rPr>
                <w:lang w:val="en-US"/>
              </w:rPr>
              <w:t>E</w:t>
            </w:r>
            <w:r w:rsidRPr="00E6718A">
              <w:rPr>
                <w:lang w:val="en-US"/>
              </w:rPr>
              <w:t xml:space="preserve">ach group has a card with an emotion on it. </w:t>
            </w:r>
            <w:r w:rsidR="00AE113A">
              <w:rPr>
                <w:lang w:val="en-US"/>
              </w:rPr>
              <w:t>G</w:t>
            </w:r>
            <w:r w:rsidRPr="00E6718A">
              <w:rPr>
                <w:lang w:val="en-US"/>
              </w:rPr>
              <w:t>roup</w:t>
            </w:r>
            <w:r w:rsidR="00AE113A">
              <w:rPr>
                <w:lang w:val="en-US"/>
              </w:rPr>
              <w:t>s</w:t>
            </w:r>
            <w:r w:rsidRPr="00E6718A">
              <w:rPr>
                <w:lang w:val="en-US"/>
              </w:rPr>
              <w:t xml:space="preserve"> come up with ‘hints’ that would describe a person who is feeling that emotion</w:t>
            </w:r>
            <w:r w:rsidR="00AE113A">
              <w:rPr>
                <w:lang w:val="en-US"/>
              </w:rPr>
              <w:t>, e</w:t>
            </w:r>
            <w:r w:rsidRPr="00E6718A">
              <w:rPr>
                <w:lang w:val="en-US"/>
              </w:rPr>
              <w:t>.g. the group that has the emotion ‘angry’ might list ‘red-faced’ and ‘fists clenched’. Groups share hints to see whether they can draw conclusions about how the person feels based on the given hints.</w:t>
            </w:r>
          </w:p>
          <w:p w14:paraId="2D51B34A" w14:textId="76837889" w:rsidR="003453A8" w:rsidRPr="00E6718A" w:rsidRDefault="003453A8" w:rsidP="0035218D">
            <w:pPr>
              <w:pStyle w:val="BodyText"/>
              <w:spacing w:before="120" w:after="120"/>
              <w:rPr>
                <w:lang w:val="en-US"/>
              </w:rPr>
            </w:pPr>
            <w:r w:rsidRPr="00E6718A">
              <w:rPr>
                <w:lang w:val="en-US"/>
              </w:rPr>
              <w:t xml:space="preserve">Give learners short texts about global issues and ask them to draw a conclusion from each text. Each group swaps their text and conclusion with another group for peer assessing. </w:t>
            </w:r>
            <w:r w:rsidR="00AE113A">
              <w:rPr>
                <w:lang w:val="en-US"/>
              </w:rPr>
              <w:t>G</w:t>
            </w:r>
            <w:r w:rsidRPr="00E6718A">
              <w:rPr>
                <w:lang w:val="en-US"/>
              </w:rPr>
              <w:t>roup</w:t>
            </w:r>
            <w:r w:rsidR="00AE113A">
              <w:rPr>
                <w:lang w:val="en-US"/>
              </w:rPr>
              <w:t>s</w:t>
            </w:r>
            <w:r w:rsidRPr="00E6718A">
              <w:rPr>
                <w:lang w:val="en-US"/>
              </w:rPr>
              <w:t xml:space="preserve"> present to the class, highlighting where their conclusions agree or disagree with the original group which studied the text. They discuss why this might be.</w:t>
            </w:r>
          </w:p>
          <w:p w14:paraId="3257F241" w14:textId="77777777" w:rsidR="003453A8" w:rsidRDefault="003453A8" w:rsidP="0035218D">
            <w:pPr>
              <w:pStyle w:val="BodyText"/>
              <w:spacing w:before="120" w:after="120"/>
            </w:pPr>
            <w:r w:rsidRPr="00E6718A">
              <w:t>Peer assessment.</w:t>
            </w:r>
            <w:r>
              <w:t xml:space="preserve"> </w:t>
            </w:r>
            <w:r w:rsidRPr="00E6718A">
              <w:rPr>
                <w:b/>
              </w:rPr>
              <w:t>(F)</w:t>
            </w:r>
          </w:p>
          <w:p w14:paraId="07C2195B" w14:textId="72774377" w:rsidR="006A166A" w:rsidRDefault="00F06FFE" w:rsidP="0035218D">
            <w:pPr>
              <w:pStyle w:val="BodyText"/>
              <w:spacing w:before="120" w:after="120"/>
              <w:rPr>
                <w:lang w:val="en-US"/>
              </w:rPr>
            </w:pPr>
            <w:r w:rsidRPr="00CF238B">
              <w:rPr>
                <w:b/>
                <w:lang w:val="en-US"/>
              </w:rPr>
              <w:lastRenderedPageBreak/>
              <w:t>Note</w:t>
            </w:r>
            <w:r w:rsidR="00811C18" w:rsidRPr="00CF238B">
              <w:rPr>
                <w:b/>
                <w:lang w:val="en-US"/>
              </w:rPr>
              <w:t>s</w:t>
            </w:r>
            <w:r w:rsidRPr="00CF238B">
              <w:rPr>
                <w:b/>
                <w:lang w:val="en-US"/>
              </w:rPr>
              <w:t>:</w:t>
            </w:r>
            <w:r>
              <w:rPr>
                <w:lang w:val="en-US"/>
              </w:rPr>
              <w:t xml:space="preserve"> before teaching, prepare</w:t>
            </w:r>
            <w:r w:rsidR="006A166A">
              <w:rPr>
                <w:lang w:val="en-US"/>
              </w:rPr>
              <w:t>:</w:t>
            </w:r>
          </w:p>
          <w:p w14:paraId="72F56F51" w14:textId="21BF1714" w:rsidR="003453A8" w:rsidRPr="00E6718A" w:rsidRDefault="006A166A" w:rsidP="0035218D">
            <w:pPr>
              <w:pStyle w:val="BodyText"/>
              <w:numPr>
                <w:ilvl w:val="0"/>
                <w:numId w:val="28"/>
              </w:numPr>
              <w:spacing w:before="120" w:after="120"/>
              <w:rPr>
                <w:lang w:val="en-US"/>
              </w:rPr>
            </w:pPr>
            <w:r>
              <w:rPr>
                <w:lang w:val="en-US"/>
              </w:rPr>
              <w:t>I</w:t>
            </w:r>
            <w:r w:rsidR="003453A8" w:rsidRPr="00E6718A">
              <w:rPr>
                <w:lang w:val="en-US"/>
              </w:rPr>
              <w:t>ndex cards with emotions written on them (one set per group)</w:t>
            </w:r>
            <w:r w:rsidR="00F06FFE">
              <w:rPr>
                <w:lang w:val="en-US"/>
              </w:rPr>
              <w:t>.</w:t>
            </w:r>
          </w:p>
          <w:p w14:paraId="4CBC701C" w14:textId="77A58490" w:rsidR="003453A8" w:rsidRPr="00E6718A" w:rsidRDefault="003453A8" w:rsidP="0035218D">
            <w:pPr>
              <w:pStyle w:val="BodyText"/>
              <w:numPr>
                <w:ilvl w:val="0"/>
                <w:numId w:val="28"/>
              </w:numPr>
              <w:spacing w:before="120" w:after="120"/>
              <w:rPr>
                <w:lang w:val="en-US"/>
              </w:rPr>
            </w:pPr>
            <w:r w:rsidRPr="00E6718A">
              <w:rPr>
                <w:lang w:val="en-US"/>
              </w:rPr>
              <w:t>Short texts about global issues (from which to draw conclusions)</w:t>
            </w:r>
            <w:r w:rsidR="006A166A">
              <w:rPr>
                <w:lang w:val="en-US"/>
              </w:rPr>
              <w:t>.</w:t>
            </w:r>
          </w:p>
          <w:p w14:paraId="15E87DC8" w14:textId="1B2FA213" w:rsidR="003453A8" w:rsidRPr="006A166A" w:rsidRDefault="003453A8" w:rsidP="0035218D">
            <w:pPr>
              <w:pStyle w:val="BodyText"/>
              <w:spacing w:before="120"/>
              <w:rPr>
                <w:lang w:val="en-US"/>
              </w:rPr>
            </w:pPr>
            <w:r w:rsidRPr="00E6718A">
              <w:rPr>
                <w:lang w:val="en-US"/>
              </w:rPr>
              <w:t>These activities relate drawing conclusions to real-life experiences so that learners can see more easily how they might draw conclusions from what they read, watch, and listen to.</w:t>
            </w:r>
          </w:p>
        </w:tc>
      </w:tr>
      <w:tr w:rsidR="003453A8" w:rsidRPr="004A4E17" w14:paraId="726F820A" w14:textId="77777777" w:rsidTr="00FD5433">
        <w:tblPrEx>
          <w:tblCellMar>
            <w:top w:w="0" w:type="dxa"/>
            <w:bottom w:w="0" w:type="dxa"/>
          </w:tblCellMar>
        </w:tblPrEx>
        <w:tc>
          <w:tcPr>
            <w:tcW w:w="14601" w:type="dxa"/>
            <w:gridSpan w:val="3"/>
            <w:tcMar>
              <w:top w:w="113" w:type="dxa"/>
              <w:bottom w:w="113" w:type="dxa"/>
            </w:tcMar>
          </w:tcPr>
          <w:p w14:paraId="6ACDC0EF" w14:textId="77777777" w:rsidR="003453A8" w:rsidRDefault="003453A8" w:rsidP="00FD5433">
            <w:pPr>
              <w:pStyle w:val="BodyText"/>
            </w:pPr>
            <w:r w:rsidRPr="006812CB">
              <w:rPr>
                <w:b/>
              </w:rPr>
              <w:lastRenderedPageBreak/>
              <w:t xml:space="preserve">Skills focus: </w:t>
            </w:r>
            <w:r>
              <w:rPr>
                <w:b/>
              </w:rPr>
              <w:t>Evaluation</w:t>
            </w:r>
            <w:r w:rsidRPr="006812CB">
              <w:rPr>
                <w:b/>
              </w:rPr>
              <w:t xml:space="preserve"> (</w:t>
            </w:r>
            <w:r>
              <w:rPr>
                <w:b/>
              </w:rPr>
              <w:t>2</w:t>
            </w:r>
            <w:r w:rsidRPr="006812CB">
              <w:rPr>
                <w:b/>
              </w:rPr>
              <w:t>)</w:t>
            </w:r>
          </w:p>
        </w:tc>
      </w:tr>
      <w:tr w:rsidR="003453A8" w:rsidRPr="004A4E17" w14:paraId="7D43D523" w14:textId="77777777" w:rsidTr="002B687F">
        <w:tblPrEx>
          <w:tblCellMar>
            <w:top w:w="0" w:type="dxa"/>
            <w:bottom w:w="0" w:type="dxa"/>
          </w:tblCellMar>
        </w:tblPrEx>
        <w:tc>
          <w:tcPr>
            <w:tcW w:w="2552" w:type="dxa"/>
            <w:tcMar>
              <w:top w:w="113" w:type="dxa"/>
              <w:bottom w:w="113" w:type="dxa"/>
            </w:tcMar>
          </w:tcPr>
          <w:p w14:paraId="3ADCA528" w14:textId="77777777" w:rsidR="003453A8" w:rsidRPr="00A203BB" w:rsidRDefault="003453A8" w:rsidP="00FD5433">
            <w:pPr>
              <w:pStyle w:val="BodyText"/>
              <w:rPr>
                <w:lang w:eastAsia="en-GB"/>
              </w:rPr>
            </w:pPr>
            <w:r w:rsidRPr="007E32D8">
              <w:rPr>
                <w:lang w:eastAsia="en-GB"/>
              </w:rPr>
              <w:t>AO1 Research, analysis and evaluation</w:t>
            </w:r>
          </w:p>
        </w:tc>
        <w:tc>
          <w:tcPr>
            <w:tcW w:w="2126" w:type="dxa"/>
            <w:tcMar>
              <w:top w:w="113" w:type="dxa"/>
              <w:bottom w:w="113" w:type="dxa"/>
            </w:tcMar>
          </w:tcPr>
          <w:p w14:paraId="3DB8BC2F" w14:textId="77777777" w:rsidR="003453A8" w:rsidRPr="007E32D8" w:rsidRDefault="003453A8" w:rsidP="00FD5433">
            <w:pPr>
              <w:pStyle w:val="BodyText"/>
              <w:spacing w:after="120"/>
              <w:rPr>
                <w:lang w:val="en-US" w:eastAsia="en-GB"/>
              </w:rPr>
            </w:pPr>
            <w:r>
              <w:rPr>
                <w:lang w:val="en-US" w:eastAsia="en-GB"/>
              </w:rPr>
              <w:t>t</w:t>
            </w:r>
            <w:r w:rsidRPr="007E32D8">
              <w:rPr>
                <w:lang w:val="en-US" w:eastAsia="en-GB"/>
              </w:rPr>
              <w:t>o analyse and present data in different forms</w:t>
            </w:r>
          </w:p>
          <w:p w14:paraId="731829F1" w14:textId="77777777" w:rsidR="003453A8" w:rsidRDefault="003453A8" w:rsidP="00FD5433">
            <w:pPr>
              <w:pStyle w:val="BodyText"/>
              <w:rPr>
                <w:lang w:val="en-US" w:eastAsia="en-GB"/>
              </w:rPr>
            </w:pPr>
            <w:r>
              <w:rPr>
                <w:lang w:val="en-US" w:eastAsia="en-GB"/>
              </w:rPr>
              <w:t>t</w:t>
            </w:r>
            <w:r w:rsidRPr="007E32D8">
              <w:rPr>
                <w:lang w:val="en-US" w:eastAsia="en-GB"/>
              </w:rPr>
              <w:t>o analyse data presented in different forms</w:t>
            </w:r>
          </w:p>
        </w:tc>
        <w:tc>
          <w:tcPr>
            <w:tcW w:w="9921" w:type="dxa"/>
            <w:tcMar>
              <w:top w:w="113" w:type="dxa"/>
              <w:bottom w:w="113" w:type="dxa"/>
            </w:tcMar>
          </w:tcPr>
          <w:p w14:paraId="010DFEB6" w14:textId="77777777" w:rsidR="003453A8" w:rsidRPr="00806067" w:rsidRDefault="003453A8" w:rsidP="0035218D">
            <w:pPr>
              <w:pStyle w:val="BodyText"/>
              <w:spacing w:after="120"/>
              <w:rPr>
                <w:lang w:val="en-US"/>
              </w:rPr>
            </w:pPr>
            <w:r w:rsidRPr="00806067">
              <w:rPr>
                <w:lang w:val="en-US"/>
              </w:rPr>
              <w:t>Discuss the different types of representation of data and their uses.</w:t>
            </w:r>
          </w:p>
          <w:p w14:paraId="10F13ED9" w14:textId="77777777" w:rsidR="003453A8" w:rsidRPr="00806067" w:rsidRDefault="003453A8" w:rsidP="0035218D">
            <w:pPr>
              <w:pStyle w:val="BodyText"/>
              <w:spacing w:before="120" w:after="120"/>
              <w:rPr>
                <w:lang w:val="en-US"/>
              </w:rPr>
            </w:pPr>
            <w:r w:rsidRPr="00806067">
              <w:rPr>
                <w:lang w:val="en-US"/>
              </w:rPr>
              <w:t>Provide a few exemplar questions that could be asked to elicit information graphs or charts. Work through an example as a class.</w:t>
            </w:r>
          </w:p>
          <w:p w14:paraId="1204BD30" w14:textId="4419AFF2" w:rsidR="003453A8" w:rsidRPr="00806067" w:rsidRDefault="003453A8" w:rsidP="0035218D">
            <w:pPr>
              <w:pStyle w:val="BodyText"/>
              <w:spacing w:before="120" w:after="120"/>
              <w:rPr>
                <w:lang w:val="en-US"/>
              </w:rPr>
            </w:pPr>
            <w:r w:rsidRPr="00806067">
              <w:rPr>
                <w:lang w:val="en-US"/>
              </w:rPr>
              <w:t xml:space="preserve">Give learners some data </w:t>
            </w:r>
            <w:r w:rsidR="00CD3B87">
              <w:rPr>
                <w:lang w:val="en-US"/>
              </w:rPr>
              <w:t>(s</w:t>
            </w:r>
            <w:r w:rsidR="00CD3B87" w:rsidRPr="00806067">
              <w:rPr>
                <w:lang w:val="en-US"/>
              </w:rPr>
              <w:t>ource some sets of data and some graphs and charts; these should relate to one of the global topics</w:t>
            </w:r>
            <w:r w:rsidR="00EA281E">
              <w:rPr>
                <w:lang w:val="en-US"/>
              </w:rPr>
              <w:t xml:space="preserve">) </w:t>
            </w:r>
            <w:r w:rsidRPr="00806067">
              <w:rPr>
                <w:lang w:val="en-US"/>
              </w:rPr>
              <w:t>and ask them to present it in different ways (bar graph, table, line chart, pie chart, etc.) The data can come from any global topic area, for example, statistics about unemployment/ employment in a particular country. Learners work in pairs to present this data using three different methods. Once they have their charts, they write at least one question to elicit information from each chart.</w:t>
            </w:r>
          </w:p>
          <w:p w14:paraId="5ADA9BD0" w14:textId="77777777" w:rsidR="003453A8" w:rsidRPr="00806067" w:rsidRDefault="003453A8" w:rsidP="0035218D">
            <w:pPr>
              <w:pStyle w:val="BodyText"/>
              <w:spacing w:before="120" w:after="120"/>
              <w:rPr>
                <w:lang w:val="en-US"/>
              </w:rPr>
            </w:pPr>
            <w:r w:rsidRPr="00806067">
              <w:rPr>
                <w:lang w:val="en-US"/>
              </w:rPr>
              <w:t>Learners pass their charts and questions to another pair. This pair answers the three questions and discusses whether the charts are an effective way of presenting the data used. They then continue to pass their charts to different pairs for further feedback.</w:t>
            </w:r>
          </w:p>
          <w:p w14:paraId="0F9853B1" w14:textId="75D2826E" w:rsidR="003453A8" w:rsidRDefault="003453A8" w:rsidP="0035218D">
            <w:pPr>
              <w:pStyle w:val="BodyText"/>
              <w:spacing w:before="120" w:after="120"/>
            </w:pPr>
            <w:r w:rsidRPr="00806067">
              <w:t>Peer feedback.</w:t>
            </w:r>
            <w:r w:rsidR="006A166A">
              <w:t xml:space="preserve"> </w:t>
            </w:r>
            <w:r w:rsidR="006A166A" w:rsidRPr="00806067">
              <w:rPr>
                <w:b/>
              </w:rPr>
              <w:t>(F)</w:t>
            </w:r>
          </w:p>
          <w:p w14:paraId="6EF97ED9" w14:textId="0A2C2D22" w:rsidR="003453A8" w:rsidRPr="00806067" w:rsidRDefault="003453A8" w:rsidP="0035218D">
            <w:pPr>
              <w:pStyle w:val="BodyText"/>
              <w:spacing w:before="120" w:after="120"/>
              <w:rPr>
                <w:lang w:val="en-US"/>
              </w:rPr>
            </w:pPr>
            <w:r w:rsidRPr="00806067">
              <w:rPr>
                <w:b/>
                <w:lang w:val="en-US"/>
              </w:rPr>
              <w:t>Extension</w:t>
            </w:r>
            <w:r w:rsidR="00EA281E">
              <w:rPr>
                <w:b/>
                <w:lang w:val="en-US"/>
              </w:rPr>
              <w:t xml:space="preserve"> activity</w:t>
            </w:r>
            <w:r w:rsidRPr="00806067">
              <w:rPr>
                <w:lang w:val="en-US"/>
              </w:rPr>
              <w:t xml:space="preserve">: </w:t>
            </w:r>
            <w:r w:rsidR="00EA281E">
              <w:rPr>
                <w:lang w:val="en-US"/>
              </w:rPr>
              <w:t>d</w:t>
            </w:r>
            <w:r w:rsidRPr="00806067">
              <w:rPr>
                <w:lang w:val="en-US"/>
              </w:rPr>
              <w:t>ata can be used from primary research already conducted by learners.</w:t>
            </w:r>
          </w:p>
          <w:p w14:paraId="0D6881AF" w14:textId="65327A11" w:rsidR="003453A8" w:rsidRPr="00EA281E" w:rsidRDefault="00EA281E" w:rsidP="0035218D">
            <w:pPr>
              <w:pStyle w:val="BodyText"/>
              <w:spacing w:before="120"/>
              <w:rPr>
                <w:lang w:val="en-US"/>
              </w:rPr>
            </w:pPr>
            <w:r>
              <w:rPr>
                <w:lang w:val="en-US"/>
              </w:rPr>
              <w:t xml:space="preserve">Depending on your learners </w:t>
            </w:r>
            <w:r w:rsidR="003453A8" w:rsidRPr="00806067">
              <w:rPr>
                <w:lang w:val="en-US"/>
              </w:rPr>
              <w:t xml:space="preserve">distribute different charts or graphs and different sets of information to different pairs. Select smaller samples and simpler graphs for those who </w:t>
            </w:r>
            <w:r w:rsidR="00672645">
              <w:rPr>
                <w:lang w:val="en-US"/>
              </w:rPr>
              <w:t>need it</w:t>
            </w:r>
            <w:r w:rsidR="003453A8" w:rsidRPr="00806067">
              <w:rPr>
                <w:lang w:val="en-US"/>
              </w:rPr>
              <w:t xml:space="preserve"> and more</w:t>
            </w:r>
            <w:r>
              <w:rPr>
                <w:lang w:val="en-US"/>
              </w:rPr>
              <w:t xml:space="preserve"> </w:t>
            </w:r>
            <w:r w:rsidR="003453A8" w:rsidRPr="00806067">
              <w:t>complex material for those who already have skills in this area.</w:t>
            </w:r>
          </w:p>
        </w:tc>
      </w:tr>
      <w:tr w:rsidR="003453A8" w:rsidRPr="004A4E17" w14:paraId="7DA2020C" w14:textId="77777777" w:rsidTr="00FD5433">
        <w:tblPrEx>
          <w:tblCellMar>
            <w:top w:w="0" w:type="dxa"/>
            <w:bottom w:w="0" w:type="dxa"/>
          </w:tblCellMar>
        </w:tblPrEx>
        <w:tc>
          <w:tcPr>
            <w:tcW w:w="14601" w:type="dxa"/>
            <w:gridSpan w:val="3"/>
            <w:tcMar>
              <w:top w:w="113" w:type="dxa"/>
              <w:bottom w:w="113" w:type="dxa"/>
            </w:tcMar>
          </w:tcPr>
          <w:p w14:paraId="2E549341" w14:textId="45EE5A14" w:rsidR="003453A8" w:rsidRDefault="003453A8" w:rsidP="00FD5433">
            <w:pPr>
              <w:pStyle w:val="BodyText"/>
            </w:pPr>
            <w:r w:rsidRPr="006812CB">
              <w:rPr>
                <w:b/>
              </w:rPr>
              <w:t xml:space="preserve">Skills focus: </w:t>
            </w:r>
            <w:r>
              <w:rPr>
                <w:b/>
              </w:rPr>
              <w:t>Analysis</w:t>
            </w:r>
            <w:r w:rsidR="009853DB">
              <w:rPr>
                <w:b/>
              </w:rPr>
              <w:t xml:space="preserve"> </w:t>
            </w:r>
            <w:r>
              <w:rPr>
                <w:b/>
              </w:rPr>
              <w:t>/</w:t>
            </w:r>
            <w:r w:rsidR="009853DB">
              <w:rPr>
                <w:b/>
              </w:rPr>
              <w:t xml:space="preserve"> </w:t>
            </w:r>
            <w:r>
              <w:rPr>
                <w:b/>
              </w:rPr>
              <w:t>Communication – Synthesis</w:t>
            </w:r>
            <w:r w:rsidRPr="006812CB">
              <w:rPr>
                <w:b/>
              </w:rPr>
              <w:t xml:space="preserve"> (2)</w:t>
            </w:r>
          </w:p>
        </w:tc>
      </w:tr>
      <w:tr w:rsidR="003453A8" w:rsidRPr="004A4E17" w14:paraId="51044331" w14:textId="77777777" w:rsidTr="002B687F">
        <w:tblPrEx>
          <w:tblCellMar>
            <w:top w:w="0" w:type="dxa"/>
            <w:bottom w:w="0" w:type="dxa"/>
          </w:tblCellMar>
        </w:tblPrEx>
        <w:tc>
          <w:tcPr>
            <w:tcW w:w="2552" w:type="dxa"/>
            <w:tcMar>
              <w:top w:w="113" w:type="dxa"/>
              <w:bottom w:w="113" w:type="dxa"/>
            </w:tcMar>
          </w:tcPr>
          <w:p w14:paraId="4B35739B" w14:textId="77777777" w:rsidR="003453A8" w:rsidRDefault="003453A8" w:rsidP="00FD5433">
            <w:pPr>
              <w:pStyle w:val="BodyText"/>
              <w:spacing w:after="120"/>
              <w:rPr>
                <w:lang w:eastAsia="en-GB"/>
              </w:rPr>
            </w:pPr>
            <w:r w:rsidRPr="00DD3A35">
              <w:rPr>
                <w:lang w:eastAsia="en-GB"/>
              </w:rPr>
              <w:t>AO1 Research, analysis and evaluation</w:t>
            </w:r>
          </w:p>
          <w:p w14:paraId="5CA0D4DA" w14:textId="77777777" w:rsidR="003453A8" w:rsidRPr="00A203BB" w:rsidRDefault="003453A8" w:rsidP="00FD5433">
            <w:pPr>
              <w:pStyle w:val="BodyText"/>
              <w:rPr>
                <w:lang w:eastAsia="en-GB"/>
              </w:rPr>
            </w:pPr>
            <w:r w:rsidRPr="00A30C44">
              <w:rPr>
                <w:lang w:eastAsia="en-GB"/>
              </w:rPr>
              <w:t>AO3 Communication and collaboration</w:t>
            </w:r>
          </w:p>
        </w:tc>
        <w:tc>
          <w:tcPr>
            <w:tcW w:w="2126" w:type="dxa"/>
            <w:tcMar>
              <w:top w:w="113" w:type="dxa"/>
              <w:bottom w:w="113" w:type="dxa"/>
            </w:tcMar>
          </w:tcPr>
          <w:p w14:paraId="21129D58" w14:textId="77777777" w:rsidR="003453A8" w:rsidRDefault="003453A8" w:rsidP="00FD5433">
            <w:pPr>
              <w:pStyle w:val="BodyText"/>
              <w:rPr>
                <w:lang w:val="en-US" w:eastAsia="en-GB"/>
              </w:rPr>
            </w:pPr>
            <w:r>
              <w:rPr>
                <w:lang w:eastAsia="en-GB"/>
              </w:rPr>
              <w:t>t</w:t>
            </w:r>
            <w:r w:rsidRPr="00BF0393">
              <w:rPr>
                <w:lang w:eastAsia="en-GB"/>
              </w:rPr>
              <w:t>o synthesise information for a purpose</w:t>
            </w:r>
          </w:p>
        </w:tc>
        <w:tc>
          <w:tcPr>
            <w:tcW w:w="9921" w:type="dxa"/>
            <w:tcMar>
              <w:top w:w="113" w:type="dxa"/>
              <w:bottom w:w="113" w:type="dxa"/>
            </w:tcMar>
          </w:tcPr>
          <w:p w14:paraId="622AECE4" w14:textId="4BF7903D" w:rsidR="003453A8" w:rsidRPr="00B76D34" w:rsidRDefault="003453A8" w:rsidP="0035218D">
            <w:pPr>
              <w:pStyle w:val="BodyText"/>
              <w:spacing w:after="120"/>
              <w:rPr>
                <w:i/>
                <w:lang w:val="en-US"/>
              </w:rPr>
            </w:pPr>
            <w:r w:rsidRPr="00B76D34">
              <w:rPr>
                <w:lang w:val="en-US"/>
              </w:rPr>
              <w:t xml:space="preserve">Choose one of the global topics and select some short video clips about the topic, for example: </w:t>
            </w:r>
            <w:r w:rsidR="00672645" w:rsidRPr="00672645">
              <w:rPr>
                <w:lang w:val="en-US"/>
              </w:rPr>
              <w:t>‘</w:t>
            </w:r>
            <w:r w:rsidRPr="00672645">
              <w:rPr>
                <w:lang w:val="en-US"/>
              </w:rPr>
              <w:t>Social identity and inclusion</w:t>
            </w:r>
            <w:r w:rsidR="00672645">
              <w:rPr>
                <w:lang w:val="en-US"/>
              </w:rPr>
              <w:t>’</w:t>
            </w:r>
            <w:r w:rsidRPr="00B76D34">
              <w:rPr>
                <w:i/>
                <w:lang w:val="en-US"/>
              </w:rPr>
              <w:t>.</w:t>
            </w:r>
          </w:p>
          <w:p w14:paraId="23CEE250" w14:textId="698106CC" w:rsidR="003453A8" w:rsidRPr="00B76D34" w:rsidRDefault="003453A8" w:rsidP="0035218D">
            <w:pPr>
              <w:pStyle w:val="BodyText"/>
              <w:spacing w:before="120" w:after="120"/>
              <w:rPr>
                <w:lang w:val="en-US"/>
              </w:rPr>
            </w:pPr>
            <w:r w:rsidRPr="00B76D34">
              <w:rPr>
                <w:lang w:val="en-US"/>
              </w:rPr>
              <w:t>Before watching the clips, learners complete the ‘</w:t>
            </w:r>
            <w:r w:rsidR="00672645">
              <w:rPr>
                <w:lang w:val="en-US"/>
              </w:rPr>
              <w:t>t</w:t>
            </w:r>
            <w:r w:rsidRPr="00B76D34">
              <w:rPr>
                <w:lang w:val="en-US"/>
              </w:rPr>
              <w:t>hinking’ part of their T-chart about what they already know about the topic globally and any questions/observations they have. They might already have been given a text or some pictures related to the video clips/topic. While watching the clips, learners complete the ‘</w:t>
            </w:r>
            <w:r w:rsidR="00672645">
              <w:rPr>
                <w:lang w:val="en-US"/>
              </w:rPr>
              <w:t>n</w:t>
            </w:r>
            <w:r w:rsidRPr="00B76D34">
              <w:rPr>
                <w:lang w:val="en-US"/>
              </w:rPr>
              <w:t xml:space="preserve">otes’ </w:t>
            </w:r>
            <w:r w:rsidRPr="00B76D34">
              <w:rPr>
                <w:lang w:val="en-US"/>
              </w:rPr>
              <w:lastRenderedPageBreak/>
              <w:t>part of their T-chart.</w:t>
            </w:r>
          </w:p>
          <w:p w14:paraId="52CCD7BA" w14:textId="77777777" w:rsidR="003453A8" w:rsidRPr="00B76D34" w:rsidRDefault="003453A8" w:rsidP="0035218D">
            <w:pPr>
              <w:pStyle w:val="BodyText"/>
              <w:spacing w:before="120" w:after="120"/>
              <w:rPr>
                <w:lang w:val="en-US"/>
              </w:rPr>
            </w:pPr>
            <w:r w:rsidRPr="00B76D34">
              <w:rPr>
                <w:lang w:val="en-US"/>
              </w:rPr>
              <w:t>After watching the clips, learners reflect individually on what they have written and what questions they still have and want to know. They share their findings with their partner to gain further information and feedback.</w:t>
            </w:r>
          </w:p>
          <w:p w14:paraId="177CCB0C" w14:textId="0B415DCB" w:rsidR="003453A8" w:rsidRPr="00B76D34" w:rsidRDefault="003453A8" w:rsidP="0035218D">
            <w:pPr>
              <w:pStyle w:val="BodyText"/>
              <w:spacing w:before="120" w:after="120"/>
              <w:rPr>
                <w:lang w:val="en-US"/>
              </w:rPr>
            </w:pPr>
            <w:r w:rsidRPr="00B76D34">
              <w:rPr>
                <w:lang w:val="en-US"/>
              </w:rPr>
              <w:t>As a follow-up activity, learners research any remaining questions or any new questions they have after watching the video clips.</w:t>
            </w:r>
          </w:p>
          <w:p w14:paraId="298641FC" w14:textId="150C14C2" w:rsidR="003453A8" w:rsidRDefault="003453A8" w:rsidP="0035218D">
            <w:pPr>
              <w:pStyle w:val="BodyText"/>
              <w:spacing w:before="120" w:after="120"/>
            </w:pPr>
            <w:r w:rsidRPr="00B76D34">
              <w:t>Peer feedback.</w:t>
            </w:r>
            <w:r w:rsidR="00EA281E">
              <w:t xml:space="preserve"> </w:t>
            </w:r>
            <w:r w:rsidR="00EA281E" w:rsidRPr="00B76D34">
              <w:rPr>
                <w:b/>
              </w:rPr>
              <w:t>(F)</w:t>
            </w:r>
          </w:p>
          <w:p w14:paraId="33D7404E" w14:textId="32D3853C" w:rsidR="003453A8" w:rsidRPr="00B76D34" w:rsidRDefault="00EA281E" w:rsidP="0035218D">
            <w:pPr>
              <w:pStyle w:val="BodyText"/>
              <w:spacing w:before="120" w:after="120"/>
              <w:rPr>
                <w:lang w:val="en-US"/>
              </w:rPr>
            </w:pPr>
            <w:r w:rsidRPr="00EA281E">
              <w:rPr>
                <w:b/>
                <w:lang w:val="en-US"/>
              </w:rPr>
              <w:t>Note</w:t>
            </w:r>
            <w:r w:rsidR="00D01AD6">
              <w:rPr>
                <w:b/>
                <w:lang w:val="en-US"/>
              </w:rPr>
              <w:t>s</w:t>
            </w:r>
            <w:r w:rsidRPr="00EA281E">
              <w:rPr>
                <w:b/>
                <w:lang w:val="en-US"/>
              </w:rPr>
              <w:t>:</w:t>
            </w:r>
            <w:r>
              <w:rPr>
                <w:lang w:val="en-US"/>
              </w:rPr>
              <w:t xml:space="preserve"> u</w:t>
            </w:r>
            <w:r w:rsidR="003453A8" w:rsidRPr="00B76D34">
              <w:rPr>
                <w:lang w:val="en-US"/>
              </w:rPr>
              <w:t>se this activity after learners have looked at a text or done other work on the topic area.</w:t>
            </w:r>
          </w:p>
          <w:p w14:paraId="63CACE4B" w14:textId="77777777" w:rsidR="003453A8" w:rsidRPr="00B76D34" w:rsidRDefault="003453A8" w:rsidP="0035218D">
            <w:pPr>
              <w:pStyle w:val="BodyText"/>
              <w:spacing w:before="120" w:after="120"/>
              <w:rPr>
                <w:lang w:val="en-US"/>
              </w:rPr>
            </w:pPr>
            <w:r w:rsidRPr="00B76D34">
              <w:rPr>
                <w:lang w:val="en-US"/>
              </w:rPr>
              <w:t>When learners have completed their T-charts, see what questions learners still have to inform their planning of further activities.</w:t>
            </w:r>
          </w:p>
          <w:p w14:paraId="76590AE7" w14:textId="34DD3738" w:rsidR="003453A8" w:rsidRDefault="003453A8" w:rsidP="00FA0733">
            <w:pPr>
              <w:pStyle w:val="BodyText"/>
              <w:spacing w:before="120" w:after="60"/>
            </w:pPr>
            <w:r w:rsidRPr="00B76D34">
              <w:t>Learners produce a poster</w:t>
            </w:r>
            <w:r w:rsidR="00EA281E">
              <w:t xml:space="preserve"> </w:t>
            </w:r>
            <w:r w:rsidRPr="00B76D34">
              <w:t>/ leaflet</w:t>
            </w:r>
            <w:r w:rsidR="00EA281E">
              <w:t xml:space="preserve"> </w:t>
            </w:r>
            <w:r w:rsidRPr="00B76D34">
              <w:t>/ advert to inform others about the situation and persuade them to do something to help, e.g. donate money.</w:t>
            </w:r>
          </w:p>
        </w:tc>
      </w:tr>
      <w:tr w:rsidR="003453A8" w:rsidRPr="004A4E17" w14:paraId="30E9BDBB" w14:textId="77777777" w:rsidTr="00FD5433">
        <w:trPr>
          <w:tblHeader/>
        </w:trPr>
        <w:tc>
          <w:tcPr>
            <w:tcW w:w="14601" w:type="dxa"/>
            <w:gridSpan w:val="3"/>
            <w:shd w:val="clear" w:color="auto" w:fill="EA5B0C"/>
            <w:tcMar>
              <w:top w:w="113" w:type="dxa"/>
              <w:bottom w:w="113" w:type="dxa"/>
            </w:tcMar>
            <w:vAlign w:val="center"/>
          </w:tcPr>
          <w:p w14:paraId="2B9291A2" w14:textId="77777777" w:rsidR="003453A8" w:rsidRPr="00FB2E1E" w:rsidRDefault="003453A8" w:rsidP="00FD5433">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453A8" w:rsidRPr="004A4E17" w14:paraId="05BB9F24" w14:textId="77777777" w:rsidTr="00FD5433">
        <w:tblPrEx>
          <w:tblCellMar>
            <w:top w:w="0" w:type="dxa"/>
            <w:bottom w:w="0" w:type="dxa"/>
          </w:tblCellMar>
        </w:tblPrEx>
        <w:tc>
          <w:tcPr>
            <w:tcW w:w="14601" w:type="dxa"/>
            <w:gridSpan w:val="3"/>
            <w:tcMar>
              <w:top w:w="113" w:type="dxa"/>
              <w:bottom w:w="113" w:type="dxa"/>
            </w:tcMar>
          </w:tcPr>
          <w:p w14:paraId="12208C86" w14:textId="77777777" w:rsidR="003453A8" w:rsidRPr="00C81FB9" w:rsidRDefault="003453A8" w:rsidP="00FD5433">
            <w:pPr>
              <w:pStyle w:val="BodyText"/>
              <w:rPr>
                <w:rFonts w:cs="Times New Roman"/>
                <w:b/>
              </w:rPr>
            </w:pPr>
            <w:r>
              <w:rPr>
                <w:lang w:eastAsia="en-GB"/>
              </w:rPr>
              <w:t xml:space="preserve">Past/specimen papers and mark schemes are available to download from the </w:t>
            </w:r>
            <w:hyperlink r:id="rId35" w:history="1">
              <w:r>
                <w:rPr>
                  <w:rStyle w:val="Hyperlink"/>
                </w:rPr>
                <w:t>School Support Hub</w:t>
              </w:r>
            </w:hyperlink>
            <w:r w:rsidRPr="00B12682">
              <w:rPr>
                <w:rStyle w:val="Hyperlink"/>
                <w:u w:val="none"/>
              </w:rPr>
              <w:t xml:space="preserve"> </w:t>
            </w:r>
            <w:r>
              <w:rPr>
                <w:rStyle w:val="Bold"/>
              </w:rPr>
              <w:t>(F)</w:t>
            </w:r>
          </w:p>
        </w:tc>
      </w:tr>
    </w:tbl>
    <w:p w14:paraId="09D4CCDF" w14:textId="77777777" w:rsidR="003453A8" w:rsidRDefault="003453A8" w:rsidP="003453A8">
      <w:pPr>
        <w:rPr>
          <w:rFonts w:ascii="Arial" w:hAnsi="Arial"/>
          <w:bCs/>
          <w:sz w:val="20"/>
          <w:szCs w:val="20"/>
        </w:rPr>
      </w:pPr>
    </w:p>
    <w:p w14:paraId="5DB9E32E" w14:textId="77777777" w:rsidR="003453A8" w:rsidRDefault="003453A8" w:rsidP="00B86FA5">
      <w:pPr>
        <w:pStyle w:val="Heading1"/>
        <w:tabs>
          <w:tab w:val="left" w:pos="3641"/>
        </w:tabs>
        <w:sectPr w:rsidR="003453A8" w:rsidSect="00130E89">
          <w:pgSz w:w="16840" w:h="11900" w:orient="landscape" w:code="9"/>
          <w:pgMar w:top="1134" w:right="1134" w:bottom="1134" w:left="1134" w:header="567" w:footer="567" w:gutter="0"/>
          <w:cols w:space="708"/>
          <w:titlePg/>
          <w:docGrid w:linePitch="326"/>
        </w:sectPr>
      </w:pPr>
    </w:p>
    <w:p w14:paraId="7BEF9B19" w14:textId="13B68FDE" w:rsidR="00C92F05" w:rsidRPr="00AB665A" w:rsidRDefault="00CB7B36" w:rsidP="00B86FA5">
      <w:pPr>
        <w:pStyle w:val="Heading1"/>
        <w:tabs>
          <w:tab w:val="left" w:pos="3641"/>
        </w:tabs>
      </w:pPr>
      <w:bookmarkStart w:id="6" w:name="_Toc128739619"/>
      <w:r>
        <w:lastRenderedPageBreak/>
        <w:t>2</w:t>
      </w:r>
      <w:r w:rsidR="006F43CD">
        <w:t>.</w:t>
      </w:r>
      <w:r w:rsidR="007473A5">
        <w:t xml:space="preserve"> </w:t>
      </w:r>
      <w:r w:rsidR="00207A6B">
        <w:t xml:space="preserve">Developing skills for </w:t>
      </w:r>
      <w:r>
        <w:t>Component 2:</w:t>
      </w:r>
      <w:r w:rsidR="00207A6B">
        <w:t xml:space="preserve"> </w:t>
      </w:r>
      <w:r w:rsidR="00207A6B" w:rsidRPr="00AB665A">
        <w:t>Individual Project</w:t>
      </w:r>
      <w:bookmarkEnd w:id="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3947CA" w:rsidRPr="004A4E17" w14:paraId="71B62581" w14:textId="77777777" w:rsidTr="00DE7DB3">
        <w:trPr>
          <w:tblHeader/>
        </w:trPr>
        <w:tc>
          <w:tcPr>
            <w:tcW w:w="2552" w:type="dxa"/>
            <w:shd w:val="clear" w:color="auto" w:fill="EA5B0C"/>
            <w:tcMar>
              <w:top w:w="113" w:type="dxa"/>
              <w:bottom w:w="113" w:type="dxa"/>
            </w:tcMar>
            <w:vAlign w:val="center"/>
          </w:tcPr>
          <w:bookmarkEnd w:id="5"/>
          <w:p w14:paraId="321E0897" w14:textId="5107C150" w:rsidR="003947CA" w:rsidRPr="004A4E17" w:rsidRDefault="00500209" w:rsidP="00DE7DB3">
            <w:pPr>
              <w:pStyle w:val="TableHead"/>
              <w:spacing w:before="0" w:after="0"/>
            </w:pPr>
            <w:r>
              <w:t>Assessment objectives</w:t>
            </w:r>
            <w:r w:rsidR="005927C9">
              <w:t>.</w:t>
            </w:r>
          </w:p>
        </w:tc>
        <w:tc>
          <w:tcPr>
            <w:tcW w:w="2126" w:type="dxa"/>
            <w:shd w:val="clear" w:color="auto" w:fill="EA5B0C"/>
            <w:tcMar>
              <w:top w:w="113" w:type="dxa"/>
              <w:bottom w:w="113" w:type="dxa"/>
            </w:tcMar>
            <w:vAlign w:val="center"/>
          </w:tcPr>
          <w:p w14:paraId="453C6218" w14:textId="77777777" w:rsidR="003947CA" w:rsidRPr="004A4E17" w:rsidRDefault="003947CA"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388C195F" w14:textId="31900164" w:rsidR="003947CA" w:rsidRPr="00DF2AEF" w:rsidRDefault="003947CA" w:rsidP="00DE7DB3">
            <w:pPr>
              <w:pStyle w:val="TableHead"/>
              <w:spacing w:before="0" w:after="0"/>
            </w:pPr>
            <w:r w:rsidRPr="00DF2AEF">
              <w:t>Suggested teaching activities</w:t>
            </w:r>
          </w:p>
        </w:tc>
      </w:tr>
      <w:tr w:rsidR="002E3211" w:rsidRPr="004A4E17" w14:paraId="73B8B377" w14:textId="77777777" w:rsidTr="005F6F28">
        <w:tblPrEx>
          <w:tblCellMar>
            <w:top w:w="0" w:type="dxa"/>
            <w:bottom w:w="0" w:type="dxa"/>
          </w:tblCellMar>
        </w:tblPrEx>
        <w:trPr>
          <w:trHeight w:val="20"/>
        </w:trPr>
        <w:tc>
          <w:tcPr>
            <w:tcW w:w="14601" w:type="dxa"/>
            <w:gridSpan w:val="3"/>
            <w:tcMar>
              <w:top w:w="113" w:type="dxa"/>
              <w:bottom w:w="113" w:type="dxa"/>
            </w:tcMar>
          </w:tcPr>
          <w:p w14:paraId="5F7DAF3D" w14:textId="5CAFC36D" w:rsidR="002E3211" w:rsidRPr="005F6F28" w:rsidRDefault="002E3211" w:rsidP="002E1C7C">
            <w:pPr>
              <w:pStyle w:val="TableParagraph"/>
              <w:rPr>
                <w:b/>
              </w:rPr>
            </w:pPr>
            <w:r w:rsidRPr="00AB665A">
              <w:rPr>
                <w:b/>
                <w:sz w:val="20"/>
              </w:rPr>
              <w:t>Skills focus: Reasoning (1)</w:t>
            </w:r>
          </w:p>
        </w:tc>
      </w:tr>
      <w:tr w:rsidR="003947CA" w:rsidRPr="004A4E17" w14:paraId="44C02A43" w14:textId="77777777" w:rsidTr="005F6F28">
        <w:tblPrEx>
          <w:tblCellMar>
            <w:top w:w="0" w:type="dxa"/>
            <w:bottom w:w="0" w:type="dxa"/>
          </w:tblCellMar>
        </w:tblPrEx>
        <w:trPr>
          <w:trHeight w:val="20"/>
        </w:trPr>
        <w:tc>
          <w:tcPr>
            <w:tcW w:w="2552" w:type="dxa"/>
            <w:tcMar>
              <w:top w:w="113" w:type="dxa"/>
              <w:bottom w:w="113" w:type="dxa"/>
            </w:tcMar>
          </w:tcPr>
          <w:p w14:paraId="43BA44E2" w14:textId="5BF17634" w:rsidR="003947CA" w:rsidRDefault="00500209" w:rsidP="00AE7C6A">
            <w:pPr>
              <w:pStyle w:val="BodyText"/>
              <w:spacing w:after="120"/>
              <w:rPr>
                <w:lang w:eastAsia="en-GB"/>
              </w:rPr>
            </w:pPr>
            <w:r>
              <w:rPr>
                <w:lang w:eastAsia="en-GB"/>
              </w:rPr>
              <w:t>AO1</w:t>
            </w:r>
            <w:r w:rsidR="00AE7C6A">
              <w:rPr>
                <w:lang w:eastAsia="en-GB"/>
              </w:rPr>
              <w:t xml:space="preserve"> Research, analysis and evaluation</w:t>
            </w:r>
          </w:p>
          <w:p w14:paraId="73C9B774" w14:textId="5D41102D" w:rsidR="00AE7C6A" w:rsidRPr="004A4E17" w:rsidRDefault="00AE7C6A" w:rsidP="00AE7C6A">
            <w:pPr>
              <w:pStyle w:val="BodyText"/>
              <w:spacing w:before="120"/>
              <w:rPr>
                <w:lang w:eastAsia="en-GB"/>
              </w:rPr>
            </w:pPr>
            <w:r>
              <w:rPr>
                <w:lang w:eastAsia="en-GB"/>
              </w:rPr>
              <w:t>AO2 Reflection</w:t>
            </w:r>
          </w:p>
        </w:tc>
        <w:tc>
          <w:tcPr>
            <w:tcW w:w="2126" w:type="dxa"/>
            <w:tcMar>
              <w:top w:w="113" w:type="dxa"/>
              <w:bottom w:w="113" w:type="dxa"/>
            </w:tcMar>
          </w:tcPr>
          <w:p w14:paraId="1C8FC512" w14:textId="62EE66C1" w:rsidR="003947CA" w:rsidRPr="004A4E17" w:rsidRDefault="00376532" w:rsidP="00E307F5">
            <w:pPr>
              <w:pStyle w:val="BodyText"/>
              <w:rPr>
                <w:lang w:eastAsia="en-GB"/>
              </w:rPr>
            </w:pPr>
            <w:r>
              <w:rPr>
                <w:lang w:eastAsia="en-GB"/>
              </w:rPr>
              <w:t>t</w:t>
            </w:r>
            <w:r w:rsidR="00D02158">
              <w:rPr>
                <w:lang w:eastAsia="en-GB"/>
              </w:rPr>
              <w:t>o begin to justify ideas</w:t>
            </w:r>
          </w:p>
        </w:tc>
        <w:tc>
          <w:tcPr>
            <w:tcW w:w="9923" w:type="dxa"/>
            <w:tcMar>
              <w:top w:w="113" w:type="dxa"/>
              <w:bottom w:w="113" w:type="dxa"/>
            </w:tcMar>
          </w:tcPr>
          <w:p w14:paraId="35A83B8A" w14:textId="193A6C0F" w:rsidR="00650D32" w:rsidRPr="00650D32" w:rsidRDefault="00650D32" w:rsidP="0035218D">
            <w:pPr>
              <w:pStyle w:val="BodyText"/>
              <w:spacing w:after="120"/>
              <w:rPr>
                <w:lang w:val="en-US"/>
              </w:rPr>
            </w:pPr>
            <w:r w:rsidRPr="00650D32">
              <w:rPr>
                <w:lang w:val="en-US"/>
              </w:rPr>
              <w:t xml:space="preserve">Give </w:t>
            </w:r>
            <w:r>
              <w:rPr>
                <w:lang w:val="en-US"/>
              </w:rPr>
              <w:t>learners</w:t>
            </w:r>
            <w:r w:rsidRPr="00650D32">
              <w:rPr>
                <w:lang w:val="en-US"/>
              </w:rPr>
              <w:t xml:space="preserve"> a worksheet with statements connected to one of the global topics </w:t>
            </w:r>
            <w:r w:rsidR="00F55111">
              <w:rPr>
                <w:lang w:val="en-US"/>
              </w:rPr>
              <w:t xml:space="preserve">from the syllabus </w:t>
            </w:r>
            <w:r w:rsidRPr="00650D32">
              <w:rPr>
                <w:lang w:val="en-US"/>
              </w:rPr>
              <w:t>for the Individual Report.</w:t>
            </w:r>
            <w:r w:rsidR="00F55111">
              <w:rPr>
                <w:lang w:val="en-US"/>
              </w:rPr>
              <w:t xml:space="preserve"> </w:t>
            </w:r>
            <w:r w:rsidRPr="00650D32">
              <w:rPr>
                <w:lang w:val="en-US"/>
              </w:rPr>
              <w:t>These could include informative statements and statements of opinion about the topic.</w:t>
            </w:r>
          </w:p>
          <w:p w14:paraId="1200E6F1" w14:textId="77777777" w:rsidR="00650D32" w:rsidRPr="00650D32" w:rsidRDefault="00650D32" w:rsidP="0035218D">
            <w:pPr>
              <w:pStyle w:val="BodyText"/>
              <w:spacing w:before="120" w:after="120"/>
              <w:rPr>
                <w:lang w:val="en-US"/>
              </w:rPr>
            </w:pPr>
            <w:r w:rsidRPr="00650D32">
              <w:rPr>
                <w:lang w:val="en-US"/>
              </w:rPr>
              <w:t>Learners decide the order of importance in pairs. They justify their choice of the most important statement to the rest of the class.</w:t>
            </w:r>
          </w:p>
          <w:p w14:paraId="47A85BCE" w14:textId="0F302833" w:rsidR="00650D32" w:rsidRPr="00650D32" w:rsidRDefault="007E4E6B" w:rsidP="0035218D">
            <w:pPr>
              <w:pStyle w:val="BodyText"/>
              <w:spacing w:before="120" w:after="120"/>
              <w:rPr>
                <w:lang w:val="en-US"/>
              </w:rPr>
            </w:pPr>
            <w:r>
              <w:rPr>
                <w:lang w:val="en-US"/>
              </w:rPr>
              <w:t xml:space="preserve">The </w:t>
            </w:r>
            <w:r w:rsidR="00650D32" w:rsidRPr="00650D32">
              <w:rPr>
                <w:lang w:val="en-US"/>
              </w:rPr>
              <w:t>class identifies the statement with the most convincing justification.</w:t>
            </w:r>
          </w:p>
          <w:p w14:paraId="4C943183" w14:textId="77777777" w:rsidR="007E4E6B" w:rsidRDefault="00264D61" w:rsidP="0035218D">
            <w:pPr>
              <w:pStyle w:val="BodyText"/>
              <w:spacing w:before="120" w:after="120"/>
              <w:rPr>
                <w:lang w:val="en-US"/>
              </w:rPr>
            </w:pPr>
            <w:r>
              <w:rPr>
                <w:lang w:val="en-US"/>
              </w:rPr>
              <w:t>L</w:t>
            </w:r>
            <w:r w:rsidR="00650D32" w:rsidRPr="00650D32">
              <w:rPr>
                <w:lang w:val="en-US"/>
              </w:rPr>
              <w:t>earners write whether they agree with the class decision and why, or why not.</w:t>
            </w:r>
            <w:r>
              <w:rPr>
                <w:lang w:val="en-US"/>
              </w:rPr>
              <w:t xml:space="preserve"> </w:t>
            </w:r>
            <w:r w:rsidRPr="00264D61">
              <w:rPr>
                <w:b/>
                <w:lang w:val="en-US"/>
              </w:rPr>
              <w:t>(I)</w:t>
            </w:r>
          </w:p>
          <w:p w14:paraId="20D6C6C7" w14:textId="7FBE8F81" w:rsidR="00650D32" w:rsidRPr="00650D32" w:rsidRDefault="007E4E6B" w:rsidP="0035218D">
            <w:pPr>
              <w:pStyle w:val="BodyText"/>
              <w:spacing w:before="120" w:after="120"/>
              <w:rPr>
                <w:lang w:val="en-US"/>
              </w:rPr>
            </w:pPr>
            <w:r>
              <w:rPr>
                <w:lang w:val="en-US"/>
              </w:rPr>
              <w:t>Learners</w:t>
            </w:r>
            <w:r w:rsidR="00650D32" w:rsidRPr="00650D32">
              <w:rPr>
                <w:lang w:val="en-US"/>
              </w:rPr>
              <w:t xml:space="preserve"> share this with their partner who decides whether their reasoning is convincing.</w:t>
            </w:r>
          </w:p>
          <w:p w14:paraId="3618B03D" w14:textId="63504D74" w:rsidR="003947CA" w:rsidRDefault="00650D32" w:rsidP="0035218D">
            <w:pPr>
              <w:pStyle w:val="BodyText"/>
              <w:spacing w:before="120" w:after="120"/>
            </w:pPr>
            <w:r w:rsidRPr="00650D32">
              <w:t>Peer feedback justifying the statements.</w:t>
            </w:r>
            <w:r w:rsidR="00881E1E">
              <w:t xml:space="preserve"> </w:t>
            </w:r>
            <w:r w:rsidR="00881E1E" w:rsidRPr="00650D32">
              <w:rPr>
                <w:b/>
              </w:rPr>
              <w:t>(F)</w:t>
            </w:r>
          </w:p>
          <w:p w14:paraId="301D8E28" w14:textId="6D5BAE63" w:rsidR="00371A4D" w:rsidRDefault="007E4E6B" w:rsidP="0035218D">
            <w:pPr>
              <w:pStyle w:val="BodyText"/>
              <w:spacing w:before="120" w:after="120"/>
              <w:rPr>
                <w:lang w:eastAsia="en-GB"/>
              </w:rPr>
            </w:pPr>
            <w:r>
              <w:rPr>
                <w:b/>
                <w:lang w:val="en-US" w:eastAsia="en-GB"/>
              </w:rPr>
              <w:t>Notes</w:t>
            </w:r>
            <w:r w:rsidR="000B6BAF">
              <w:rPr>
                <w:b/>
                <w:lang w:val="en-US" w:eastAsia="en-GB"/>
              </w:rPr>
              <w:t>:</w:t>
            </w:r>
            <w:bookmarkStart w:id="7" w:name="_GoBack"/>
            <w:bookmarkEnd w:id="7"/>
            <w:r>
              <w:rPr>
                <w:b/>
                <w:lang w:val="en-US" w:eastAsia="en-GB"/>
              </w:rPr>
              <w:t xml:space="preserve"> </w:t>
            </w:r>
            <w:r w:rsidR="00E52996">
              <w:rPr>
                <w:lang w:val="en-US" w:eastAsia="en-GB"/>
              </w:rPr>
              <w:t>u</w:t>
            </w:r>
            <w:r w:rsidR="00371A4D" w:rsidRPr="00371A4D">
              <w:rPr>
                <w:lang w:val="en-US" w:eastAsia="en-GB"/>
              </w:rPr>
              <w:t xml:space="preserve">se a resource list to make statements for the worksheet, e.g. from the universal declaration of human rights: </w:t>
            </w:r>
            <w:hyperlink r:id="rId36">
              <w:r w:rsidR="00371A4D" w:rsidRPr="00371A4D">
                <w:rPr>
                  <w:rStyle w:val="Hyperlink"/>
                  <w:rFonts w:cs="Arial"/>
                  <w:lang w:val="en-US" w:eastAsia="en-GB"/>
                </w:rPr>
                <w:t>www.un.org/en/about-us/universal-</w:t>
              </w:r>
            </w:hyperlink>
            <w:r w:rsidR="00371A4D" w:rsidRPr="00371A4D">
              <w:rPr>
                <w:lang w:val="en-US" w:eastAsia="en-GB"/>
              </w:rPr>
              <w:t xml:space="preserve"> </w:t>
            </w:r>
            <w:hyperlink r:id="rId37">
              <w:r w:rsidR="00371A4D" w:rsidRPr="00371A4D">
                <w:rPr>
                  <w:rStyle w:val="Hyperlink"/>
                  <w:rFonts w:cs="Arial"/>
                  <w:lang w:val="en-US" w:eastAsia="en-GB"/>
                </w:rPr>
                <w:t>declaration-of-human-rights</w:t>
              </w:r>
            </w:hyperlink>
          </w:p>
          <w:p w14:paraId="5287F49E" w14:textId="377C25FD" w:rsidR="005D7FBF" w:rsidRPr="00E52996" w:rsidRDefault="00E52996" w:rsidP="0035218D">
            <w:pPr>
              <w:pStyle w:val="BodyText"/>
              <w:spacing w:before="120"/>
              <w:rPr>
                <w:lang w:val="en-US" w:eastAsia="en-GB"/>
              </w:rPr>
            </w:pPr>
            <w:r w:rsidRPr="00E52996">
              <w:rPr>
                <w:b/>
                <w:lang w:eastAsia="en-GB"/>
              </w:rPr>
              <w:t xml:space="preserve">Extension activity: </w:t>
            </w:r>
            <w:r w:rsidR="00907876">
              <w:rPr>
                <w:lang w:eastAsia="en-GB"/>
              </w:rPr>
              <w:t xml:space="preserve">for </w:t>
            </w:r>
            <w:r w:rsidRPr="00E52996">
              <w:rPr>
                <w:lang w:eastAsia="en-GB"/>
              </w:rPr>
              <w:t xml:space="preserve">mixed </w:t>
            </w:r>
            <w:r>
              <w:rPr>
                <w:lang w:eastAsia="en-GB"/>
              </w:rPr>
              <w:t xml:space="preserve">ability </w:t>
            </w:r>
            <w:r w:rsidRPr="00E52996">
              <w:rPr>
                <w:lang w:eastAsia="en-GB"/>
              </w:rPr>
              <w:t xml:space="preserve">levels, prepare more than one list with </w:t>
            </w:r>
            <w:r w:rsidR="009D0CF5">
              <w:rPr>
                <w:lang w:eastAsia="en-GB"/>
              </w:rPr>
              <w:t xml:space="preserve">the </w:t>
            </w:r>
            <w:r w:rsidRPr="00E52996">
              <w:rPr>
                <w:lang w:eastAsia="en-GB"/>
              </w:rPr>
              <w:t>level of demand varying – give simpler informative statements to one set of learners and more complex statements of opinion to the others.</w:t>
            </w:r>
          </w:p>
        </w:tc>
      </w:tr>
      <w:tr w:rsidR="006E35FA" w:rsidRPr="004A4E17" w14:paraId="7A9236B3" w14:textId="77777777" w:rsidTr="004D765C">
        <w:tblPrEx>
          <w:tblCellMar>
            <w:top w:w="0" w:type="dxa"/>
            <w:bottom w:w="0" w:type="dxa"/>
          </w:tblCellMar>
        </w:tblPrEx>
        <w:tc>
          <w:tcPr>
            <w:tcW w:w="14601" w:type="dxa"/>
            <w:gridSpan w:val="3"/>
            <w:tcMar>
              <w:top w:w="113" w:type="dxa"/>
              <w:bottom w:w="113" w:type="dxa"/>
            </w:tcMar>
          </w:tcPr>
          <w:p w14:paraId="241CA928" w14:textId="3ED511FB" w:rsidR="006E35FA" w:rsidRPr="004A4E17" w:rsidRDefault="009A3CF1" w:rsidP="009A3CF1">
            <w:pPr>
              <w:pStyle w:val="TableParagraph"/>
            </w:pPr>
            <w:r w:rsidRPr="00AB665A">
              <w:rPr>
                <w:b/>
                <w:sz w:val="20"/>
              </w:rPr>
              <w:t>Skills focus: Questioning (1)</w:t>
            </w:r>
          </w:p>
        </w:tc>
      </w:tr>
      <w:tr w:rsidR="003947CA" w:rsidRPr="004A4E17" w14:paraId="6C252C4E" w14:textId="77777777" w:rsidTr="005927C9">
        <w:tblPrEx>
          <w:tblCellMar>
            <w:top w:w="0" w:type="dxa"/>
            <w:bottom w:w="0" w:type="dxa"/>
          </w:tblCellMar>
        </w:tblPrEx>
        <w:tc>
          <w:tcPr>
            <w:tcW w:w="2552" w:type="dxa"/>
            <w:tcMar>
              <w:top w:w="113" w:type="dxa"/>
              <w:bottom w:w="113" w:type="dxa"/>
            </w:tcMar>
          </w:tcPr>
          <w:p w14:paraId="564962B1" w14:textId="019C05CB" w:rsidR="003947CA" w:rsidRPr="004A4E17" w:rsidRDefault="009A3CF1" w:rsidP="009A3CF1">
            <w:pPr>
              <w:pStyle w:val="BodyText"/>
              <w:spacing w:after="120"/>
              <w:rPr>
                <w:lang w:eastAsia="en-GB"/>
              </w:rPr>
            </w:pPr>
            <w:r>
              <w:rPr>
                <w:lang w:eastAsia="en-GB"/>
              </w:rPr>
              <w:t>AO1 Research, analysis and evaluation</w:t>
            </w:r>
          </w:p>
        </w:tc>
        <w:tc>
          <w:tcPr>
            <w:tcW w:w="2126" w:type="dxa"/>
            <w:tcMar>
              <w:top w:w="113" w:type="dxa"/>
              <w:bottom w:w="113" w:type="dxa"/>
            </w:tcMar>
          </w:tcPr>
          <w:p w14:paraId="585C0F45" w14:textId="50CC677A" w:rsidR="003947CA" w:rsidRPr="00CE57F0" w:rsidRDefault="00376532" w:rsidP="00CE57F0">
            <w:pPr>
              <w:widowControl w:val="0"/>
              <w:autoSpaceDE w:val="0"/>
              <w:autoSpaceDN w:val="0"/>
              <w:rPr>
                <w:rFonts w:ascii="Arial" w:eastAsia="Arial" w:hAnsi="Arial" w:cs="Arial"/>
                <w:sz w:val="20"/>
                <w:szCs w:val="22"/>
                <w:lang w:val="en-US"/>
              </w:rPr>
            </w:pPr>
            <w:r>
              <w:rPr>
                <w:rFonts w:ascii="Arial" w:eastAsia="Arial" w:hAnsi="Arial" w:cs="Arial"/>
                <w:sz w:val="20"/>
                <w:szCs w:val="22"/>
                <w:lang w:val="en-US"/>
              </w:rPr>
              <w:t>t</w:t>
            </w:r>
            <w:r w:rsidR="00CE57F0" w:rsidRPr="00CE57F0">
              <w:rPr>
                <w:rFonts w:ascii="Arial" w:eastAsia="Arial" w:hAnsi="Arial" w:cs="Arial"/>
                <w:sz w:val="20"/>
                <w:szCs w:val="22"/>
                <w:lang w:val="en-US"/>
              </w:rPr>
              <w:t>o formulate questions to gain specific</w:t>
            </w:r>
            <w:r w:rsidR="00CE57F0" w:rsidRPr="00CE57F0">
              <w:rPr>
                <w:rFonts w:ascii="Arial" w:eastAsia="Arial" w:hAnsi="Arial" w:cs="Arial"/>
                <w:spacing w:val="-14"/>
                <w:sz w:val="20"/>
                <w:szCs w:val="22"/>
                <w:lang w:val="en-US"/>
              </w:rPr>
              <w:t xml:space="preserve"> </w:t>
            </w:r>
            <w:r w:rsidR="00CE57F0" w:rsidRPr="00CE57F0">
              <w:rPr>
                <w:rFonts w:ascii="Arial" w:eastAsia="Arial" w:hAnsi="Arial" w:cs="Arial"/>
                <w:sz w:val="20"/>
                <w:szCs w:val="22"/>
                <w:lang w:val="en-US"/>
              </w:rPr>
              <w:t>information</w:t>
            </w:r>
          </w:p>
        </w:tc>
        <w:tc>
          <w:tcPr>
            <w:tcW w:w="9923" w:type="dxa"/>
            <w:tcMar>
              <w:top w:w="113" w:type="dxa"/>
              <w:bottom w:w="113" w:type="dxa"/>
            </w:tcMar>
          </w:tcPr>
          <w:p w14:paraId="049FF0E1" w14:textId="6FA0588D" w:rsidR="00277432" w:rsidRPr="00277432" w:rsidRDefault="00277432" w:rsidP="0035218D">
            <w:pPr>
              <w:pStyle w:val="BodyText"/>
              <w:spacing w:after="120"/>
              <w:rPr>
                <w:lang w:val="en-US"/>
              </w:rPr>
            </w:pPr>
            <w:r w:rsidRPr="00277432">
              <w:rPr>
                <w:lang w:val="en-US"/>
              </w:rPr>
              <w:t xml:space="preserve">Explain </w:t>
            </w:r>
            <w:r w:rsidR="009D0CF5">
              <w:rPr>
                <w:lang w:val="en-US"/>
              </w:rPr>
              <w:t xml:space="preserve">to learners </w:t>
            </w:r>
            <w:r w:rsidRPr="00277432">
              <w:rPr>
                <w:lang w:val="en-US"/>
              </w:rPr>
              <w:t xml:space="preserve">that an expert is outside the classroom. This should be an expert connected to one of the </w:t>
            </w:r>
            <w:r w:rsidR="009D0CF5">
              <w:rPr>
                <w:lang w:val="en-US"/>
              </w:rPr>
              <w:t xml:space="preserve">syllabus </w:t>
            </w:r>
            <w:r w:rsidRPr="00277432">
              <w:rPr>
                <w:lang w:val="en-US"/>
              </w:rPr>
              <w:t>topic areas. The expert has a busy schedule so only has 10 minutes to answer questions.</w:t>
            </w:r>
          </w:p>
          <w:p w14:paraId="06E8AA0E" w14:textId="77777777" w:rsidR="00277432" w:rsidRPr="00277432" w:rsidRDefault="00277432" w:rsidP="0035218D">
            <w:pPr>
              <w:pStyle w:val="BodyText"/>
              <w:spacing w:before="120" w:after="120"/>
              <w:rPr>
                <w:lang w:val="en-US"/>
              </w:rPr>
            </w:pPr>
            <w:r w:rsidRPr="00277432">
              <w:rPr>
                <w:lang w:val="en-US"/>
              </w:rPr>
              <w:t xml:space="preserve">Learners work in groups to formulate questions, knowing that they will have to carefully choose the type of questions they ask to </w:t>
            </w:r>
            <w:r w:rsidRPr="00277432">
              <w:t>maximise</w:t>
            </w:r>
            <w:r w:rsidRPr="00277432">
              <w:rPr>
                <w:lang w:val="en-US"/>
              </w:rPr>
              <w:t xml:space="preserve"> information gathering. Collect the questions on the board and learners decide which questions would give them the best opportunity for gathering information.</w:t>
            </w:r>
          </w:p>
          <w:p w14:paraId="26D0850C" w14:textId="77777777" w:rsidR="00277432" w:rsidRPr="00277432" w:rsidRDefault="00277432" w:rsidP="0035218D">
            <w:pPr>
              <w:pStyle w:val="BodyText"/>
              <w:spacing w:before="120" w:after="120"/>
              <w:rPr>
                <w:lang w:val="en-US"/>
              </w:rPr>
            </w:pPr>
            <w:r w:rsidRPr="00277432">
              <w:rPr>
                <w:lang w:val="en-US"/>
              </w:rPr>
              <w:t>When the expert is in the room, learners ask their questions and note down the answers.</w:t>
            </w:r>
          </w:p>
          <w:p w14:paraId="288CEC69" w14:textId="77777777" w:rsidR="00277432" w:rsidRPr="00277432" w:rsidRDefault="00277432" w:rsidP="0035218D">
            <w:pPr>
              <w:pStyle w:val="BodyText"/>
              <w:spacing w:before="120" w:after="120"/>
              <w:rPr>
                <w:lang w:val="en-US"/>
              </w:rPr>
            </w:pPr>
            <w:r w:rsidRPr="00277432">
              <w:rPr>
                <w:lang w:val="en-US"/>
              </w:rPr>
              <w:t>When the expert has left, discuss which questions elicited the most information and which elicited the most relevant information and the difference between the two.</w:t>
            </w:r>
          </w:p>
          <w:p w14:paraId="2FDC374B" w14:textId="331F85D0" w:rsidR="003947CA" w:rsidRDefault="00277432" w:rsidP="0035218D">
            <w:pPr>
              <w:pStyle w:val="BodyText"/>
              <w:spacing w:before="120" w:after="120"/>
              <w:rPr>
                <w:b/>
              </w:rPr>
            </w:pPr>
            <w:r w:rsidRPr="00277432">
              <w:t>Observ</w:t>
            </w:r>
            <w:r w:rsidR="007C2A57">
              <w:t xml:space="preserve">e </w:t>
            </w:r>
            <w:r w:rsidRPr="00277432">
              <w:t>learners formulating questions.</w:t>
            </w:r>
            <w:r w:rsidR="00881E1E">
              <w:t xml:space="preserve"> </w:t>
            </w:r>
            <w:r w:rsidR="00881E1E" w:rsidRPr="00277432">
              <w:rPr>
                <w:b/>
              </w:rPr>
              <w:t>(F)</w:t>
            </w:r>
          </w:p>
          <w:p w14:paraId="59AB78B5" w14:textId="259C23AE" w:rsidR="007175AF" w:rsidRPr="007175AF" w:rsidRDefault="007C2A57" w:rsidP="0035218D">
            <w:pPr>
              <w:pStyle w:val="BodyText"/>
              <w:spacing w:before="120" w:after="120"/>
              <w:rPr>
                <w:lang w:val="en-US"/>
              </w:rPr>
            </w:pPr>
            <w:r>
              <w:rPr>
                <w:lang w:val="en-US"/>
              </w:rPr>
              <w:t xml:space="preserve">Either </w:t>
            </w:r>
            <w:r w:rsidR="007175AF" w:rsidRPr="007175AF">
              <w:rPr>
                <w:lang w:val="en-US"/>
              </w:rPr>
              <w:t xml:space="preserve">take the role of the expert or invite an expert to the class, e.g. </w:t>
            </w:r>
            <w:r>
              <w:rPr>
                <w:lang w:val="en-US"/>
              </w:rPr>
              <w:t xml:space="preserve">a </w:t>
            </w:r>
            <w:r w:rsidR="007175AF" w:rsidRPr="007175AF">
              <w:rPr>
                <w:lang w:val="en-US"/>
              </w:rPr>
              <w:t>local businessman.</w:t>
            </w:r>
          </w:p>
          <w:p w14:paraId="5EC2A447" w14:textId="424B6F0B" w:rsidR="00881E1E" w:rsidRPr="004A4E17" w:rsidRDefault="007175AF" w:rsidP="0035218D">
            <w:pPr>
              <w:pStyle w:val="BodyText"/>
              <w:spacing w:before="120"/>
            </w:pPr>
            <w:r w:rsidRPr="007175AF">
              <w:rPr>
                <w:b/>
              </w:rPr>
              <w:lastRenderedPageBreak/>
              <w:t>Extension</w:t>
            </w:r>
            <w:r>
              <w:rPr>
                <w:b/>
              </w:rPr>
              <w:t xml:space="preserve"> activity</w:t>
            </w:r>
            <w:r w:rsidRPr="007175AF">
              <w:rPr>
                <w:b/>
              </w:rPr>
              <w:t xml:space="preserve">: </w:t>
            </w:r>
            <w:r w:rsidRPr="007175AF">
              <w:t xml:space="preserve">later in the course flip the activity so that one or two of your learners do </w:t>
            </w:r>
            <w:r>
              <w:t>the</w:t>
            </w:r>
            <w:r w:rsidRPr="007175AF">
              <w:t xml:space="preserve"> research and act as experts.</w:t>
            </w:r>
          </w:p>
        </w:tc>
      </w:tr>
      <w:tr w:rsidR="00167299" w:rsidRPr="004A4E17" w14:paraId="3CA749A5" w14:textId="77777777" w:rsidTr="00370482">
        <w:tblPrEx>
          <w:tblCellMar>
            <w:top w:w="0" w:type="dxa"/>
            <w:bottom w:w="0" w:type="dxa"/>
          </w:tblCellMar>
        </w:tblPrEx>
        <w:tc>
          <w:tcPr>
            <w:tcW w:w="14601" w:type="dxa"/>
            <w:gridSpan w:val="3"/>
            <w:tcMar>
              <w:top w:w="113" w:type="dxa"/>
              <w:bottom w:w="113" w:type="dxa"/>
            </w:tcMar>
          </w:tcPr>
          <w:p w14:paraId="5F864238" w14:textId="39A95AB1" w:rsidR="00167299" w:rsidRPr="00AB665A" w:rsidRDefault="006164C1" w:rsidP="00E307F5">
            <w:pPr>
              <w:pStyle w:val="BodyText"/>
              <w:rPr>
                <w:b/>
              </w:rPr>
            </w:pPr>
            <w:r w:rsidRPr="00AB665A">
              <w:rPr>
                <w:b/>
              </w:rPr>
              <w:lastRenderedPageBreak/>
              <w:t>Skills focus: Reflection (1)</w:t>
            </w:r>
          </w:p>
        </w:tc>
      </w:tr>
      <w:tr w:rsidR="0084798E" w:rsidRPr="004A4E17" w14:paraId="72D6E9F0" w14:textId="77777777" w:rsidTr="005927C9">
        <w:tblPrEx>
          <w:tblCellMar>
            <w:top w:w="0" w:type="dxa"/>
            <w:bottom w:w="0" w:type="dxa"/>
          </w:tblCellMar>
        </w:tblPrEx>
        <w:tc>
          <w:tcPr>
            <w:tcW w:w="2552" w:type="dxa"/>
            <w:tcMar>
              <w:top w:w="113" w:type="dxa"/>
              <w:bottom w:w="113" w:type="dxa"/>
            </w:tcMar>
          </w:tcPr>
          <w:p w14:paraId="5FCC24F0" w14:textId="77777777" w:rsidR="006164C1" w:rsidRDefault="006164C1" w:rsidP="006164C1">
            <w:pPr>
              <w:pStyle w:val="BodyText"/>
              <w:spacing w:after="120"/>
              <w:rPr>
                <w:lang w:eastAsia="en-GB"/>
              </w:rPr>
            </w:pPr>
            <w:r>
              <w:rPr>
                <w:lang w:eastAsia="en-GB"/>
              </w:rPr>
              <w:t>AO1 Research, analysis and evaluation</w:t>
            </w:r>
          </w:p>
          <w:p w14:paraId="78C10213" w14:textId="35B1FF8D" w:rsidR="0084798E" w:rsidRPr="004A4E17" w:rsidRDefault="006164C1" w:rsidP="006164C1">
            <w:pPr>
              <w:pStyle w:val="BodyText"/>
              <w:rPr>
                <w:lang w:eastAsia="en-GB"/>
              </w:rPr>
            </w:pPr>
            <w:r>
              <w:rPr>
                <w:lang w:eastAsia="en-GB"/>
              </w:rPr>
              <w:t>AO2 Reflection</w:t>
            </w:r>
          </w:p>
        </w:tc>
        <w:tc>
          <w:tcPr>
            <w:tcW w:w="2126" w:type="dxa"/>
            <w:tcMar>
              <w:top w:w="113" w:type="dxa"/>
              <w:bottom w:w="113" w:type="dxa"/>
            </w:tcMar>
          </w:tcPr>
          <w:p w14:paraId="1F798984" w14:textId="4CAA9D0B" w:rsidR="0084798E" w:rsidRPr="00517EDB" w:rsidRDefault="00517EDB" w:rsidP="00E307F5">
            <w:pPr>
              <w:pStyle w:val="BodyText"/>
              <w:rPr>
                <w:lang w:val="en-US" w:eastAsia="en-GB"/>
              </w:rPr>
            </w:pPr>
            <w:r>
              <w:rPr>
                <w:lang w:val="en-US" w:eastAsia="en-GB"/>
              </w:rPr>
              <w:t>t</w:t>
            </w:r>
            <w:r w:rsidRPr="00517EDB">
              <w:rPr>
                <w:lang w:val="en-US" w:eastAsia="en-GB"/>
              </w:rPr>
              <w:t>o understand different perspectives on the same thing</w:t>
            </w:r>
          </w:p>
        </w:tc>
        <w:tc>
          <w:tcPr>
            <w:tcW w:w="9923" w:type="dxa"/>
            <w:tcMar>
              <w:top w:w="113" w:type="dxa"/>
              <w:bottom w:w="113" w:type="dxa"/>
            </w:tcMar>
          </w:tcPr>
          <w:p w14:paraId="1C231BDC" w14:textId="721196DC" w:rsidR="00B87CBB" w:rsidRDefault="001561AF" w:rsidP="0035218D">
            <w:pPr>
              <w:pStyle w:val="BodyText"/>
              <w:spacing w:after="120"/>
              <w:rPr>
                <w:lang w:val="en-US"/>
              </w:rPr>
            </w:pPr>
            <w:r w:rsidRPr="001561AF">
              <w:rPr>
                <w:lang w:val="en-US"/>
              </w:rPr>
              <w:t>Write a word on the board, e.g. OCEAN. Learners close their eyes and imagine – see it, hear it, smell it, feel it.</w:t>
            </w:r>
          </w:p>
          <w:p w14:paraId="164CDBF9" w14:textId="77777777" w:rsidR="007D5B3D" w:rsidRDefault="001561AF" w:rsidP="0035218D">
            <w:pPr>
              <w:pStyle w:val="BodyText"/>
              <w:spacing w:before="120" w:after="120"/>
              <w:rPr>
                <w:lang w:val="en-US"/>
              </w:rPr>
            </w:pPr>
            <w:r w:rsidRPr="001561AF">
              <w:rPr>
                <w:lang w:val="en-US"/>
              </w:rPr>
              <w:t xml:space="preserve">Learners write down/draw the words and phrases/images to express their senses. </w:t>
            </w:r>
            <w:r w:rsidR="00407254" w:rsidRPr="00407254">
              <w:rPr>
                <w:b/>
                <w:lang w:val="en-US"/>
              </w:rPr>
              <w:t>(I)</w:t>
            </w:r>
          </w:p>
          <w:p w14:paraId="1997757A" w14:textId="7A72C343" w:rsidR="001561AF" w:rsidRPr="001561AF" w:rsidRDefault="007D5B3D" w:rsidP="0035218D">
            <w:pPr>
              <w:pStyle w:val="BodyText"/>
              <w:spacing w:before="120" w:after="120"/>
              <w:rPr>
                <w:lang w:val="en-US"/>
              </w:rPr>
            </w:pPr>
            <w:r>
              <w:rPr>
                <w:lang w:val="en-US"/>
              </w:rPr>
              <w:t xml:space="preserve">Learners </w:t>
            </w:r>
            <w:r w:rsidR="001561AF" w:rsidRPr="001561AF">
              <w:rPr>
                <w:lang w:val="en-US"/>
              </w:rPr>
              <w:t>share in their groups</w:t>
            </w:r>
            <w:r w:rsidR="0054045E">
              <w:rPr>
                <w:lang w:val="en-US"/>
              </w:rPr>
              <w:t xml:space="preserve">, </w:t>
            </w:r>
            <w:r w:rsidR="001561AF" w:rsidRPr="001561AF">
              <w:rPr>
                <w:lang w:val="en-US"/>
              </w:rPr>
              <w:t>compare what they came up with and discuss why they think they have different images.</w:t>
            </w:r>
          </w:p>
          <w:p w14:paraId="628296CB" w14:textId="596E356F" w:rsidR="001561AF" w:rsidRPr="001561AF" w:rsidRDefault="001561AF" w:rsidP="0035218D">
            <w:pPr>
              <w:pStyle w:val="BodyText"/>
              <w:spacing w:before="120" w:after="120"/>
              <w:rPr>
                <w:lang w:val="en-US"/>
              </w:rPr>
            </w:pPr>
            <w:r w:rsidRPr="001561AF">
              <w:rPr>
                <w:lang w:val="en-US"/>
              </w:rPr>
              <w:t xml:space="preserve">Show a </w:t>
            </w:r>
            <w:r w:rsidR="00B87CBB">
              <w:rPr>
                <w:lang w:val="en-US"/>
              </w:rPr>
              <w:t xml:space="preserve">suitable </w:t>
            </w:r>
            <w:r w:rsidRPr="001561AF">
              <w:rPr>
                <w:lang w:val="en-US"/>
              </w:rPr>
              <w:t>video to highlight another perspective.</w:t>
            </w:r>
          </w:p>
          <w:p w14:paraId="1610AD1C" w14:textId="1D37EA4F" w:rsidR="001561AF" w:rsidRPr="001561AF" w:rsidRDefault="001561AF" w:rsidP="0035218D">
            <w:pPr>
              <w:pStyle w:val="BodyText"/>
              <w:spacing w:before="120" w:after="120"/>
              <w:rPr>
                <w:lang w:val="en-US"/>
              </w:rPr>
            </w:pPr>
            <w:r w:rsidRPr="001561AF">
              <w:rPr>
                <w:lang w:val="en-US"/>
              </w:rPr>
              <w:t>Learners think of other related words/phrases and share them with their partner. Their partner writes/draws what the word/phrase means to them and partners compare their images to highlight different perspectives on the same thing.</w:t>
            </w:r>
          </w:p>
          <w:p w14:paraId="413020A6" w14:textId="05E3C1E3" w:rsidR="0084798E" w:rsidRDefault="001561AF" w:rsidP="0035218D">
            <w:pPr>
              <w:pStyle w:val="BodyText"/>
              <w:spacing w:before="120" w:after="120"/>
            </w:pPr>
            <w:r w:rsidRPr="001561AF">
              <w:t>Peer feedback.</w:t>
            </w:r>
            <w:r w:rsidR="00B87CBB">
              <w:t xml:space="preserve"> </w:t>
            </w:r>
            <w:r w:rsidR="00B87CBB" w:rsidRPr="001561AF">
              <w:rPr>
                <w:b/>
              </w:rPr>
              <w:t>(F)</w:t>
            </w:r>
          </w:p>
          <w:p w14:paraId="64BC475F" w14:textId="0B5BAA0C" w:rsidR="001214DF" w:rsidRPr="001214DF" w:rsidRDefault="001214DF" w:rsidP="0035218D">
            <w:pPr>
              <w:pStyle w:val="BodyText"/>
              <w:spacing w:before="120" w:after="120"/>
              <w:rPr>
                <w:lang w:val="en-US"/>
              </w:rPr>
            </w:pPr>
            <w:r w:rsidRPr="001214DF">
              <w:rPr>
                <w:lang w:val="en-US"/>
              </w:rPr>
              <w:t xml:space="preserve">Words/phrases can come from any of the list of topics in the syllabus: </w:t>
            </w:r>
            <w:r w:rsidR="005615BE">
              <w:rPr>
                <w:lang w:val="en-US"/>
              </w:rPr>
              <w:t>a</w:t>
            </w:r>
            <w:r w:rsidRPr="001214DF">
              <w:rPr>
                <w:lang w:val="en-US"/>
              </w:rPr>
              <w:t xml:space="preserve">rts in society, </w:t>
            </w:r>
            <w:r w:rsidR="005615BE">
              <w:rPr>
                <w:lang w:val="en-US"/>
              </w:rPr>
              <w:t>v</w:t>
            </w:r>
            <w:r w:rsidRPr="001214DF">
              <w:rPr>
                <w:lang w:val="en-US"/>
              </w:rPr>
              <w:t xml:space="preserve">alues and beliefs, </w:t>
            </w:r>
            <w:r w:rsidR="005615BE">
              <w:rPr>
                <w:lang w:val="en-US"/>
              </w:rPr>
              <w:t>d</w:t>
            </w:r>
            <w:r w:rsidRPr="001214DF">
              <w:rPr>
                <w:lang w:val="en-US"/>
              </w:rPr>
              <w:t xml:space="preserve">evelopment, trade and aid, </w:t>
            </w:r>
            <w:r w:rsidR="005615BE">
              <w:rPr>
                <w:lang w:val="en-US"/>
              </w:rPr>
              <w:t>t</w:t>
            </w:r>
            <w:r w:rsidRPr="001214DF">
              <w:rPr>
                <w:lang w:val="en-US"/>
              </w:rPr>
              <w:t xml:space="preserve">ransport, travel and tourism, </w:t>
            </w:r>
            <w:r w:rsidR="005615BE">
              <w:rPr>
                <w:lang w:val="en-US"/>
              </w:rPr>
              <w:t>h</w:t>
            </w:r>
            <w:r w:rsidRPr="001214DF">
              <w:rPr>
                <w:lang w:val="en-US"/>
              </w:rPr>
              <w:t>ealth and wellbeing, etc.</w:t>
            </w:r>
          </w:p>
          <w:p w14:paraId="149D551D" w14:textId="5457ECF4" w:rsidR="001214DF" w:rsidRPr="00120EB6" w:rsidRDefault="001214DF" w:rsidP="0035218D">
            <w:pPr>
              <w:pStyle w:val="BodyText"/>
              <w:spacing w:before="120"/>
            </w:pPr>
            <w:r w:rsidRPr="001214DF">
              <w:t xml:space="preserve">If needed this activity can be </w:t>
            </w:r>
            <w:r w:rsidRPr="00CE6337">
              <w:t>differentiated,</w:t>
            </w:r>
            <w:r w:rsidRPr="001214DF">
              <w:t xml:space="preserve"> some learners can be given word and image cards to help them formulate their thoughts.</w:t>
            </w:r>
          </w:p>
        </w:tc>
      </w:tr>
      <w:tr w:rsidR="0084798E" w:rsidRPr="004A4E17" w14:paraId="238BEEE9" w14:textId="77777777" w:rsidTr="005927C9">
        <w:tblPrEx>
          <w:tblCellMar>
            <w:top w:w="0" w:type="dxa"/>
            <w:bottom w:w="0" w:type="dxa"/>
          </w:tblCellMar>
        </w:tblPrEx>
        <w:tc>
          <w:tcPr>
            <w:tcW w:w="2552" w:type="dxa"/>
            <w:tcMar>
              <w:top w:w="113" w:type="dxa"/>
              <w:bottom w:w="113" w:type="dxa"/>
            </w:tcMar>
          </w:tcPr>
          <w:p w14:paraId="39D98311" w14:textId="67699EA9" w:rsidR="0084798E" w:rsidRPr="004A4E17" w:rsidRDefault="00B379A5" w:rsidP="00E307F5">
            <w:pPr>
              <w:pStyle w:val="BodyText"/>
              <w:rPr>
                <w:lang w:eastAsia="en-GB"/>
              </w:rPr>
            </w:pPr>
            <w:r>
              <w:rPr>
                <w:lang w:eastAsia="en-GB"/>
              </w:rPr>
              <w:t>AO2 Reflection</w:t>
            </w:r>
          </w:p>
        </w:tc>
        <w:tc>
          <w:tcPr>
            <w:tcW w:w="2126" w:type="dxa"/>
            <w:tcMar>
              <w:top w:w="113" w:type="dxa"/>
              <w:bottom w:w="113" w:type="dxa"/>
            </w:tcMar>
          </w:tcPr>
          <w:p w14:paraId="6885E5C9" w14:textId="51BD5135" w:rsidR="0084798E" w:rsidRPr="004A4E17" w:rsidRDefault="007B49DD" w:rsidP="00E307F5">
            <w:pPr>
              <w:pStyle w:val="BodyText"/>
              <w:rPr>
                <w:lang w:eastAsia="en-GB"/>
              </w:rPr>
            </w:pPr>
            <w:r>
              <w:rPr>
                <w:lang w:eastAsia="en-GB"/>
              </w:rPr>
              <w:t>t</w:t>
            </w:r>
            <w:r w:rsidRPr="007B49DD">
              <w:rPr>
                <w:lang w:eastAsia="en-GB"/>
              </w:rPr>
              <w:t>o begin to reflect on own learning and perspective(s)</w:t>
            </w:r>
          </w:p>
        </w:tc>
        <w:tc>
          <w:tcPr>
            <w:tcW w:w="9923" w:type="dxa"/>
            <w:tcMar>
              <w:top w:w="113" w:type="dxa"/>
              <w:bottom w:w="113" w:type="dxa"/>
            </w:tcMar>
          </w:tcPr>
          <w:p w14:paraId="24E539C3" w14:textId="27D56F28" w:rsidR="00C16675" w:rsidRPr="00C16675" w:rsidRDefault="00C45639" w:rsidP="0035218D">
            <w:pPr>
              <w:pStyle w:val="BodyText"/>
              <w:spacing w:after="120"/>
              <w:rPr>
                <w:lang w:val="en-US"/>
              </w:rPr>
            </w:pPr>
            <w:r>
              <w:rPr>
                <w:lang w:val="en-US"/>
              </w:rPr>
              <w:t>L</w:t>
            </w:r>
            <w:r w:rsidR="00C16675" w:rsidRPr="00C16675">
              <w:rPr>
                <w:lang w:val="en-US"/>
              </w:rPr>
              <w:t>earners research different viewpoints about values and beliefs. They can research viewpoints about their own religion, if they have one, or a different religion,</w:t>
            </w:r>
            <w:r>
              <w:rPr>
                <w:lang w:val="en-US"/>
              </w:rPr>
              <w:t xml:space="preserve"> </w:t>
            </w:r>
            <w:r w:rsidR="00C16675" w:rsidRPr="00C16675">
              <w:rPr>
                <w:lang w:val="en-US"/>
              </w:rPr>
              <w:t xml:space="preserve">e.g. Buddhism, Sikhism, Catholicism. </w:t>
            </w:r>
            <w:r w:rsidR="00C16675" w:rsidRPr="00C16675">
              <w:rPr>
                <w:b/>
                <w:lang w:val="en-US"/>
              </w:rPr>
              <w:t>(I)</w:t>
            </w:r>
          </w:p>
          <w:p w14:paraId="08E5BD44" w14:textId="77777777" w:rsidR="00C16675" w:rsidRPr="00C16675" w:rsidRDefault="00C16675" w:rsidP="0035218D">
            <w:pPr>
              <w:pStyle w:val="BodyText"/>
              <w:spacing w:before="120" w:after="120"/>
              <w:rPr>
                <w:lang w:val="en-US"/>
              </w:rPr>
            </w:pPr>
            <w:r w:rsidRPr="00C16675">
              <w:rPr>
                <w:lang w:val="en-US"/>
              </w:rPr>
              <w:t>Learners make notes on the beliefs of this religion according to the viewpoints they find. They then summarise what the beliefs are according to the viewpoints.</w:t>
            </w:r>
          </w:p>
          <w:p w14:paraId="709AA1DB" w14:textId="4A0569F8" w:rsidR="00C16675" w:rsidRPr="00C16675" w:rsidRDefault="00C16675" w:rsidP="0035218D">
            <w:pPr>
              <w:pStyle w:val="BodyText"/>
              <w:spacing w:before="120" w:after="120"/>
              <w:rPr>
                <w:lang w:val="en-US"/>
              </w:rPr>
            </w:pPr>
            <w:r w:rsidRPr="00C16675">
              <w:rPr>
                <w:lang w:val="en-US"/>
              </w:rPr>
              <w:t xml:space="preserve">Learners think about these viewpoints and their own and decide whether their own viewpoint has changed and if so: how and why. </w:t>
            </w:r>
            <w:r w:rsidRPr="00C16675">
              <w:rPr>
                <w:b/>
                <w:lang w:val="en-US"/>
              </w:rPr>
              <w:t>(I)</w:t>
            </w:r>
          </w:p>
          <w:p w14:paraId="77404BB0" w14:textId="289AB97B" w:rsidR="00C16675" w:rsidRPr="00C16675" w:rsidRDefault="003D5F1A" w:rsidP="0035218D">
            <w:pPr>
              <w:pStyle w:val="BodyText"/>
              <w:spacing w:before="120" w:after="120"/>
              <w:rPr>
                <w:lang w:val="en-US"/>
              </w:rPr>
            </w:pPr>
            <w:r>
              <w:rPr>
                <w:lang w:val="en-US"/>
              </w:rPr>
              <w:t>Learners</w:t>
            </w:r>
            <w:r w:rsidR="00C16675" w:rsidRPr="00C16675">
              <w:rPr>
                <w:lang w:val="en-US"/>
              </w:rPr>
              <w:t xml:space="preserve"> also consider which medium of information they found most convincing (text they read, viewed, or listened to). </w:t>
            </w:r>
            <w:r w:rsidR="00C16675" w:rsidRPr="00C16675">
              <w:rPr>
                <w:b/>
                <w:lang w:val="en-US"/>
              </w:rPr>
              <w:t>(I)</w:t>
            </w:r>
          </w:p>
          <w:p w14:paraId="74C4B9F9" w14:textId="3C175361" w:rsidR="00995500" w:rsidRDefault="003D5F1A" w:rsidP="0035218D">
            <w:pPr>
              <w:pStyle w:val="BodyText"/>
              <w:spacing w:before="120" w:after="120"/>
              <w:rPr>
                <w:lang w:val="en-US"/>
              </w:rPr>
            </w:pPr>
            <w:r w:rsidRPr="003D5F1A">
              <w:rPr>
                <w:lang w:val="en-US"/>
              </w:rPr>
              <w:t>L</w:t>
            </w:r>
            <w:r w:rsidR="00C16675" w:rsidRPr="003D5F1A">
              <w:rPr>
                <w:lang w:val="en-US"/>
              </w:rPr>
              <w:t>ea</w:t>
            </w:r>
            <w:r w:rsidR="00C16675" w:rsidRPr="00C16675">
              <w:rPr>
                <w:lang w:val="en-US"/>
              </w:rPr>
              <w:t xml:space="preserve">rners </w:t>
            </w:r>
            <w:r w:rsidR="009D4C4B">
              <w:rPr>
                <w:lang w:val="en-US"/>
              </w:rPr>
              <w:t>could</w:t>
            </w:r>
            <w:r w:rsidR="00C16675" w:rsidRPr="00C16675">
              <w:rPr>
                <w:lang w:val="en-US"/>
              </w:rPr>
              <w:t xml:space="preserve"> keep a journal throughout the course to note their learning and development of skills.</w:t>
            </w:r>
          </w:p>
          <w:p w14:paraId="78A485F6" w14:textId="2DE2E700" w:rsidR="00C16675" w:rsidRPr="00C16675" w:rsidRDefault="00C16675" w:rsidP="0035218D">
            <w:pPr>
              <w:pStyle w:val="BodyText"/>
              <w:spacing w:before="120" w:after="120"/>
              <w:rPr>
                <w:lang w:val="en-US"/>
              </w:rPr>
            </w:pPr>
            <w:r w:rsidRPr="00C16675">
              <w:rPr>
                <w:lang w:val="en-US"/>
              </w:rPr>
              <w:t xml:space="preserve">Learners make notes in their journals, referencing the sources they used in case they want to refer to them later for an Individual Report. </w:t>
            </w:r>
            <w:r w:rsidRPr="00C16675">
              <w:rPr>
                <w:b/>
                <w:lang w:val="en-US"/>
              </w:rPr>
              <w:t>(I)</w:t>
            </w:r>
          </w:p>
          <w:p w14:paraId="5AB42547" w14:textId="3047D9C1" w:rsidR="00C16675" w:rsidRPr="00C16675" w:rsidRDefault="00C16675" w:rsidP="0035218D">
            <w:pPr>
              <w:pStyle w:val="BodyText"/>
              <w:spacing w:before="120" w:after="120"/>
              <w:rPr>
                <w:lang w:val="en-US"/>
              </w:rPr>
            </w:pPr>
            <w:r w:rsidRPr="00C16675">
              <w:rPr>
                <w:lang w:val="en-US"/>
              </w:rPr>
              <w:lastRenderedPageBreak/>
              <w:t>They then discuss in pairs the sources they found and which they thought was the best and why.</w:t>
            </w:r>
          </w:p>
          <w:p w14:paraId="4CA194BA" w14:textId="101A8D50" w:rsidR="0084798E" w:rsidRDefault="00C16675" w:rsidP="0035218D">
            <w:pPr>
              <w:pStyle w:val="BodyText"/>
              <w:spacing w:before="120" w:after="120"/>
            </w:pPr>
            <w:r w:rsidRPr="00C16675">
              <w:t>Peer feedback discussions on perspectives, sources, etc.</w:t>
            </w:r>
            <w:r w:rsidR="009D4C4B">
              <w:t xml:space="preserve"> </w:t>
            </w:r>
            <w:r w:rsidR="009D4C4B" w:rsidRPr="00C16675">
              <w:rPr>
                <w:b/>
              </w:rPr>
              <w:t>(F)</w:t>
            </w:r>
          </w:p>
          <w:p w14:paraId="6DD387BF" w14:textId="77AB0F88" w:rsidR="00C45639" w:rsidRPr="00C45639" w:rsidRDefault="00D1410D" w:rsidP="0035218D">
            <w:pPr>
              <w:pStyle w:val="BodyText"/>
              <w:spacing w:before="120" w:after="120"/>
              <w:rPr>
                <w:lang w:val="en-US"/>
              </w:rPr>
            </w:pPr>
            <w:r w:rsidRPr="00D1410D">
              <w:rPr>
                <w:b/>
                <w:lang w:val="en-US"/>
              </w:rPr>
              <w:t>Note</w:t>
            </w:r>
            <w:r w:rsidR="00D01AD6">
              <w:rPr>
                <w:b/>
                <w:lang w:val="en-US"/>
              </w:rPr>
              <w:t>s</w:t>
            </w:r>
            <w:r w:rsidRPr="00D1410D">
              <w:rPr>
                <w:b/>
                <w:lang w:val="en-US"/>
              </w:rPr>
              <w:t>:</w:t>
            </w:r>
            <w:r w:rsidR="00421C38">
              <w:rPr>
                <w:lang w:val="en-US"/>
              </w:rPr>
              <w:t xml:space="preserve"> e</w:t>
            </w:r>
            <w:r w:rsidR="00C45639" w:rsidRPr="00C45639">
              <w:rPr>
                <w:lang w:val="en-US"/>
              </w:rPr>
              <w:t>ncourage learners to look for different sources and viewpoints. The aim is that learners consider whether their viewpoint has changed as a result of what they have read and why.</w:t>
            </w:r>
          </w:p>
          <w:p w14:paraId="670BA4F8" w14:textId="4F798D3D" w:rsidR="00C45639" w:rsidRPr="00C45639" w:rsidRDefault="00421C38" w:rsidP="0035218D">
            <w:pPr>
              <w:pStyle w:val="BodyText"/>
              <w:spacing w:before="120" w:after="120"/>
              <w:rPr>
                <w:lang w:val="en-US"/>
              </w:rPr>
            </w:pPr>
            <w:r>
              <w:rPr>
                <w:lang w:val="en-US"/>
              </w:rPr>
              <w:t>L</w:t>
            </w:r>
            <w:r w:rsidR="00C45639" w:rsidRPr="00C45639">
              <w:rPr>
                <w:lang w:val="en-US"/>
              </w:rPr>
              <w:t xml:space="preserve">earners </w:t>
            </w:r>
            <w:r>
              <w:rPr>
                <w:lang w:val="en-US"/>
              </w:rPr>
              <w:t xml:space="preserve">could </w:t>
            </w:r>
            <w:r w:rsidR="00C45639" w:rsidRPr="00C45639">
              <w:rPr>
                <w:lang w:val="en-US"/>
              </w:rPr>
              <w:t>keep a journal of reflections. This can be split into two: one side for their individual reflections and learning as they go through the course and the other side for when they work in teams so that they can log their thoughts about teamwork, benefits and challenges and their own role in different teams, etc.</w:t>
            </w:r>
          </w:p>
          <w:p w14:paraId="73CD3C37" w14:textId="0E0C1907" w:rsidR="00C45639" w:rsidRPr="004A4E17" w:rsidRDefault="00C45639" w:rsidP="0035218D">
            <w:pPr>
              <w:pStyle w:val="BodyText"/>
              <w:spacing w:before="120"/>
            </w:pPr>
            <w:r w:rsidRPr="00C45639">
              <w:t xml:space="preserve">This activity can be </w:t>
            </w:r>
            <w:r w:rsidR="00421C38">
              <w:t>completed</w:t>
            </w:r>
            <w:r w:rsidRPr="00C45639">
              <w:t xml:space="preserve"> with any topic, reflecting on their own perspectives and how they have changed using evidence from research for the Individual Report.</w:t>
            </w:r>
          </w:p>
        </w:tc>
      </w:tr>
      <w:tr w:rsidR="0010654A" w:rsidRPr="004A4E17" w14:paraId="5F44192E" w14:textId="77777777" w:rsidTr="00C27515">
        <w:tblPrEx>
          <w:tblCellMar>
            <w:top w:w="0" w:type="dxa"/>
            <w:bottom w:w="0" w:type="dxa"/>
          </w:tblCellMar>
        </w:tblPrEx>
        <w:tc>
          <w:tcPr>
            <w:tcW w:w="14601" w:type="dxa"/>
            <w:gridSpan w:val="3"/>
            <w:tcMar>
              <w:top w:w="113" w:type="dxa"/>
              <w:bottom w:w="113" w:type="dxa"/>
            </w:tcMar>
          </w:tcPr>
          <w:p w14:paraId="0BD40157" w14:textId="0D42ADD3" w:rsidR="0010654A" w:rsidRPr="0010654A" w:rsidRDefault="0010654A" w:rsidP="00E307F5">
            <w:pPr>
              <w:pStyle w:val="BodyText"/>
              <w:rPr>
                <w:b/>
              </w:rPr>
            </w:pPr>
            <w:r w:rsidRPr="00AB665A">
              <w:rPr>
                <w:b/>
              </w:rPr>
              <w:lastRenderedPageBreak/>
              <w:t>Skills focus: Problem solving (1)</w:t>
            </w:r>
          </w:p>
        </w:tc>
      </w:tr>
      <w:tr w:rsidR="003947CA" w:rsidRPr="004A4E17" w14:paraId="1E28351A" w14:textId="77777777" w:rsidTr="005927C9">
        <w:tblPrEx>
          <w:tblCellMar>
            <w:top w:w="0" w:type="dxa"/>
            <w:bottom w:w="0" w:type="dxa"/>
          </w:tblCellMar>
        </w:tblPrEx>
        <w:tc>
          <w:tcPr>
            <w:tcW w:w="2552" w:type="dxa"/>
            <w:tcMar>
              <w:top w:w="113" w:type="dxa"/>
              <w:bottom w:w="113" w:type="dxa"/>
            </w:tcMar>
          </w:tcPr>
          <w:p w14:paraId="0BCC99D8" w14:textId="77777777" w:rsidR="0010654A" w:rsidRDefault="0010654A" w:rsidP="0010654A">
            <w:pPr>
              <w:pStyle w:val="BodyText"/>
              <w:spacing w:after="120"/>
              <w:rPr>
                <w:lang w:eastAsia="en-GB"/>
              </w:rPr>
            </w:pPr>
            <w:r>
              <w:rPr>
                <w:lang w:eastAsia="en-GB"/>
              </w:rPr>
              <w:t>AO1 Research, analysis and evaluation</w:t>
            </w:r>
          </w:p>
          <w:p w14:paraId="6921977B" w14:textId="4336A9FB" w:rsidR="003947CA" w:rsidRPr="00DB2C1F" w:rsidRDefault="0010654A" w:rsidP="0010654A">
            <w:pPr>
              <w:pStyle w:val="BodyText"/>
              <w:rPr>
                <w:lang w:eastAsia="en-GB"/>
              </w:rPr>
            </w:pPr>
            <w:r>
              <w:rPr>
                <w:lang w:eastAsia="en-GB"/>
              </w:rPr>
              <w:t>AO2 Reflection</w:t>
            </w:r>
          </w:p>
        </w:tc>
        <w:tc>
          <w:tcPr>
            <w:tcW w:w="2126" w:type="dxa"/>
            <w:tcMar>
              <w:top w:w="113" w:type="dxa"/>
              <w:bottom w:w="113" w:type="dxa"/>
            </w:tcMar>
          </w:tcPr>
          <w:p w14:paraId="48BD404B" w14:textId="2D83CA71" w:rsidR="003947CA" w:rsidRPr="00013D43" w:rsidRDefault="00013D43" w:rsidP="00E307F5">
            <w:pPr>
              <w:pStyle w:val="BodyText"/>
              <w:rPr>
                <w:lang w:eastAsia="en-GB"/>
              </w:rPr>
            </w:pPr>
            <w:r w:rsidRPr="00013D43">
              <w:rPr>
                <w:lang w:eastAsia="en-GB"/>
              </w:rPr>
              <w:t>to begin to use problem-solving strategies</w:t>
            </w:r>
          </w:p>
        </w:tc>
        <w:tc>
          <w:tcPr>
            <w:tcW w:w="9923" w:type="dxa"/>
            <w:tcMar>
              <w:top w:w="113" w:type="dxa"/>
              <w:bottom w:w="113" w:type="dxa"/>
            </w:tcMar>
          </w:tcPr>
          <w:p w14:paraId="336C32F5" w14:textId="77777777" w:rsidR="00C129BF" w:rsidRDefault="00223F32" w:rsidP="0035218D">
            <w:pPr>
              <w:pStyle w:val="TableParagraph"/>
              <w:spacing w:after="120"/>
              <w:jc w:val="both"/>
              <w:rPr>
                <w:sz w:val="20"/>
              </w:rPr>
            </w:pPr>
            <w:r w:rsidRPr="00A14AFD">
              <w:rPr>
                <w:b/>
                <w:sz w:val="20"/>
              </w:rPr>
              <w:t>P</w:t>
            </w:r>
            <w:r w:rsidR="007D5994" w:rsidRPr="00A14AFD">
              <w:rPr>
                <w:b/>
                <w:sz w:val="20"/>
              </w:rPr>
              <w:t>robl</w:t>
            </w:r>
            <w:r w:rsidRPr="00A14AFD">
              <w:rPr>
                <w:b/>
                <w:sz w:val="20"/>
              </w:rPr>
              <w:t xml:space="preserve">em </w:t>
            </w:r>
            <w:r w:rsidR="007D5994" w:rsidRPr="00A14AFD">
              <w:rPr>
                <w:b/>
                <w:sz w:val="20"/>
              </w:rPr>
              <w:t>scenarios</w:t>
            </w:r>
            <w:r w:rsidRPr="00A14AFD">
              <w:rPr>
                <w:b/>
                <w:sz w:val="20"/>
              </w:rPr>
              <w:t>:</w:t>
            </w:r>
            <w:r w:rsidR="007D5994">
              <w:rPr>
                <w:spacing w:val="-3"/>
                <w:sz w:val="20"/>
              </w:rPr>
              <w:t xml:space="preserve"> </w:t>
            </w:r>
            <w:r w:rsidR="007D5994">
              <w:rPr>
                <w:sz w:val="20"/>
              </w:rPr>
              <w:t>These</w:t>
            </w:r>
            <w:r w:rsidR="007D5994">
              <w:rPr>
                <w:spacing w:val="-3"/>
                <w:sz w:val="20"/>
              </w:rPr>
              <w:t xml:space="preserve"> </w:t>
            </w:r>
            <w:r w:rsidR="007D5994">
              <w:rPr>
                <w:sz w:val="20"/>
              </w:rPr>
              <w:t>can</w:t>
            </w:r>
            <w:r w:rsidR="007D5994">
              <w:rPr>
                <w:spacing w:val="-3"/>
                <w:sz w:val="20"/>
              </w:rPr>
              <w:t xml:space="preserve"> </w:t>
            </w:r>
            <w:r w:rsidR="007D5994">
              <w:rPr>
                <w:sz w:val="20"/>
              </w:rPr>
              <w:t>come</w:t>
            </w:r>
            <w:r w:rsidR="007D5994">
              <w:rPr>
                <w:spacing w:val="-3"/>
                <w:sz w:val="20"/>
              </w:rPr>
              <w:t xml:space="preserve"> </w:t>
            </w:r>
            <w:r w:rsidR="007D5994">
              <w:rPr>
                <w:sz w:val="20"/>
              </w:rPr>
              <w:t>from</w:t>
            </w:r>
            <w:r w:rsidR="007D5994">
              <w:rPr>
                <w:spacing w:val="-3"/>
                <w:sz w:val="20"/>
              </w:rPr>
              <w:t xml:space="preserve"> </w:t>
            </w:r>
            <w:r w:rsidR="007D5994">
              <w:rPr>
                <w:sz w:val="20"/>
              </w:rPr>
              <w:t>the</w:t>
            </w:r>
            <w:r w:rsidR="007D5994">
              <w:rPr>
                <w:spacing w:val="-3"/>
                <w:sz w:val="20"/>
              </w:rPr>
              <w:t xml:space="preserve"> </w:t>
            </w:r>
            <w:r w:rsidR="007D5994">
              <w:rPr>
                <w:sz w:val="20"/>
              </w:rPr>
              <w:t>global</w:t>
            </w:r>
            <w:r w:rsidR="007D5994">
              <w:rPr>
                <w:spacing w:val="-2"/>
                <w:sz w:val="20"/>
              </w:rPr>
              <w:t xml:space="preserve"> </w:t>
            </w:r>
            <w:r w:rsidR="007D5994">
              <w:rPr>
                <w:sz w:val="20"/>
              </w:rPr>
              <w:t>topics,</w:t>
            </w:r>
            <w:r w:rsidR="007D5994">
              <w:rPr>
                <w:spacing w:val="-3"/>
                <w:sz w:val="20"/>
              </w:rPr>
              <w:t xml:space="preserve"> </w:t>
            </w:r>
            <w:r w:rsidR="007D5994">
              <w:rPr>
                <w:sz w:val="20"/>
              </w:rPr>
              <w:t>for</w:t>
            </w:r>
            <w:r w:rsidR="007D5994">
              <w:rPr>
                <w:spacing w:val="-2"/>
                <w:sz w:val="20"/>
              </w:rPr>
              <w:t xml:space="preserve"> </w:t>
            </w:r>
            <w:r w:rsidR="007D5994">
              <w:rPr>
                <w:sz w:val="20"/>
              </w:rPr>
              <w:t>example</w:t>
            </w:r>
            <w:r w:rsidR="00C129BF">
              <w:rPr>
                <w:sz w:val="20"/>
              </w:rPr>
              <w:t>:</w:t>
            </w:r>
          </w:p>
          <w:p w14:paraId="5F7851B0" w14:textId="668B60B7" w:rsidR="007D5994" w:rsidRDefault="007D5994" w:rsidP="00C129BF">
            <w:pPr>
              <w:pStyle w:val="TableParagraph"/>
              <w:spacing w:after="120"/>
              <w:jc w:val="center"/>
              <w:rPr>
                <w:sz w:val="20"/>
              </w:rPr>
            </w:pPr>
            <w:r>
              <w:rPr>
                <w:i/>
                <w:sz w:val="20"/>
              </w:rPr>
              <w:t>A family</w:t>
            </w:r>
            <w:r>
              <w:rPr>
                <w:i/>
                <w:spacing w:val="-1"/>
                <w:sz w:val="20"/>
              </w:rPr>
              <w:t xml:space="preserve"> </w:t>
            </w:r>
            <w:r>
              <w:rPr>
                <w:i/>
                <w:sz w:val="20"/>
              </w:rPr>
              <w:t>of five people</w:t>
            </w:r>
            <w:r>
              <w:rPr>
                <w:i/>
                <w:spacing w:val="-2"/>
                <w:sz w:val="20"/>
              </w:rPr>
              <w:t xml:space="preserve"> </w:t>
            </w:r>
            <w:r>
              <w:rPr>
                <w:i/>
                <w:sz w:val="20"/>
              </w:rPr>
              <w:t>live</w:t>
            </w:r>
            <w:r>
              <w:rPr>
                <w:i/>
                <w:spacing w:val="-2"/>
                <w:sz w:val="20"/>
              </w:rPr>
              <w:t xml:space="preserve"> </w:t>
            </w:r>
            <w:r>
              <w:rPr>
                <w:i/>
                <w:sz w:val="20"/>
              </w:rPr>
              <w:t>in a</w:t>
            </w:r>
            <w:r>
              <w:rPr>
                <w:i/>
                <w:spacing w:val="-2"/>
                <w:sz w:val="20"/>
              </w:rPr>
              <w:t xml:space="preserve"> </w:t>
            </w:r>
            <w:r>
              <w:rPr>
                <w:i/>
                <w:sz w:val="20"/>
              </w:rPr>
              <w:t>house</w:t>
            </w:r>
            <w:r>
              <w:rPr>
                <w:i/>
                <w:spacing w:val="-2"/>
                <w:sz w:val="20"/>
              </w:rPr>
              <w:t xml:space="preserve"> </w:t>
            </w:r>
            <w:r>
              <w:rPr>
                <w:i/>
                <w:sz w:val="20"/>
              </w:rPr>
              <w:t>that</w:t>
            </w:r>
            <w:r>
              <w:rPr>
                <w:i/>
                <w:spacing w:val="-2"/>
                <w:sz w:val="20"/>
              </w:rPr>
              <w:t xml:space="preserve"> </w:t>
            </w:r>
            <w:r>
              <w:rPr>
                <w:i/>
                <w:sz w:val="20"/>
              </w:rPr>
              <w:t>is</w:t>
            </w:r>
            <w:r>
              <w:rPr>
                <w:i/>
                <w:spacing w:val="-1"/>
                <w:sz w:val="20"/>
              </w:rPr>
              <w:t xml:space="preserve"> </w:t>
            </w:r>
            <w:r>
              <w:rPr>
                <w:i/>
                <w:sz w:val="20"/>
              </w:rPr>
              <w:t>too</w:t>
            </w:r>
            <w:r>
              <w:rPr>
                <w:i/>
                <w:spacing w:val="-2"/>
                <w:sz w:val="20"/>
              </w:rPr>
              <w:t xml:space="preserve"> </w:t>
            </w:r>
            <w:r>
              <w:rPr>
                <w:i/>
                <w:sz w:val="20"/>
              </w:rPr>
              <w:t>small</w:t>
            </w:r>
            <w:r>
              <w:rPr>
                <w:i/>
                <w:spacing w:val="-3"/>
                <w:sz w:val="20"/>
              </w:rPr>
              <w:t xml:space="preserve"> </w:t>
            </w:r>
            <w:r>
              <w:rPr>
                <w:i/>
                <w:sz w:val="20"/>
              </w:rPr>
              <w:t>for them.</w:t>
            </w:r>
            <w:r>
              <w:rPr>
                <w:i/>
                <w:spacing w:val="-2"/>
                <w:sz w:val="20"/>
              </w:rPr>
              <w:t xml:space="preserve"> </w:t>
            </w:r>
            <w:r>
              <w:rPr>
                <w:i/>
                <w:sz w:val="20"/>
              </w:rPr>
              <w:t>They</w:t>
            </w:r>
            <w:r>
              <w:rPr>
                <w:i/>
                <w:spacing w:val="-1"/>
                <w:sz w:val="20"/>
              </w:rPr>
              <w:t xml:space="preserve"> </w:t>
            </w:r>
            <w:r>
              <w:rPr>
                <w:i/>
                <w:sz w:val="20"/>
              </w:rPr>
              <w:t>cannot afford</w:t>
            </w:r>
            <w:r>
              <w:rPr>
                <w:i/>
                <w:spacing w:val="-2"/>
                <w:sz w:val="20"/>
              </w:rPr>
              <w:t xml:space="preserve"> </w:t>
            </w:r>
            <w:r>
              <w:rPr>
                <w:i/>
                <w:sz w:val="20"/>
              </w:rPr>
              <w:t>to</w:t>
            </w:r>
            <w:r>
              <w:rPr>
                <w:i/>
                <w:spacing w:val="-2"/>
                <w:sz w:val="20"/>
              </w:rPr>
              <w:t xml:space="preserve"> </w:t>
            </w:r>
            <w:r>
              <w:rPr>
                <w:i/>
                <w:sz w:val="20"/>
              </w:rPr>
              <w:t>move. They are starting to get angry with each other.</w:t>
            </w:r>
          </w:p>
          <w:p w14:paraId="4ACB7E45" w14:textId="5ECC9E17" w:rsidR="00995500" w:rsidRDefault="007D5994" w:rsidP="0035218D">
            <w:pPr>
              <w:pStyle w:val="TableParagraph"/>
              <w:spacing w:before="120" w:after="120"/>
              <w:jc w:val="both"/>
              <w:rPr>
                <w:sz w:val="20"/>
              </w:rPr>
            </w:pPr>
            <w:r>
              <w:rPr>
                <w:sz w:val="20"/>
              </w:rPr>
              <w:t>Present</w:t>
            </w:r>
            <w:r>
              <w:rPr>
                <w:spacing w:val="-2"/>
                <w:sz w:val="20"/>
              </w:rPr>
              <w:t xml:space="preserve"> </w:t>
            </w:r>
            <w:r>
              <w:rPr>
                <w:sz w:val="20"/>
              </w:rPr>
              <w:t>learners</w:t>
            </w:r>
            <w:r>
              <w:rPr>
                <w:spacing w:val="-3"/>
                <w:sz w:val="20"/>
              </w:rPr>
              <w:t xml:space="preserve"> </w:t>
            </w:r>
            <w:r>
              <w:rPr>
                <w:sz w:val="20"/>
              </w:rPr>
              <w:t>with</w:t>
            </w:r>
            <w:r>
              <w:rPr>
                <w:spacing w:val="-4"/>
                <w:sz w:val="20"/>
              </w:rPr>
              <w:t xml:space="preserve"> </w:t>
            </w:r>
            <w:r>
              <w:rPr>
                <w:sz w:val="20"/>
              </w:rPr>
              <w:t>a</w:t>
            </w:r>
            <w:r>
              <w:rPr>
                <w:spacing w:val="-2"/>
                <w:sz w:val="20"/>
              </w:rPr>
              <w:t xml:space="preserve"> </w:t>
            </w:r>
            <w:r>
              <w:rPr>
                <w:sz w:val="20"/>
              </w:rPr>
              <w:t>problem,</w:t>
            </w:r>
            <w:r>
              <w:rPr>
                <w:spacing w:val="-4"/>
                <w:sz w:val="20"/>
              </w:rPr>
              <w:t xml:space="preserve"> </w:t>
            </w:r>
            <w:r>
              <w:rPr>
                <w:sz w:val="20"/>
              </w:rPr>
              <w:t>or</w:t>
            </w:r>
            <w:r>
              <w:rPr>
                <w:spacing w:val="-3"/>
                <w:sz w:val="20"/>
              </w:rPr>
              <w:t xml:space="preserve"> </w:t>
            </w:r>
            <w:r>
              <w:rPr>
                <w:sz w:val="20"/>
              </w:rPr>
              <w:t>problems</w:t>
            </w:r>
            <w:r>
              <w:rPr>
                <w:spacing w:val="-4"/>
                <w:sz w:val="20"/>
              </w:rPr>
              <w:t xml:space="preserve"> </w:t>
            </w:r>
            <w:r>
              <w:rPr>
                <w:sz w:val="20"/>
              </w:rPr>
              <w:t>and</w:t>
            </w:r>
            <w:r>
              <w:rPr>
                <w:spacing w:val="-2"/>
                <w:sz w:val="20"/>
              </w:rPr>
              <w:t xml:space="preserve"> </w:t>
            </w:r>
            <w:r>
              <w:rPr>
                <w:sz w:val="20"/>
              </w:rPr>
              <w:t>ask</w:t>
            </w:r>
            <w:r>
              <w:rPr>
                <w:spacing w:val="-3"/>
                <w:sz w:val="20"/>
              </w:rPr>
              <w:t xml:space="preserve"> </w:t>
            </w:r>
            <w:r>
              <w:rPr>
                <w:sz w:val="20"/>
              </w:rPr>
              <w:t>them</w:t>
            </w:r>
            <w:r>
              <w:rPr>
                <w:spacing w:val="-2"/>
                <w:sz w:val="20"/>
              </w:rPr>
              <w:t xml:space="preserve"> </w:t>
            </w:r>
            <w:r>
              <w:rPr>
                <w:sz w:val="20"/>
              </w:rPr>
              <w:t>for</w:t>
            </w:r>
            <w:r>
              <w:rPr>
                <w:spacing w:val="-3"/>
                <w:sz w:val="20"/>
              </w:rPr>
              <w:t xml:space="preserve"> </w:t>
            </w:r>
            <w:r>
              <w:rPr>
                <w:sz w:val="20"/>
              </w:rPr>
              <w:t>ideas about</w:t>
            </w:r>
            <w:r>
              <w:rPr>
                <w:spacing w:val="-4"/>
                <w:sz w:val="20"/>
              </w:rPr>
              <w:t xml:space="preserve"> </w:t>
            </w:r>
            <w:r>
              <w:rPr>
                <w:sz w:val="20"/>
              </w:rPr>
              <w:t>how</w:t>
            </w:r>
            <w:r>
              <w:rPr>
                <w:spacing w:val="-4"/>
                <w:sz w:val="20"/>
              </w:rPr>
              <w:t xml:space="preserve"> </w:t>
            </w:r>
            <w:r>
              <w:rPr>
                <w:sz w:val="20"/>
              </w:rPr>
              <w:t>they</w:t>
            </w:r>
            <w:r>
              <w:rPr>
                <w:spacing w:val="-3"/>
                <w:sz w:val="20"/>
              </w:rPr>
              <w:t xml:space="preserve"> </w:t>
            </w:r>
            <w:r>
              <w:rPr>
                <w:sz w:val="20"/>
              </w:rPr>
              <w:t>would</w:t>
            </w:r>
            <w:r>
              <w:rPr>
                <w:spacing w:val="-2"/>
                <w:sz w:val="20"/>
              </w:rPr>
              <w:t xml:space="preserve"> </w:t>
            </w:r>
            <w:r>
              <w:rPr>
                <w:sz w:val="20"/>
              </w:rPr>
              <w:t>go about solving them.</w:t>
            </w:r>
          </w:p>
          <w:p w14:paraId="25E2C653" w14:textId="632CDA9C" w:rsidR="007D5994" w:rsidRDefault="007D5994" w:rsidP="0035218D">
            <w:pPr>
              <w:pStyle w:val="TableParagraph"/>
              <w:spacing w:before="120" w:after="120"/>
              <w:jc w:val="both"/>
              <w:rPr>
                <w:sz w:val="20"/>
              </w:rPr>
            </w:pPr>
            <w:r>
              <w:rPr>
                <w:sz w:val="20"/>
              </w:rPr>
              <w:t>Then give learners basic problem-solving strategies as follows:</w:t>
            </w:r>
          </w:p>
          <w:p w14:paraId="07DF1B86" w14:textId="77777777" w:rsidR="007D5994" w:rsidRDefault="007D5994" w:rsidP="0035218D">
            <w:pPr>
              <w:pStyle w:val="TableParagraph"/>
              <w:numPr>
                <w:ilvl w:val="0"/>
                <w:numId w:val="6"/>
              </w:numPr>
              <w:tabs>
                <w:tab w:val="left" w:pos="360"/>
              </w:tabs>
              <w:spacing w:before="120" w:after="120"/>
              <w:ind w:hanging="357"/>
              <w:rPr>
                <w:sz w:val="20"/>
              </w:rPr>
            </w:pPr>
            <w:r>
              <w:rPr>
                <w:sz w:val="20"/>
              </w:rPr>
              <w:t>Define</w:t>
            </w:r>
            <w:r w:rsidRPr="0078118D">
              <w:rPr>
                <w:sz w:val="20"/>
              </w:rPr>
              <w:t xml:space="preserve"> </w:t>
            </w:r>
            <w:r>
              <w:rPr>
                <w:sz w:val="20"/>
              </w:rPr>
              <w:t>a</w:t>
            </w:r>
            <w:r w:rsidRPr="0078118D">
              <w:rPr>
                <w:sz w:val="20"/>
              </w:rPr>
              <w:t xml:space="preserve"> </w:t>
            </w:r>
            <w:r>
              <w:rPr>
                <w:sz w:val="20"/>
              </w:rPr>
              <w:t>problem</w:t>
            </w:r>
            <w:r w:rsidRPr="0078118D">
              <w:rPr>
                <w:sz w:val="20"/>
              </w:rPr>
              <w:t xml:space="preserve"> </w:t>
            </w:r>
            <w:r>
              <w:rPr>
                <w:sz w:val="20"/>
              </w:rPr>
              <w:t>as</w:t>
            </w:r>
            <w:r w:rsidRPr="0078118D">
              <w:rPr>
                <w:sz w:val="20"/>
              </w:rPr>
              <w:t xml:space="preserve"> </w:t>
            </w:r>
            <w:r>
              <w:rPr>
                <w:sz w:val="20"/>
              </w:rPr>
              <w:t>clearly as</w:t>
            </w:r>
            <w:r w:rsidRPr="0078118D">
              <w:rPr>
                <w:sz w:val="20"/>
              </w:rPr>
              <w:t xml:space="preserve"> </w:t>
            </w:r>
            <w:r>
              <w:rPr>
                <w:sz w:val="20"/>
              </w:rPr>
              <w:t>you</w:t>
            </w:r>
            <w:r w:rsidRPr="0078118D">
              <w:rPr>
                <w:sz w:val="20"/>
              </w:rPr>
              <w:t xml:space="preserve"> </w:t>
            </w:r>
            <w:r>
              <w:rPr>
                <w:sz w:val="20"/>
              </w:rPr>
              <w:t>can.</w:t>
            </w:r>
            <w:r w:rsidRPr="0078118D">
              <w:rPr>
                <w:sz w:val="20"/>
              </w:rPr>
              <w:t xml:space="preserve"> </w:t>
            </w:r>
            <w:r>
              <w:rPr>
                <w:sz w:val="20"/>
              </w:rPr>
              <w:t>Check</w:t>
            </w:r>
            <w:r w:rsidRPr="0078118D">
              <w:rPr>
                <w:sz w:val="20"/>
              </w:rPr>
              <w:t xml:space="preserve"> </w:t>
            </w:r>
            <w:r>
              <w:rPr>
                <w:sz w:val="20"/>
              </w:rPr>
              <w:t>to</w:t>
            </w:r>
            <w:r w:rsidRPr="0078118D">
              <w:rPr>
                <w:sz w:val="20"/>
              </w:rPr>
              <w:t xml:space="preserve"> </w:t>
            </w:r>
            <w:r>
              <w:rPr>
                <w:sz w:val="20"/>
              </w:rPr>
              <w:t>see</w:t>
            </w:r>
            <w:r w:rsidRPr="0078118D">
              <w:rPr>
                <w:sz w:val="20"/>
              </w:rPr>
              <w:t xml:space="preserve"> </w:t>
            </w:r>
            <w:r>
              <w:rPr>
                <w:sz w:val="20"/>
              </w:rPr>
              <w:t>if</w:t>
            </w:r>
            <w:r w:rsidRPr="0078118D">
              <w:rPr>
                <w:sz w:val="20"/>
              </w:rPr>
              <w:t xml:space="preserve"> </w:t>
            </w:r>
            <w:r>
              <w:rPr>
                <w:sz w:val="20"/>
              </w:rPr>
              <w:t>the</w:t>
            </w:r>
            <w:r w:rsidRPr="0078118D">
              <w:rPr>
                <w:sz w:val="20"/>
              </w:rPr>
              <w:t xml:space="preserve"> </w:t>
            </w:r>
            <w:r>
              <w:rPr>
                <w:sz w:val="20"/>
              </w:rPr>
              <w:t>problem</w:t>
            </w:r>
            <w:r w:rsidRPr="0078118D">
              <w:rPr>
                <w:sz w:val="20"/>
              </w:rPr>
              <w:t xml:space="preserve"> </w:t>
            </w:r>
            <w:r>
              <w:rPr>
                <w:sz w:val="20"/>
              </w:rPr>
              <w:t>can</w:t>
            </w:r>
            <w:r w:rsidRPr="0078118D">
              <w:rPr>
                <w:sz w:val="20"/>
              </w:rPr>
              <w:t xml:space="preserve"> </w:t>
            </w:r>
            <w:r>
              <w:rPr>
                <w:sz w:val="20"/>
              </w:rPr>
              <w:t>be</w:t>
            </w:r>
            <w:r w:rsidRPr="0078118D">
              <w:rPr>
                <w:sz w:val="20"/>
              </w:rPr>
              <w:t xml:space="preserve"> </w:t>
            </w:r>
            <w:r>
              <w:rPr>
                <w:sz w:val="20"/>
              </w:rPr>
              <w:t>broken</w:t>
            </w:r>
            <w:r w:rsidRPr="0078118D">
              <w:rPr>
                <w:sz w:val="20"/>
              </w:rPr>
              <w:t xml:space="preserve"> </w:t>
            </w:r>
            <w:r>
              <w:rPr>
                <w:sz w:val="20"/>
              </w:rPr>
              <w:t xml:space="preserve">down into smaller pieces. If so, </w:t>
            </w:r>
            <w:proofErr w:type="spellStart"/>
            <w:r>
              <w:rPr>
                <w:sz w:val="20"/>
              </w:rPr>
              <w:t>prioritise</w:t>
            </w:r>
            <w:proofErr w:type="spellEnd"/>
            <w:r>
              <w:rPr>
                <w:sz w:val="20"/>
              </w:rPr>
              <w:t xml:space="preserve"> the order in which you will tackle them.</w:t>
            </w:r>
          </w:p>
          <w:p w14:paraId="7446D9AF" w14:textId="3B48EDDC" w:rsidR="00714CC3" w:rsidRDefault="007D5994" w:rsidP="0035218D">
            <w:pPr>
              <w:pStyle w:val="TableParagraph"/>
              <w:numPr>
                <w:ilvl w:val="0"/>
                <w:numId w:val="6"/>
              </w:numPr>
              <w:tabs>
                <w:tab w:val="left" w:pos="360"/>
              </w:tabs>
              <w:spacing w:before="120" w:after="120"/>
              <w:ind w:hanging="357"/>
              <w:rPr>
                <w:sz w:val="20"/>
              </w:rPr>
            </w:pPr>
            <w:r>
              <w:rPr>
                <w:sz w:val="20"/>
              </w:rPr>
              <w:t>Decide</w:t>
            </w:r>
            <w:r w:rsidRPr="0078118D">
              <w:rPr>
                <w:sz w:val="20"/>
              </w:rPr>
              <w:t xml:space="preserve"> </w:t>
            </w:r>
            <w:r>
              <w:rPr>
                <w:sz w:val="20"/>
              </w:rPr>
              <w:t>what</w:t>
            </w:r>
            <w:r w:rsidRPr="0078118D">
              <w:rPr>
                <w:sz w:val="20"/>
              </w:rPr>
              <w:t xml:space="preserve"> </w:t>
            </w:r>
            <w:r>
              <w:rPr>
                <w:sz w:val="20"/>
              </w:rPr>
              <w:t>else</w:t>
            </w:r>
            <w:r w:rsidRPr="0078118D">
              <w:rPr>
                <w:sz w:val="20"/>
              </w:rPr>
              <w:t xml:space="preserve"> </w:t>
            </w:r>
            <w:r>
              <w:rPr>
                <w:sz w:val="20"/>
              </w:rPr>
              <w:t>you</w:t>
            </w:r>
            <w:r w:rsidRPr="0078118D">
              <w:rPr>
                <w:sz w:val="20"/>
              </w:rPr>
              <w:t xml:space="preserve"> </w:t>
            </w:r>
            <w:r>
              <w:rPr>
                <w:sz w:val="20"/>
              </w:rPr>
              <w:t>need</w:t>
            </w:r>
            <w:r w:rsidRPr="0078118D">
              <w:rPr>
                <w:sz w:val="20"/>
              </w:rPr>
              <w:t xml:space="preserve"> </w:t>
            </w:r>
            <w:r>
              <w:rPr>
                <w:sz w:val="20"/>
              </w:rPr>
              <w:t>to</w:t>
            </w:r>
            <w:r w:rsidRPr="0078118D">
              <w:rPr>
                <w:sz w:val="20"/>
              </w:rPr>
              <w:t xml:space="preserve"> </w:t>
            </w:r>
            <w:r>
              <w:rPr>
                <w:sz w:val="20"/>
              </w:rPr>
              <w:t>find</w:t>
            </w:r>
            <w:r w:rsidRPr="0078118D">
              <w:rPr>
                <w:sz w:val="20"/>
              </w:rPr>
              <w:t xml:space="preserve"> </w:t>
            </w:r>
            <w:r>
              <w:rPr>
                <w:sz w:val="20"/>
              </w:rPr>
              <w:t>out</w:t>
            </w:r>
            <w:r w:rsidRPr="0078118D">
              <w:rPr>
                <w:sz w:val="20"/>
              </w:rPr>
              <w:t xml:space="preserve"> </w:t>
            </w:r>
            <w:r>
              <w:rPr>
                <w:sz w:val="20"/>
              </w:rPr>
              <w:t>to</w:t>
            </w:r>
            <w:r w:rsidRPr="0078118D">
              <w:rPr>
                <w:sz w:val="20"/>
              </w:rPr>
              <w:t xml:space="preserve"> </w:t>
            </w:r>
            <w:r>
              <w:rPr>
                <w:sz w:val="20"/>
              </w:rPr>
              <w:t>arrive</w:t>
            </w:r>
            <w:r w:rsidRPr="0078118D">
              <w:rPr>
                <w:sz w:val="20"/>
              </w:rPr>
              <w:t xml:space="preserve"> </w:t>
            </w:r>
            <w:r>
              <w:rPr>
                <w:sz w:val="20"/>
              </w:rPr>
              <w:t>at</w:t>
            </w:r>
            <w:r w:rsidRPr="0078118D">
              <w:rPr>
                <w:sz w:val="20"/>
              </w:rPr>
              <w:t xml:space="preserve"> </w:t>
            </w:r>
            <w:r>
              <w:rPr>
                <w:sz w:val="20"/>
              </w:rPr>
              <w:t>a</w:t>
            </w:r>
            <w:r w:rsidRPr="0078118D">
              <w:rPr>
                <w:sz w:val="20"/>
              </w:rPr>
              <w:t xml:space="preserve"> solution</w:t>
            </w:r>
            <w:r w:rsidR="00714CC3">
              <w:rPr>
                <w:sz w:val="20"/>
              </w:rPr>
              <w:t>.</w:t>
            </w:r>
          </w:p>
          <w:p w14:paraId="5C6ADADA" w14:textId="20D05B2F" w:rsidR="007D5994" w:rsidRDefault="007D5994" w:rsidP="0035218D">
            <w:pPr>
              <w:pStyle w:val="TableParagraph"/>
              <w:numPr>
                <w:ilvl w:val="0"/>
                <w:numId w:val="6"/>
              </w:numPr>
              <w:tabs>
                <w:tab w:val="left" w:pos="360"/>
              </w:tabs>
              <w:spacing w:before="120" w:after="120"/>
              <w:ind w:hanging="357"/>
              <w:rPr>
                <w:sz w:val="20"/>
              </w:rPr>
            </w:pPr>
            <w:r>
              <w:rPr>
                <w:sz w:val="20"/>
              </w:rPr>
              <w:t>Look</w:t>
            </w:r>
            <w:r w:rsidRPr="0078118D">
              <w:rPr>
                <w:sz w:val="20"/>
              </w:rPr>
              <w:t xml:space="preserve"> </w:t>
            </w:r>
            <w:r>
              <w:rPr>
                <w:sz w:val="20"/>
              </w:rPr>
              <w:t>at</w:t>
            </w:r>
            <w:r w:rsidRPr="0078118D">
              <w:rPr>
                <w:sz w:val="20"/>
              </w:rPr>
              <w:t xml:space="preserve"> </w:t>
            </w:r>
            <w:r>
              <w:rPr>
                <w:sz w:val="20"/>
              </w:rPr>
              <w:t>the</w:t>
            </w:r>
            <w:r w:rsidRPr="0078118D">
              <w:rPr>
                <w:sz w:val="20"/>
              </w:rPr>
              <w:t xml:space="preserve"> </w:t>
            </w:r>
            <w:r>
              <w:rPr>
                <w:sz w:val="20"/>
              </w:rPr>
              <w:t>problem</w:t>
            </w:r>
            <w:r w:rsidRPr="0078118D">
              <w:rPr>
                <w:sz w:val="20"/>
              </w:rPr>
              <w:t xml:space="preserve"> </w:t>
            </w:r>
            <w:r>
              <w:rPr>
                <w:sz w:val="20"/>
              </w:rPr>
              <w:t>in</w:t>
            </w:r>
            <w:r w:rsidRPr="0078118D">
              <w:rPr>
                <w:sz w:val="20"/>
              </w:rPr>
              <w:t xml:space="preserve"> </w:t>
            </w:r>
            <w:r>
              <w:rPr>
                <w:sz w:val="20"/>
              </w:rPr>
              <w:t>different</w:t>
            </w:r>
            <w:r w:rsidRPr="0078118D">
              <w:rPr>
                <w:sz w:val="20"/>
              </w:rPr>
              <w:t xml:space="preserve"> </w:t>
            </w:r>
            <w:r>
              <w:rPr>
                <w:sz w:val="20"/>
              </w:rPr>
              <w:t>ways</w:t>
            </w:r>
            <w:r w:rsidRPr="0078118D">
              <w:rPr>
                <w:sz w:val="20"/>
              </w:rPr>
              <w:t xml:space="preserve"> </w:t>
            </w:r>
            <w:r>
              <w:rPr>
                <w:sz w:val="20"/>
              </w:rPr>
              <w:t>and</w:t>
            </w:r>
            <w:r w:rsidRPr="0078118D">
              <w:rPr>
                <w:sz w:val="20"/>
              </w:rPr>
              <w:t xml:space="preserve"> </w:t>
            </w:r>
            <w:r>
              <w:rPr>
                <w:sz w:val="20"/>
              </w:rPr>
              <w:t>from</w:t>
            </w:r>
            <w:r w:rsidRPr="0078118D">
              <w:rPr>
                <w:sz w:val="20"/>
              </w:rPr>
              <w:t xml:space="preserve"> </w:t>
            </w:r>
            <w:r>
              <w:rPr>
                <w:sz w:val="20"/>
              </w:rPr>
              <w:t>different</w:t>
            </w:r>
            <w:r w:rsidRPr="0078118D">
              <w:rPr>
                <w:sz w:val="20"/>
              </w:rPr>
              <w:t xml:space="preserve"> perspectives.</w:t>
            </w:r>
          </w:p>
          <w:p w14:paraId="0A5AB683" w14:textId="77777777" w:rsidR="007D5994" w:rsidRDefault="007D5994" w:rsidP="0035218D">
            <w:pPr>
              <w:pStyle w:val="TableParagraph"/>
              <w:numPr>
                <w:ilvl w:val="0"/>
                <w:numId w:val="6"/>
              </w:numPr>
              <w:tabs>
                <w:tab w:val="left" w:pos="360"/>
              </w:tabs>
              <w:spacing w:before="120" w:after="120"/>
              <w:ind w:hanging="357"/>
              <w:rPr>
                <w:sz w:val="20"/>
              </w:rPr>
            </w:pPr>
            <w:r>
              <w:rPr>
                <w:sz w:val="20"/>
              </w:rPr>
              <w:t>See</w:t>
            </w:r>
            <w:r w:rsidRPr="0078118D">
              <w:rPr>
                <w:sz w:val="20"/>
              </w:rPr>
              <w:t xml:space="preserve"> </w:t>
            </w:r>
            <w:r>
              <w:rPr>
                <w:sz w:val="20"/>
              </w:rPr>
              <w:t>the</w:t>
            </w:r>
            <w:r w:rsidRPr="0078118D">
              <w:rPr>
                <w:sz w:val="20"/>
              </w:rPr>
              <w:t xml:space="preserve"> </w:t>
            </w:r>
            <w:r>
              <w:rPr>
                <w:sz w:val="20"/>
              </w:rPr>
              <w:t>problem</w:t>
            </w:r>
            <w:r w:rsidRPr="0078118D">
              <w:rPr>
                <w:sz w:val="20"/>
              </w:rPr>
              <w:t xml:space="preserve"> </w:t>
            </w:r>
            <w:r>
              <w:rPr>
                <w:sz w:val="20"/>
              </w:rPr>
              <w:t>as</w:t>
            </w:r>
            <w:r w:rsidRPr="0078118D">
              <w:rPr>
                <w:sz w:val="20"/>
              </w:rPr>
              <w:t xml:space="preserve"> </w:t>
            </w:r>
            <w:r>
              <w:rPr>
                <w:sz w:val="20"/>
              </w:rPr>
              <w:t>positive</w:t>
            </w:r>
            <w:r w:rsidRPr="0078118D">
              <w:rPr>
                <w:sz w:val="20"/>
              </w:rPr>
              <w:t xml:space="preserve"> </w:t>
            </w:r>
            <w:r>
              <w:rPr>
                <w:sz w:val="20"/>
              </w:rPr>
              <w:t>(a</w:t>
            </w:r>
            <w:r w:rsidRPr="0078118D">
              <w:rPr>
                <w:sz w:val="20"/>
              </w:rPr>
              <w:t xml:space="preserve"> </w:t>
            </w:r>
            <w:r>
              <w:rPr>
                <w:sz w:val="20"/>
              </w:rPr>
              <w:t>challenge)</w:t>
            </w:r>
            <w:r w:rsidRPr="0078118D">
              <w:rPr>
                <w:sz w:val="20"/>
              </w:rPr>
              <w:t xml:space="preserve"> </w:t>
            </w:r>
            <w:r>
              <w:rPr>
                <w:sz w:val="20"/>
              </w:rPr>
              <w:t>rather</w:t>
            </w:r>
            <w:r w:rsidRPr="0078118D">
              <w:rPr>
                <w:sz w:val="20"/>
              </w:rPr>
              <w:t xml:space="preserve"> </w:t>
            </w:r>
            <w:r>
              <w:rPr>
                <w:sz w:val="20"/>
              </w:rPr>
              <w:t>than</w:t>
            </w:r>
            <w:r w:rsidRPr="0078118D">
              <w:rPr>
                <w:sz w:val="20"/>
              </w:rPr>
              <w:t xml:space="preserve"> </w:t>
            </w:r>
            <w:r>
              <w:rPr>
                <w:sz w:val="20"/>
              </w:rPr>
              <w:t>negative</w:t>
            </w:r>
            <w:r w:rsidRPr="0078118D">
              <w:rPr>
                <w:sz w:val="20"/>
              </w:rPr>
              <w:t xml:space="preserve"> </w:t>
            </w:r>
            <w:r>
              <w:rPr>
                <w:sz w:val="20"/>
              </w:rPr>
              <w:t>(something</w:t>
            </w:r>
            <w:r w:rsidRPr="0078118D">
              <w:rPr>
                <w:sz w:val="20"/>
              </w:rPr>
              <w:t xml:space="preserve"> </w:t>
            </w:r>
            <w:r>
              <w:rPr>
                <w:sz w:val="20"/>
              </w:rPr>
              <w:t>that</w:t>
            </w:r>
            <w:r w:rsidRPr="0078118D">
              <w:rPr>
                <w:sz w:val="20"/>
              </w:rPr>
              <w:t xml:space="preserve"> </w:t>
            </w:r>
            <w:r>
              <w:rPr>
                <w:sz w:val="20"/>
              </w:rPr>
              <w:t>limits</w:t>
            </w:r>
            <w:r w:rsidRPr="0078118D">
              <w:rPr>
                <w:sz w:val="20"/>
              </w:rPr>
              <w:t xml:space="preserve"> </w:t>
            </w:r>
            <w:r>
              <w:rPr>
                <w:sz w:val="20"/>
              </w:rPr>
              <w:t>or frustrates you).</w:t>
            </w:r>
          </w:p>
          <w:p w14:paraId="551886D8" w14:textId="77777777" w:rsidR="007D5994" w:rsidRDefault="007D5994" w:rsidP="0035218D">
            <w:pPr>
              <w:pStyle w:val="TableParagraph"/>
              <w:numPr>
                <w:ilvl w:val="0"/>
                <w:numId w:val="6"/>
              </w:numPr>
              <w:tabs>
                <w:tab w:val="left" w:pos="360"/>
              </w:tabs>
              <w:spacing w:before="120" w:after="120"/>
              <w:ind w:hanging="357"/>
              <w:rPr>
                <w:sz w:val="20"/>
              </w:rPr>
            </w:pPr>
            <w:r>
              <w:rPr>
                <w:sz w:val="20"/>
              </w:rPr>
              <w:t>Understand</w:t>
            </w:r>
            <w:r w:rsidRPr="0078118D">
              <w:rPr>
                <w:sz w:val="20"/>
              </w:rPr>
              <w:t xml:space="preserve"> </w:t>
            </w:r>
            <w:r>
              <w:rPr>
                <w:sz w:val="20"/>
              </w:rPr>
              <w:t>that</w:t>
            </w:r>
            <w:r w:rsidRPr="0078118D">
              <w:rPr>
                <w:sz w:val="20"/>
              </w:rPr>
              <w:t xml:space="preserve"> </w:t>
            </w:r>
            <w:r>
              <w:rPr>
                <w:sz w:val="20"/>
              </w:rPr>
              <w:t>you</w:t>
            </w:r>
            <w:r w:rsidRPr="0078118D">
              <w:rPr>
                <w:sz w:val="20"/>
              </w:rPr>
              <w:t xml:space="preserve"> </w:t>
            </w:r>
            <w:r>
              <w:rPr>
                <w:sz w:val="20"/>
              </w:rPr>
              <w:t>will</w:t>
            </w:r>
            <w:r w:rsidRPr="0078118D">
              <w:rPr>
                <w:sz w:val="20"/>
              </w:rPr>
              <w:t xml:space="preserve"> </w:t>
            </w:r>
            <w:r>
              <w:rPr>
                <w:sz w:val="20"/>
              </w:rPr>
              <w:t>solve</w:t>
            </w:r>
            <w:r w:rsidRPr="0078118D">
              <w:rPr>
                <w:sz w:val="20"/>
              </w:rPr>
              <w:t xml:space="preserve"> </w:t>
            </w:r>
            <w:r>
              <w:rPr>
                <w:sz w:val="20"/>
              </w:rPr>
              <w:t>the</w:t>
            </w:r>
            <w:r w:rsidRPr="0078118D">
              <w:rPr>
                <w:sz w:val="20"/>
              </w:rPr>
              <w:t xml:space="preserve"> problem.</w:t>
            </w:r>
          </w:p>
          <w:p w14:paraId="28FA02B5" w14:textId="77777777" w:rsidR="007D5994" w:rsidRDefault="007D5994" w:rsidP="0035218D">
            <w:pPr>
              <w:pStyle w:val="TableParagraph"/>
              <w:numPr>
                <w:ilvl w:val="0"/>
                <w:numId w:val="6"/>
              </w:numPr>
              <w:tabs>
                <w:tab w:val="left" w:pos="360"/>
              </w:tabs>
              <w:spacing w:before="120" w:after="120"/>
              <w:ind w:hanging="357"/>
              <w:rPr>
                <w:sz w:val="20"/>
              </w:rPr>
            </w:pPr>
            <w:r>
              <w:rPr>
                <w:sz w:val="20"/>
              </w:rPr>
              <w:t>Begin</w:t>
            </w:r>
            <w:r w:rsidRPr="0078118D">
              <w:rPr>
                <w:sz w:val="20"/>
              </w:rPr>
              <w:t xml:space="preserve"> </w:t>
            </w:r>
            <w:r>
              <w:rPr>
                <w:sz w:val="20"/>
              </w:rPr>
              <w:t>to</w:t>
            </w:r>
            <w:r w:rsidRPr="0078118D">
              <w:rPr>
                <w:sz w:val="20"/>
              </w:rPr>
              <w:t xml:space="preserve"> </w:t>
            </w:r>
            <w:r>
              <w:rPr>
                <w:sz w:val="20"/>
              </w:rPr>
              <w:t>think about</w:t>
            </w:r>
            <w:r w:rsidRPr="0078118D">
              <w:rPr>
                <w:sz w:val="20"/>
              </w:rPr>
              <w:t xml:space="preserve"> </w:t>
            </w:r>
            <w:r>
              <w:rPr>
                <w:sz w:val="20"/>
              </w:rPr>
              <w:t>the</w:t>
            </w:r>
            <w:r w:rsidRPr="0078118D">
              <w:rPr>
                <w:sz w:val="20"/>
              </w:rPr>
              <w:t xml:space="preserve"> </w:t>
            </w:r>
            <w:r>
              <w:rPr>
                <w:sz w:val="20"/>
              </w:rPr>
              <w:t>strategies</w:t>
            </w:r>
            <w:r w:rsidRPr="0078118D">
              <w:rPr>
                <w:sz w:val="20"/>
              </w:rPr>
              <w:t xml:space="preserve"> </w:t>
            </w:r>
            <w:r>
              <w:rPr>
                <w:sz w:val="20"/>
              </w:rPr>
              <w:t>you</w:t>
            </w:r>
            <w:r w:rsidRPr="0078118D">
              <w:rPr>
                <w:sz w:val="20"/>
              </w:rPr>
              <w:t xml:space="preserve"> </w:t>
            </w:r>
            <w:r>
              <w:rPr>
                <w:sz w:val="20"/>
              </w:rPr>
              <w:t>are</w:t>
            </w:r>
            <w:r w:rsidRPr="0078118D">
              <w:rPr>
                <w:sz w:val="20"/>
              </w:rPr>
              <w:t xml:space="preserve"> </w:t>
            </w:r>
            <w:r>
              <w:rPr>
                <w:sz w:val="20"/>
              </w:rPr>
              <w:t>going</w:t>
            </w:r>
            <w:r w:rsidRPr="0078118D">
              <w:rPr>
                <w:sz w:val="20"/>
              </w:rPr>
              <w:t xml:space="preserve"> </w:t>
            </w:r>
            <w:r>
              <w:rPr>
                <w:sz w:val="20"/>
              </w:rPr>
              <w:t>to</w:t>
            </w:r>
            <w:r w:rsidRPr="0078118D">
              <w:rPr>
                <w:sz w:val="20"/>
              </w:rPr>
              <w:t xml:space="preserve"> </w:t>
            </w:r>
            <w:r>
              <w:rPr>
                <w:sz w:val="20"/>
              </w:rPr>
              <w:t>use</w:t>
            </w:r>
            <w:r w:rsidRPr="0078118D">
              <w:rPr>
                <w:sz w:val="20"/>
              </w:rPr>
              <w:t xml:space="preserve"> </w:t>
            </w:r>
            <w:r>
              <w:rPr>
                <w:sz w:val="20"/>
              </w:rPr>
              <w:t>and</w:t>
            </w:r>
            <w:r w:rsidRPr="0078118D">
              <w:rPr>
                <w:sz w:val="20"/>
              </w:rPr>
              <w:t xml:space="preserve"> </w:t>
            </w:r>
            <w:r>
              <w:rPr>
                <w:sz w:val="20"/>
              </w:rPr>
              <w:t>stages</w:t>
            </w:r>
            <w:r w:rsidRPr="0078118D">
              <w:rPr>
                <w:sz w:val="20"/>
              </w:rPr>
              <w:t xml:space="preserve"> </w:t>
            </w:r>
            <w:r>
              <w:rPr>
                <w:sz w:val="20"/>
              </w:rPr>
              <w:t>you</w:t>
            </w:r>
            <w:r w:rsidRPr="0078118D">
              <w:rPr>
                <w:sz w:val="20"/>
              </w:rPr>
              <w:t xml:space="preserve"> </w:t>
            </w:r>
            <w:r>
              <w:rPr>
                <w:sz w:val="20"/>
              </w:rPr>
              <w:t>are</w:t>
            </w:r>
            <w:r w:rsidRPr="0078118D">
              <w:rPr>
                <w:sz w:val="20"/>
              </w:rPr>
              <w:t xml:space="preserve"> </w:t>
            </w:r>
            <w:r>
              <w:rPr>
                <w:sz w:val="20"/>
              </w:rPr>
              <w:t>going</w:t>
            </w:r>
            <w:r w:rsidRPr="0078118D">
              <w:rPr>
                <w:sz w:val="20"/>
              </w:rPr>
              <w:t xml:space="preserve"> </w:t>
            </w:r>
            <w:r>
              <w:rPr>
                <w:sz w:val="20"/>
              </w:rPr>
              <w:t>to</w:t>
            </w:r>
            <w:r w:rsidRPr="0078118D">
              <w:rPr>
                <w:sz w:val="20"/>
              </w:rPr>
              <w:t xml:space="preserve"> </w:t>
            </w:r>
            <w:r>
              <w:rPr>
                <w:sz w:val="20"/>
              </w:rPr>
              <w:t>go through to solve the problem.</w:t>
            </w:r>
          </w:p>
          <w:p w14:paraId="1A46A55C" w14:textId="77777777" w:rsidR="007D5994" w:rsidRDefault="007D5994" w:rsidP="0035218D">
            <w:pPr>
              <w:pStyle w:val="TableParagraph"/>
              <w:numPr>
                <w:ilvl w:val="0"/>
                <w:numId w:val="6"/>
              </w:numPr>
              <w:tabs>
                <w:tab w:val="left" w:pos="0"/>
              </w:tabs>
              <w:spacing w:before="120" w:after="120"/>
              <w:ind w:hanging="357"/>
              <w:rPr>
                <w:sz w:val="20"/>
              </w:rPr>
            </w:pPr>
            <w:r>
              <w:rPr>
                <w:sz w:val="20"/>
              </w:rPr>
              <w:t>If</w:t>
            </w:r>
            <w:r w:rsidRPr="0078118D">
              <w:rPr>
                <w:sz w:val="20"/>
              </w:rPr>
              <w:t xml:space="preserve"> </w:t>
            </w:r>
            <w:r>
              <w:rPr>
                <w:sz w:val="20"/>
              </w:rPr>
              <w:t>still</w:t>
            </w:r>
            <w:r w:rsidRPr="0078118D">
              <w:rPr>
                <w:sz w:val="20"/>
              </w:rPr>
              <w:t xml:space="preserve"> </w:t>
            </w:r>
            <w:r>
              <w:rPr>
                <w:sz w:val="20"/>
              </w:rPr>
              <w:t>unsure,</w:t>
            </w:r>
            <w:r w:rsidRPr="0078118D">
              <w:rPr>
                <w:sz w:val="20"/>
              </w:rPr>
              <w:t xml:space="preserve"> </w:t>
            </w:r>
            <w:r>
              <w:rPr>
                <w:sz w:val="20"/>
              </w:rPr>
              <w:t>use</w:t>
            </w:r>
            <w:r w:rsidRPr="0078118D">
              <w:rPr>
                <w:sz w:val="20"/>
              </w:rPr>
              <w:t xml:space="preserve"> </w:t>
            </w:r>
            <w:r>
              <w:rPr>
                <w:sz w:val="20"/>
              </w:rPr>
              <w:t>metaphors</w:t>
            </w:r>
            <w:r w:rsidRPr="0078118D">
              <w:rPr>
                <w:sz w:val="20"/>
              </w:rPr>
              <w:t xml:space="preserve"> </w:t>
            </w:r>
            <w:r>
              <w:rPr>
                <w:sz w:val="20"/>
              </w:rPr>
              <w:t>and</w:t>
            </w:r>
            <w:r w:rsidRPr="0078118D">
              <w:rPr>
                <w:sz w:val="20"/>
              </w:rPr>
              <w:t xml:space="preserve"> </w:t>
            </w:r>
            <w:r>
              <w:rPr>
                <w:sz w:val="20"/>
              </w:rPr>
              <w:t>symbols</w:t>
            </w:r>
            <w:r w:rsidRPr="0078118D">
              <w:rPr>
                <w:sz w:val="20"/>
              </w:rPr>
              <w:t xml:space="preserve"> </w:t>
            </w:r>
            <w:r>
              <w:rPr>
                <w:sz w:val="20"/>
              </w:rPr>
              <w:t>to</w:t>
            </w:r>
            <w:r w:rsidRPr="0078118D">
              <w:rPr>
                <w:sz w:val="20"/>
              </w:rPr>
              <w:t xml:space="preserve"> </w:t>
            </w:r>
            <w:r>
              <w:rPr>
                <w:sz w:val="20"/>
              </w:rPr>
              <w:t>look</w:t>
            </w:r>
            <w:r w:rsidRPr="0078118D">
              <w:rPr>
                <w:sz w:val="20"/>
              </w:rPr>
              <w:t xml:space="preserve"> </w:t>
            </w:r>
            <w:r>
              <w:rPr>
                <w:sz w:val="20"/>
              </w:rPr>
              <w:t>at</w:t>
            </w:r>
            <w:r w:rsidRPr="0078118D">
              <w:rPr>
                <w:sz w:val="20"/>
              </w:rPr>
              <w:t xml:space="preserve"> </w:t>
            </w:r>
            <w:r>
              <w:rPr>
                <w:sz w:val="20"/>
              </w:rPr>
              <w:t>the</w:t>
            </w:r>
            <w:r w:rsidRPr="0078118D">
              <w:rPr>
                <w:sz w:val="20"/>
              </w:rPr>
              <w:t xml:space="preserve"> </w:t>
            </w:r>
            <w:r>
              <w:rPr>
                <w:sz w:val="20"/>
              </w:rPr>
              <w:t>problem</w:t>
            </w:r>
            <w:r w:rsidRPr="0078118D">
              <w:rPr>
                <w:sz w:val="20"/>
              </w:rPr>
              <w:t xml:space="preserve"> </w:t>
            </w:r>
            <w:r>
              <w:rPr>
                <w:sz w:val="20"/>
              </w:rPr>
              <w:t>(see</w:t>
            </w:r>
            <w:r w:rsidRPr="0078118D">
              <w:rPr>
                <w:sz w:val="20"/>
              </w:rPr>
              <w:t xml:space="preserve"> notes).</w:t>
            </w:r>
          </w:p>
          <w:p w14:paraId="4502E4CE" w14:textId="526B87BD" w:rsidR="00F73310" w:rsidRDefault="007D5994" w:rsidP="0035218D">
            <w:pPr>
              <w:pStyle w:val="TableParagraph"/>
              <w:spacing w:before="120" w:after="120"/>
              <w:jc w:val="both"/>
              <w:rPr>
                <w:sz w:val="20"/>
              </w:rPr>
            </w:pPr>
            <w:r>
              <w:rPr>
                <w:sz w:val="20"/>
              </w:rPr>
              <w:t>Give</w:t>
            </w:r>
            <w:r w:rsidRPr="00F73310">
              <w:rPr>
                <w:sz w:val="20"/>
              </w:rPr>
              <w:t xml:space="preserve"> </w:t>
            </w:r>
            <w:r>
              <w:rPr>
                <w:sz w:val="20"/>
              </w:rPr>
              <w:t>learners</w:t>
            </w:r>
            <w:r w:rsidRPr="00F73310">
              <w:rPr>
                <w:sz w:val="20"/>
              </w:rPr>
              <w:t xml:space="preserve"> </w:t>
            </w:r>
            <w:r>
              <w:rPr>
                <w:sz w:val="20"/>
              </w:rPr>
              <w:t>some</w:t>
            </w:r>
            <w:r w:rsidRPr="00F73310">
              <w:rPr>
                <w:sz w:val="20"/>
              </w:rPr>
              <w:t xml:space="preserve"> </w:t>
            </w:r>
            <w:r>
              <w:rPr>
                <w:sz w:val="20"/>
              </w:rPr>
              <w:t>problems</w:t>
            </w:r>
            <w:r w:rsidRPr="00F73310">
              <w:rPr>
                <w:sz w:val="20"/>
              </w:rPr>
              <w:t xml:space="preserve"> </w:t>
            </w:r>
            <w:r>
              <w:rPr>
                <w:sz w:val="20"/>
              </w:rPr>
              <w:t>and</w:t>
            </w:r>
            <w:r w:rsidRPr="00F73310">
              <w:rPr>
                <w:sz w:val="20"/>
              </w:rPr>
              <w:t xml:space="preserve"> </w:t>
            </w:r>
            <w:r>
              <w:rPr>
                <w:sz w:val="20"/>
              </w:rPr>
              <w:t>ask</w:t>
            </w:r>
            <w:r w:rsidRPr="00F73310">
              <w:rPr>
                <w:sz w:val="20"/>
              </w:rPr>
              <w:t xml:space="preserve"> </w:t>
            </w:r>
            <w:r>
              <w:rPr>
                <w:sz w:val="20"/>
              </w:rPr>
              <w:t>them</w:t>
            </w:r>
            <w:r w:rsidRPr="00F73310">
              <w:rPr>
                <w:sz w:val="20"/>
              </w:rPr>
              <w:t xml:space="preserve"> </w:t>
            </w:r>
            <w:r>
              <w:rPr>
                <w:sz w:val="20"/>
              </w:rPr>
              <w:t>to</w:t>
            </w:r>
            <w:r w:rsidRPr="00F73310">
              <w:rPr>
                <w:sz w:val="20"/>
              </w:rPr>
              <w:t xml:space="preserve"> </w:t>
            </w:r>
            <w:r>
              <w:rPr>
                <w:sz w:val="20"/>
              </w:rPr>
              <w:t>use</w:t>
            </w:r>
            <w:r w:rsidRPr="00F73310">
              <w:rPr>
                <w:sz w:val="20"/>
              </w:rPr>
              <w:t xml:space="preserve"> </w:t>
            </w:r>
            <w:r>
              <w:rPr>
                <w:sz w:val="20"/>
              </w:rPr>
              <w:t>the</w:t>
            </w:r>
            <w:r w:rsidRPr="00F73310">
              <w:rPr>
                <w:sz w:val="20"/>
              </w:rPr>
              <w:t xml:space="preserve"> </w:t>
            </w:r>
            <w:r>
              <w:rPr>
                <w:sz w:val="20"/>
              </w:rPr>
              <w:t>strategies</w:t>
            </w:r>
            <w:r w:rsidRPr="00F73310">
              <w:rPr>
                <w:sz w:val="20"/>
              </w:rPr>
              <w:t xml:space="preserve"> </w:t>
            </w:r>
            <w:r>
              <w:rPr>
                <w:sz w:val="20"/>
              </w:rPr>
              <w:t>above</w:t>
            </w:r>
            <w:r w:rsidRPr="00F73310">
              <w:rPr>
                <w:sz w:val="20"/>
              </w:rPr>
              <w:t xml:space="preserve"> </w:t>
            </w:r>
            <w:r>
              <w:rPr>
                <w:sz w:val="20"/>
              </w:rPr>
              <w:t>to</w:t>
            </w:r>
            <w:r w:rsidRPr="00F73310">
              <w:rPr>
                <w:sz w:val="20"/>
              </w:rPr>
              <w:t xml:space="preserve"> </w:t>
            </w:r>
            <w:r>
              <w:rPr>
                <w:sz w:val="20"/>
              </w:rPr>
              <w:t>try</w:t>
            </w:r>
            <w:r w:rsidRPr="00F73310">
              <w:rPr>
                <w:sz w:val="20"/>
              </w:rPr>
              <w:t xml:space="preserve"> </w:t>
            </w:r>
            <w:r>
              <w:rPr>
                <w:sz w:val="20"/>
              </w:rPr>
              <w:t>to</w:t>
            </w:r>
            <w:r w:rsidRPr="00F73310">
              <w:rPr>
                <w:sz w:val="20"/>
              </w:rPr>
              <w:t xml:space="preserve"> </w:t>
            </w:r>
            <w:r>
              <w:rPr>
                <w:sz w:val="20"/>
              </w:rPr>
              <w:t>solve</w:t>
            </w:r>
            <w:r w:rsidRPr="00F73310">
              <w:rPr>
                <w:sz w:val="20"/>
              </w:rPr>
              <w:t xml:space="preserve"> </w:t>
            </w:r>
            <w:r>
              <w:rPr>
                <w:sz w:val="20"/>
              </w:rPr>
              <w:t xml:space="preserve">them. </w:t>
            </w:r>
            <w:r w:rsidRPr="00F73310">
              <w:rPr>
                <w:b/>
                <w:sz w:val="20"/>
              </w:rPr>
              <w:t>(I)</w:t>
            </w:r>
          </w:p>
          <w:p w14:paraId="40EE0680" w14:textId="79336DA9" w:rsidR="003947CA" w:rsidRPr="00595696" w:rsidRDefault="007D5994" w:rsidP="0035218D">
            <w:pPr>
              <w:pStyle w:val="TableParagraph"/>
              <w:spacing w:before="120" w:after="120"/>
              <w:jc w:val="both"/>
              <w:rPr>
                <w:sz w:val="20"/>
              </w:rPr>
            </w:pPr>
            <w:r>
              <w:rPr>
                <w:sz w:val="20"/>
              </w:rPr>
              <w:lastRenderedPageBreak/>
              <w:t>Discuss how learners applied the strategies, and how useful these strategies were.</w:t>
            </w:r>
            <w:r w:rsidR="00595696">
              <w:rPr>
                <w:sz w:val="20"/>
              </w:rPr>
              <w:t xml:space="preserve"> </w:t>
            </w:r>
            <w:r>
              <w:rPr>
                <w:sz w:val="20"/>
              </w:rPr>
              <w:t>Learners</w:t>
            </w:r>
            <w:r w:rsidRPr="00F73310">
              <w:rPr>
                <w:sz w:val="20"/>
              </w:rPr>
              <w:t xml:space="preserve"> </w:t>
            </w:r>
            <w:r>
              <w:rPr>
                <w:sz w:val="20"/>
              </w:rPr>
              <w:t>share</w:t>
            </w:r>
            <w:r w:rsidRPr="00F73310">
              <w:rPr>
                <w:sz w:val="20"/>
              </w:rPr>
              <w:t xml:space="preserve"> </w:t>
            </w:r>
            <w:r>
              <w:rPr>
                <w:sz w:val="20"/>
              </w:rPr>
              <w:t>their</w:t>
            </w:r>
            <w:r w:rsidRPr="00F73310">
              <w:rPr>
                <w:sz w:val="20"/>
              </w:rPr>
              <w:t xml:space="preserve"> </w:t>
            </w:r>
            <w:r>
              <w:rPr>
                <w:sz w:val="20"/>
              </w:rPr>
              <w:t>ideas</w:t>
            </w:r>
            <w:r w:rsidRPr="00F73310">
              <w:rPr>
                <w:sz w:val="20"/>
              </w:rPr>
              <w:t xml:space="preserve"> </w:t>
            </w:r>
            <w:r>
              <w:rPr>
                <w:sz w:val="20"/>
              </w:rPr>
              <w:t>and</w:t>
            </w:r>
            <w:r w:rsidRPr="00F73310">
              <w:rPr>
                <w:sz w:val="20"/>
              </w:rPr>
              <w:t xml:space="preserve"> </w:t>
            </w:r>
            <w:r>
              <w:rPr>
                <w:sz w:val="20"/>
              </w:rPr>
              <w:t>give</w:t>
            </w:r>
            <w:r w:rsidRPr="00F73310">
              <w:rPr>
                <w:sz w:val="20"/>
              </w:rPr>
              <w:t xml:space="preserve"> </w:t>
            </w:r>
            <w:r>
              <w:rPr>
                <w:sz w:val="20"/>
              </w:rPr>
              <w:t>feedback</w:t>
            </w:r>
            <w:r w:rsidRPr="00F73310">
              <w:rPr>
                <w:sz w:val="20"/>
              </w:rPr>
              <w:t xml:space="preserve"> </w:t>
            </w:r>
            <w:r>
              <w:rPr>
                <w:sz w:val="20"/>
              </w:rPr>
              <w:t>in</w:t>
            </w:r>
            <w:r w:rsidRPr="00F73310">
              <w:rPr>
                <w:sz w:val="20"/>
              </w:rPr>
              <w:t xml:space="preserve"> pairs.</w:t>
            </w:r>
            <w:r w:rsidR="00B41F54" w:rsidRPr="00F73310">
              <w:rPr>
                <w:sz w:val="20"/>
              </w:rPr>
              <w:t xml:space="preserve"> </w:t>
            </w:r>
            <w:r w:rsidR="00B41F54" w:rsidRPr="00F73310">
              <w:rPr>
                <w:b/>
                <w:sz w:val="20"/>
              </w:rPr>
              <w:t>(F)</w:t>
            </w:r>
          </w:p>
          <w:p w14:paraId="7AD92BF1" w14:textId="787FD235" w:rsidR="00194DD3" w:rsidRPr="00194DD3" w:rsidRDefault="00194DD3" w:rsidP="0035218D">
            <w:pPr>
              <w:pStyle w:val="BodyText"/>
              <w:spacing w:before="120" w:after="120"/>
              <w:rPr>
                <w:lang w:val="en-US"/>
              </w:rPr>
            </w:pPr>
            <w:r>
              <w:rPr>
                <w:b/>
              </w:rPr>
              <w:t>Note</w:t>
            </w:r>
            <w:r w:rsidR="00D01AD6">
              <w:rPr>
                <w:b/>
              </w:rPr>
              <w:t>s</w:t>
            </w:r>
            <w:r>
              <w:rPr>
                <w:b/>
              </w:rPr>
              <w:t xml:space="preserve">: </w:t>
            </w:r>
            <w:r>
              <w:rPr>
                <w:lang w:val="en-US"/>
              </w:rPr>
              <w:t>s</w:t>
            </w:r>
            <w:r w:rsidRPr="00194DD3">
              <w:rPr>
                <w:lang w:val="en-US"/>
              </w:rPr>
              <w:t>elect a range of different scenarios so that different groups are considering different problems.</w:t>
            </w:r>
          </w:p>
          <w:p w14:paraId="1F586BB1" w14:textId="7998165D" w:rsidR="006A41D1" w:rsidRPr="004A4E17" w:rsidRDefault="00194DD3" w:rsidP="0035218D">
            <w:pPr>
              <w:pStyle w:val="BodyText"/>
              <w:spacing w:before="120"/>
            </w:pPr>
            <w:r w:rsidRPr="00194DD3">
              <w:t>Ensure that you have elicited some strategies for problem-solving from the class before they start work.</w:t>
            </w:r>
          </w:p>
        </w:tc>
      </w:tr>
      <w:tr w:rsidR="00943A7A" w:rsidRPr="004A4E17" w14:paraId="1156B10E" w14:textId="77777777" w:rsidTr="00DE5334">
        <w:tblPrEx>
          <w:tblCellMar>
            <w:top w:w="0" w:type="dxa"/>
            <w:bottom w:w="0" w:type="dxa"/>
          </w:tblCellMar>
        </w:tblPrEx>
        <w:tc>
          <w:tcPr>
            <w:tcW w:w="14601" w:type="dxa"/>
            <w:gridSpan w:val="3"/>
            <w:tcMar>
              <w:top w:w="113" w:type="dxa"/>
              <w:bottom w:w="113" w:type="dxa"/>
            </w:tcMar>
          </w:tcPr>
          <w:p w14:paraId="529AA271" w14:textId="6EA5501D" w:rsidR="00943A7A" w:rsidRPr="004A4E17" w:rsidRDefault="00943A7A" w:rsidP="00E307F5">
            <w:pPr>
              <w:pStyle w:val="BodyText"/>
            </w:pPr>
            <w:r w:rsidRPr="009A23D5">
              <w:rPr>
                <w:b/>
              </w:rPr>
              <w:lastRenderedPageBreak/>
              <w:t>Skills focus: Reflection</w:t>
            </w:r>
            <w:r w:rsidR="009A23D5" w:rsidRPr="009A23D5">
              <w:rPr>
                <w:b/>
              </w:rPr>
              <w:t xml:space="preserve"> / Creative thinking (1)</w:t>
            </w:r>
          </w:p>
        </w:tc>
      </w:tr>
      <w:tr w:rsidR="007B1DBC" w:rsidRPr="004A4E17" w14:paraId="62E29093" w14:textId="77777777" w:rsidTr="005927C9">
        <w:tblPrEx>
          <w:tblCellMar>
            <w:top w:w="0" w:type="dxa"/>
            <w:bottom w:w="0" w:type="dxa"/>
          </w:tblCellMar>
        </w:tblPrEx>
        <w:tc>
          <w:tcPr>
            <w:tcW w:w="2552" w:type="dxa"/>
            <w:tcMar>
              <w:top w:w="113" w:type="dxa"/>
              <w:bottom w:w="113" w:type="dxa"/>
            </w:tcMar>
          </w:tcPr>
          <w:p w14:paraId="765C8C35" w14:textId="77777777" w:rsidR="009A23D5" w:rsidRDefault="009A23D5" w:rsidP="009A23D5">
            <w:pPr>
              <w:pStyle w:val="BodyText"/>
              <w:spacing w:after="120"/>
              <w:rPr>
                <w:lang w:eastAsia="en-GB"/>
              </w:rPr>
            </w:pPr>
            <w:r>
              <w:rPr>
                <w:lang w:eastAsia="en-GB"/>
              </w:rPr>
              <w:t>AO1 Research, analysis and evaluation</w:t>
            </w:r>
          </w:p>
          <w:p w14:paraId="36D80794" w14:textId="577BD5B2" w:rsidR="007B1DBC" w:rsidRPr="009A23D5" w:rsidRDefault="009A23D5" w:rsidP="009A23D5">
            <w:pPr>
              <w:pStyle w:val="BodyText"/>
              <w:rPr>
                <w:color w:val="FF0000"/>
              </w:rPr>
            </w:pPr>
            <w:r>
              <w:rPr>
                <w:lang w:eastAsia="en-GB"/>
              </w:rPr>
              <w:t>AO2 Reflection</w:t>
            </w:r>
          </w:p>
        </w:tc>
        <w:tc>
          <w:tcPr>
            <w:tcW w:w="2126" w:type="dxa"/>
            <w:tcMar>
              <w:top w:w="113" w:type="dxa"/>
              <w:bottom w:w="113" w:type="dxa"/>
            </w:tcMar>
          </w:tcPr>
          <w:p w14:paraId="18A79767" w14:textId="277468A4" w:rsidR="007B1DBC" w:rsidRPr="004A4E17" w:rsidRDefault="003C5221" w:rsidP="00E307F5">
            <w:pPr>
              <w:pStyle w:val="BodyText"/>
              <w:rPr>
                <w:lang w:eastAsia="en-GB"/>
              </w:rPr>
            </w:pPr>
            <w:r>
              <w:rPr>
                <w:rFonts w:eastAsia="Arial"/>
                <w:szCs w:val="22"/>
              </w:rPr>
              <w:t>t</w:t>
            </w:r>
            <w:r w:rsidRPr="003C5221">
              <w:rPr>
                <w:rFonts w:eastAsia="Arial"/>
                <w:szCs w:val="22"/>
              </w:rPr>
              <w:t>o</w:t>
            </w:r>
            <w:r w:rsidRPr="003C5221">
              <w:rPr>
                <w:rFonts w:eastAsia="Arial"/>
                <w:spacing w:val="-14"/>
                <w:szCs w:val="22"/>
              </w:rPr>
              <w:t xml:space="preserve"> </w:t>
            </w:r>
            <w:r w:rsidRPr="003C5221">
              <w:rPr>
                <w:rFonts w:eastAsia="Arial"/>
                <w:szCs w:val="22"/>
              </w:rPr>
              <w:t>develop</w:t>
            </w:r>
            <w:r w:rsidRPr="003C5221">
              <w:rPr>
                <w:rFonts w:eastAsia="Arial"/>
                <w:spacing w:val="-14"/>
                <w:szCs w:val="22"/>
              </w:rPr>
              <w:t xml:space="preserve"> </w:t>
            </w:r>
            <w:r w:rsidRPr="003C5221">
              <w:rPr>
                <w:rFonts w:eastAsia="Arial"/>
                <w:szCs w:val="22"/>
              </w:rPr>
              <w:t>ideas</w:t>
            </w:r>
            <w:r w:rsidRPr="003C5221">
              <w:rPr>
                <w:rFonts w:eastAsia="Arial"/>
                <w:spacing w:val="-14"/>
                <w:szCs w:val="22"/>
              </w:rPr>
              <w:t xml:space="preserve"> </w:t>
            </w:r>
            <w:r w:rsidRPr="003C5221">
              <w:rPr>
                <w:rFonts w:eastAsia="Arial"/>
                <w:szCs w:val="22"/>
              </w:rPr>
              <w:t xml:space="preserve">for consequences and </w:t>
            </w:r>
            <w:r w:rsidRPr="003C5221">
              <w:rPr>
                <w:rFonts w:eastAsia="Arial"/>
                <w:spacing w:val="-2"/>
                <w:szCs w:val="22"/>
              </w:rPr>
              <w:t>solutions</w:t>
            </w:r>
          </w:p>
        </w:tc>
        <w:tc>
          <w:tcPr>
            <w:tcW w:w="9923" w:type="dxa"/>
            <w:tcMar>
              <w:top w:w="113" w:type="dxa"/>
              <w:bottom w:w="113" w:type="dxa"/>
            </w:tcMar>
          </w:tcPr>
          <w:p w14:paraId="4CDF6F91" w14:textId="77777777" w:rsidR="00F94BA4" w:rsidRPr="00F94BA4" w:rsidRDefault="00F94BA4" w:rsidP="0035218D">
            <w:pPr>
              <w:pStyle w:val="BodyText"/>
              <w:spacing w:after="120"/>
              <w:rPr>
                <w:lang w:val="en-US"/>
              </w:rPr>
            </w:pPr>
            <w:r w:rsidRPr="00F94BA4">
              <w:rPr>
                <w:lang w:val="en-US"/>
              </w:rPr>
              <w:t xml:space="preserve">Start the activity with a fantastical statement, e.g. ‘What if all </w:t>
            </w:r>
            <w:proofErr w:type="spellStart"/>
            <w:r w:rsidRPr="00F94BA4">
              <w:rPr>
                <w:lang w:val="en-US"/>
              </w:rPr>
              <w:t>colours</w:t>
            </w:r>
            <w:proofErr w:type="spellEnd"/>
            <w:r w:rsidRPr="00F94BA4">
              <w:rPr>
                <w:lang w:val="en-US"/>
              </w:rPr>
              <w:t xml:space="preserve"> changed once a year without warning?’ Then add the three following questions:</w:t>
            </w:r>
          </w:p>
          <w:p w14:paraId="32C7E9FD" w14:textId="77777777" w:rsidR="00F94BA4" w:rsidRPr="00F94BA4" w:rsidRDefault="00F94BA4" w:rsidP="0035218D">
            <w:pPr>
              <w:pStyle w:val="BodyText"/>
              <w:numPr>
                <w:ilvl w:val="0"/>
                <w:numId w:val="7"/>
              </w:numPr>
              <w:spacing w:before="120" w:after="120"/>
              <w:ind w:left="721"/>
              <w:rPr>
                <w:lang w:val="en-US"/>
              </w:rPr>
            </w:pPr>
            <w:r w:rsidRPr="00F94BA4">
              <w:rPr>
                <w:lang w:val="en-US"/>
              </w:rPr>
              <w:t>What might the world be like?</w:t>
            </w:r>
          </w:p>
          <w:p w14:paraId="3A68605C" w14:textId="77777777" w:rsidR="00F94BA4" w:rsidRPr="00F94BA4" w:rsidRDefault="00F94BA4" w:rsidP="0035218D">
            <w:pPr>
              <w:pStyle w:val="BodyText"/>
              <w:numPr>
                <w:ilvl w:val="0"/>
                <w:numId w:val="7"/>
              </w:numPr>
              <w:spacing w:before="120" w:after="120"/>
              <w:ind w:left="721"/>
              <w:rPr>
                <w:lang w:val="en-US"/>
              </w:rPr>
            </w:pPr>
            <w:r w:rsidRPr="00F94BA4">
              <w:rPr>
                <w:lang w:val="en-US"/>
              </w:rPr>
              <w:t>What problems could we have?</w:t>
            </w:r>
          </w:p>
          <w:p w14:paraId="51456DE8" w14:textId="77777777" w:rsidR="00F94BA4" w:rsidRPr="00F94BA4" w:rsidRDefault="00F94BA4" w:rsidP="0035218D">
            <w:pPr>
              <w:pStyle w:val="BodyText"/>
              <w:numPr>
                <w:ilvl w:val="0"/>
                <w:numId w:val="7"/>
              </w:numPr>
              <w:spacing w:before="120" w:after="120"/>
              <w:ind w:left="721"/>
              <w:rPr>
                <w:lang w:val="en-US"/>
              </w:rPr>
            </w:pPr>
            <w:r w:rsidRPr="00F94BA4">
              <w:rPr>
                <w:lang w:val="en-US"/>
              </w:rPr>
              <w:t>How will we solve these problems?</w:t>
            </w:r>
          </w:p>
          <w:p w14:paraId="70EA30A3" w14:textId="45A9927C" w:rsidR="00F94BA4" w:rsidRPr="00F94BA4" w:rsidRDefault="009741B0" w:rsidP="0035218D">
            <w:pPr>
              <w:pStyle w:val="BodyText"/>
              <w:spacing w:before="120" w:after="120"/>
              <w:rPr>
                <w:lang w:val="en-US"/>
              </w:rPr>
            </w:pPr>
            <w:r>
              <w:rPr>
                <w:lang w:val="en-US"/>
              </w:rPr>
              <w:t>L</w:t>
            </w:r>
            <w:r w:rsidR="00F94BA4" w:rsidRPr="00F94BA4">
              <w:rPr>
                <w:lang w:val="en-US"/>
              </w:rPr>
              <w:t>earners work in pairs to answer the three questions for this statement, then share the answers as a class.</w:t>
            </w:r>
          </w:p>
          <w:p w14:paraId="1584BD23" w14:textId="6B27498C" w:rsidR="007B1DBC" w:rsidRPr="00D05D19" w:rsidRDefault="00F94BA4" w:rsidP="0035218D">
            <w:pPr>
              <w:pStyle w:val="BodyText"/>
              <w:spacing w:before="120" w:after="120"/>
              <w:rPr>
                <w:lang w:val="en-US"/>
              </w:rPr>
            </w:pPr>
            <w:r w:rsidRPr="00D05D19">
              <w:rPr>
                <w:lang w:val="en-US"/>
              </w:rPr>
              <w:t>Divide the class into small groups and give a different statement to each group. Groups discuss the answers to the questions and present to the rest of the class.</w:t>
            </w:r>
          </w:p>
          <w:p w14:paraId="19ACD46F" w14:textId="77777777" w:rsidR="007E227C" w:rsidRPr="007E227C" w:rsidRDefault="007E227C" w:rsidP="0035218D">
            <w:pPr>
              <w:pStyle w:val="BodyText"/>
              <w:spacing w:before="120" w:after="120"/>
              <w:rPr>
                <w:lang w:val="en-US"/>
              </w:rPr>
            </w:pPr>
            <w:r w:rsidRPr="007E227C">
              <w:rPr>
                <w:lang w:val="en-US"/>
              </w:rPr>
              <w:t>The class decide on the best creative ideas as they listen to each other.</w:t>
            </w:r>
          </w:p>
          <w:p w14:paraId="4755A1F9" w14:textId="77777777" w:rsidR="00AE0AC3" w:rsidRDefault="00555F68" w:rsidP="0035218D">
            <w:pPr>
              <w:pStyle w:val="BodyText"/>
              <w:spacing w:before="120" w:after="120"/>
              <w:rPr>
                <w:lang w:val="en-US"/>
              </w:rPr>
            </w:pPr>
            <w:r>
              <w:rPr>
                <w:lang w:val="en-US"/>
              </w:rPr>
              <w:t>Learners</w:t>
            </w:r>
            <w:r w:rsidR="007E227C" w:rsidRPr="007E227C">
              <w:rPr>
                <w:lang w:val="en-US"/>
              </w:rPr>
              <w:t xml:space="preserve"> choose one of the topics from the list in the syllabus and come up with a ‘What if’ statement and answers to the three questions. </w:t>
            </w:r>
            <w:r w:rsidRPr="00D05D19">
              <w:rPr>
                <w:b/>
                <w:lang w:val="en-US"/>
              </w:rPr>
              <w:t>(I)</w:t>
            </w:r>
          </w:p>
          <w:p w14:paraId="165E632B" w14:textId="50D96CCA" w:rsidR="007E227C" w:rsidRDefault="00AE0AC3" w:rsidP="0035218D">
            <w:pPr>
              <w:pStyle w:val="BodyText"/>
              <w:spacing w:before="120" w:after="120"/>
              <w:rPr>
                <w:lang w:val="en-US"/>
              </w:rPr>
            </w:pPr>
            <w:r>
              <w:rPr>
                <w:lang w:val="en-US"/>
              </w:rPr>
              <w:t>Learners</w:t>
            </w:r>
            <w:r w:rsidR="007E227C" w:rsidRPr="007E227C">
              <w:rPr>
                <w:lang w:val="en-US"/>
              </w:rPr>
              <w:t xml:space="preserve"> share their ‘What if’ statement and answers in pairs and give each other feedback on whether the responses are logical given the statement.</w:t>
            </w:r>
          </w:p>
          <w:p w14:paraId="205A95BE" w14:textId="03AEFCD4" w:rsidR="00D05D19" w:rsidRPr="00D05D19" w:rsidRDefault="00D05D19" w:rsidP="0035218D">
            <w:pPr>
              <w:pStyle w:val="BodyText"/>
              <w:spacing w:before="120" w:after="120"/>
              <w:rPr>
                <w:lang w:val="en-US"/>
              </w:rPr>
            </w:pPr>
            <w:r w:rsidRPr="00D05D19">
              <w:rPr>
                <w:lang w:val="en-US"/>
              </w:rPr>
              <w:t>The ‘What If’ activity encourages prediction, speculation, creativity and the asking of open questions.</w:t>
            </w:r>
            <w:r>
              <w:rPr>
                <w:lang w:val="en-US"/>
              </w:rPr>
              <w:t xml:space="preserve"> </w:t>
            </w:r>
            <w:r w:rsidRPr="00D05D19">
              <w:rPr>
                <w:lang w:val="en-US"/>
              </w:rPr>
              <w:t>Encourage learners to use topics from the list in the syllabus.</w:t>
            </w:r>
          </w:p>
          <w:p w14:paraId="4E2F5E22" w14:textId="77777777" w:rsidR="00D05D19" w:rsidRPr="00D05D19" w:rsidRDefault="00D05D19" w:rsidP="0035218D">
            <w:pPr>
              <w:pStyle w:val="BodyText"/>
              <w:spacing w:before="120" w:after="120"/>
              <w:rPr>
                <w:lang w:val="en-US"/>
              </w:rPr>
            </w:pPr>
            <w:r w:rsidRPr="00D05D19">
              <w:rPr>
                <w:lang w:val="en-US"/>
              </w:rPr>
              <w:t>Examples of ‘What If’ statements:</w:t>
            </w:r>
          </w:p>
          <w:p w14:paraId="0A3B1C77" w14:textId="77777777" w:rsidR="00D05D19" w:rsidRPr="00D05D19" w:rsidRDefault="00D05D19" w:rsidP="0035218D">
            <w:pPr>
              <w:pStyle w:val="BodyText"/>
              <w:numPr>
                <w:ilvl w:val="0"/>
                <w:numId w:val="6"/>
              </w:numPr>
              <w:spacing w:before="120" w:after="120"/>
              <w:rPr>
                <w:lang w:val="en-US"/>
              </w:rPr>
            </w:pPr>
            <w:r w:rsidRPr="00D05D19">
              <w:rPr>
                <w:lang w:val="en-US"/>
              </w:rPr>
              <w:t>What if gravity switched off unexpectedly for ten minutes each day?</w:t>
            </w:r>
          </w:p>
          <w:p w14:paraId="18BFBA1B" w14:textId="77777777" w:rsidR="00D05D19" w:rsidRPr="00D05D19" w:rsidRDefault="00D05D19" w:rsidP="0035218D">
            <w:pPr>
              <w:pStyle w:val="BodyText"/>
              <w:numPr>
                <w:ilvl w:val="0"/>
                <w:numId w:val="6"/>
              </w:numPr>
              <w:spacing w:before="120" w:after="120"/>
              <w:rPr>
                <w:lang w:val="en-US"/>
              </w:rPr>
            </w:pPr>
            <w:r w:rsidRPr="00D05D19">
              <w:rPr>
                <w:lang w:val="en-US"/>
              </w:rPr>
              <w:t>What if petrol stations were all shut on Saturdays and Sundays?</w:t>
            </w:r>
          </w:p>
          <w:p w14:paraId="0E534C1E" w14:textId="77777777" w:rsidR="00D05D19" w:rsidRPr="00D05D19" w:rsidRDefault="00D05D19" w:rsidP="0035218D">
            <w:pPr>
              <w:pStyle w:val="BodyText"/>
              <w:numPr>
                <w:ilvl w:val="0"/>
                <w:numId w:val="6"/>
              </w:numPr>
              <w:spacing w:before="120" w:after="120"/>
              <w:rPr>
                <w:lang w:val="en-US"/>
              </w:rPr>
            </w:pPr>
            <w:r w:rsidRPr="00D05D19">
              <w:rPr>
                <w:lang w:val="en-US"/>
              </w:rPr>
              <w:t>What if there was a non-human species that had evolved on Earth with ten times our intelligence?</w:t>
            </w:r>
          </w:p>
          <w:p w14:paraId="2C9BD81E" w14:textId="77777777" w:rsidR="00D05D19" w:rsidRPr="00D05D19" w:rsidRDefault="00D05D19" w:rsidP="0035218D">
            <w:pPr>
              <w:pStyle w:val="BodyText"/>
              <w:numPr>
                <w:ilvl w:val="0"/>
                <w:numId w:val="6"/>
              </w:numPr>
              <w:spacing w:before="120" w:after="120"/>
              <w:rPr>
                <w:lang w:val="en-US"/>
              </w:rPr>
            </w:pPr>
            <w:r w:rsidRPr="00D05D19">
              <w:rPr>
                <w:lang w:val="en-US"/>
              </w:rPr>
              <w:t>What if animals could talk?</w:t>
            </w:r>
          </w:p>
          <w:p w14:paraId="2E3DEB60" w14:textId="77777777" w:rsidR="009972AB" w:rsidRDefault="00D05D19" w:rsidP="0035218D">
            <w:pPr>
              <w:pStyle w:val="BodyText"/>
              <w:numPr>
                <w:ilvl w:val="0"/>
                <w:numId w:val="6"/>
              </w:numPr>
              <w:spacing w:before="120" w:after="120"/>
              <w:rPr>
                <w:lang w:val="en-US"/>
              </w:rPr>
            </w:pPr>
            <w:r w:rsidRPr="00D05D19">
              <w:rPr>
                <w:lang w:val="en-US"/>
              </w:rPr>
              <w:t>What if children could choose what they learn at school?</w:t>
            </w:r>
          </w:p>
          <w:p w14:paraId="65933F93" w14:textId="187B7B59" w:rsidR="00D05D19" w:rsidRPr="009972AB" w:rsidRDefault="00D05D19" w:rsidP="0035218D">
            <w:pPr>
              <w:pStyle w:val="BodyText"/>
              <w:numPr>
                <w:ilvl w:val="0"/>
                <w:numId w:val="6"/>
              </w:numPr>
              <w:spacing w:before="120" w:after="120"/>
              <w:rPr>
                <w:lang w:val="en-US"/>
              </w:rPr>
            </w:pPr>
            <w:r w:rsidRPr="00D05D19">
              <w:lastRenderedPageBreak/>
              <w:t>What if wealth was redistributed evenly so that nobody owned more than anyone else and everyone was paid a standard wage regardless of what job they did?</w:t>
            </w:r>
          </w:p>
          <w:p w14:paraId="3E0F2EFB" w14:textId="77777777" w:rsidR="007E227C" w:rsidRPr="007E227C" w:rsidRDefault="007E227C" w:rsidP="0035218D">
            <w:pPr>
              <w:pStyle w:val="BodyText"/>
              <w:spacing w:before="120" w:after="120"/>
              <w:rPr>
                <w:lang w:val="en-US"/>
              </w:rPr>
            </w:pPr>
            <w:r w:rsidRPr="007E227C">
              <w:rPr>
                <w:lang w:val="en-US"/>
              </w:rPr>
              <w:t>Another way of focusing discussion after a ‘What if ‘statement is to use a ‘What If’ star:</w:t>
            </w:r>
          </w:p>
          <w:p w14:paraId="678A1C29" w14:textId="5C2B0A7F" w:rsidR="007E227C" w:rsidRPr="007E227C" w:rsidRDefault="001362C4" w:rsidP="0035218D">
            <w:pPr>
              <w:pStyle w:val="TableParagraph"/>
              <w:numPr>
                <w:ilvl w:val="0"/>
                <w:numId w:val="6"/>
              </w:numPr>
              <w:tabs>
                <w:tab w:val="left" w:pos="360"/>
              </w:tabs>
              <w:spacing w:before="120" w:after="120"/>
              <w:ind w:hanging="357"/>
              <w:rPr>
                <w:sz w:val="20"/>
              </w:rPr>
            </w:pPr>
            <w:r>
              <w:rPr>
                <w:sz w:val="20"/>
              </w:rPr>
              <w:t>C</w:t>
            </w:r>
            <w:r w:rsidR="007E227C" w:rsidRPr="007E227C">
              <w:rPr>
                <w:sz w:val="20"/>
              </w:rPr>
              <w:t>hoose five topic areas (these should come from the topics listed in the syllabus).</w:t>
            </w:r>
          </w:p>
          <w:p w14:paraId="38674DF3" w14:textId="77777777" w:rsidR="007E227C" w:rsidRPr="007E227C" w:rsidRDefault="007E227C" w:rsidP="0035218D">
            <w:pPr>
              <w:pStyle w:val="TableParagraph"/>
              <w:numPr>
                <w:ilvl w:val="0"/>
                <w:numId w:val="6"/>
              </w:numPr>
              <w:tabs>
                <w:tab w:val="left" w:pos="360"/>
              </w:tabs>
              <w:spacing w:before="120" w:after="120"/>
              <w:ind w:hanging="357"/>
              <w:rPr>
                <w:sz w:val="20"/>
              </w:rPr>
            </w:pPr>
            <w:r w:rsidRPr="007E227C">
              <w:rPr>
                <w:sz w:val="20"/>
              </w:rPr>
              <w:t>Learners work in groups and draw a five- pointed star on a large sheet of paper. They put one of the topic headings at each point.</w:t>
            </w:r>
          </w:p>
          <w:p w14:paraId="6E26432F" w14:textId="77777777" w:rsidR="007E227C" w:rsidRPr="007E227C" w:rsidRDefault="007E227C" w:rsidP="0035218D">
            <w:pPr>
              <w:pStyle w:val="TableParagraph"/>
              <w:numPr>
                <w:ilvl w:val="0"/>
                <w:numId w:val="6"/>
              </w:numPr>
              <w:tabs>
                <w:tab w:val="left" w:pos="360"/>
              </w:tabs>
              <w:spacing w:before="120" w:after="120"/>
              <w:ind w:hanging="357"/>
              <w:rPr>
                <w:sz w:val="20"/>
              </w:rPr>
            </w:pPr>
            <w:r w:rsidRPr="007E227C">
              <w:rPr>
                <w:sz w:val="20"/>
              </w:rPr>
              <w:t>Learners write ‘What if’ in the middle of the star.</w:t>
            </w:r>
          </w:p>
          <w:p w14:paraId="4CEC4F18" w14:textId="23D9A0B2" w:rsidR="007E227C" w:rsidRPr="007E227C" w:rsidRDefault="007E227C" w:rsidP="0035218D">
            <w:pPr>
              <w:pStyle w:val="TableParagraph"/>
              <w:numPr>
                <w:ilvl w:val="0"/>
                <w:numId w:val="6"/>
              </w:numPr>
              <w:tabs>
                <w:tab w:val="left" w:pos="360"/>
              </w:tabs>
              <w:spacing w:before="120" w:after="120"/>
              <w:ind w:hanging="357"/>
              <w:rPr>
                <w:sz w:val="20"/>
              </w:rPr>
            </w:pPr>
            <w:r w:rsidRPr="007E227C">
              <w:rPr>
                <w:sz w:val="20"/>
              </w:rPr>
              <w:t>Learners write notes about the questions they would ask and the solutions they can think of, for each topic.</w:t>
            </w:r>
          </w:p>
          <w:p w14:paraId="20A330A6" w14:textId="75E6986A" w:rsidR="007E227C" w:rsidRPr="007E227C" w:rsidRDefault="007E227C" w:rsidP="0035218D">
            <w:pPr>
              <w:pStyle w:val="TableParagraph"/>
              <w:numPr>
                <w:ilvl w:val="0"/>
                <w:numId w:val="6"/>
              </w:numPr>
              <w:tabs>
                <w:tab w:val="left" w:pos="360"/>
              </w:tabs>
              <w:spacing w:before="120" w:after="120"/>
              <w:ind w:hanging="357"/>
              <w:rPr>
                <w:sz w:val="20"/>
              </w:rPr>
            </w:pPr>
            <w:r w:rsidRPr="007E227C">
              <w:rPr>
                <w:sz w:val="20"/>
              </w:rPr>
              <w:t xml:space="preserve">As a group, </w:t>
            </w:r>
            <w:r w:rsidR="00445678">
              <w:rPr>
                <w:sz w:val="20"/>
              </w:rPr>
              <w:t>learners</w:t>
            </w:r>
            <w:r w:rsidRPr="007E227C">
              <w:rPr>
                <w:sz w:val="20"/>
              </w:rPr>
              <w:t xml:space="preserve"> discuss their ideas for questions and answers and write on the star, the ones they think best.</w:t>
            </w:r>
          </w:p>
          <w:p w14:paraId="70680DB3" w14:textId="03214A16" w:rsidR="006D2664" w:rsidRPr="008A1316" w:rsidRDefault="007E227C" w:rsidP="0035218D">
            <w:pPr>
              <w:pStyle w:val="BodyText"/>
              <w:spacing w:before="120"/>
            </w:pPr>
            <w:r w:rsidRPr="007E227C">
              <w:t>Peer feedback about the quality of the ‘What if’ statement and the answers to the three questions.</w:t>
            </w:r>
            <w:r w:rsidR="00445678">
              <w:t xml:space="preserve"> </w:t>
            </w:r>
            <w:r w:rsidR="00445678" w:rsidRPr="007E227C">
              <w:rPr>
                <w:b/>
              </w:rPr>
              <w:t>(F)</w:t>
            </w:r>
          </w:p>
        </w:tc>
      </w:tr>
      <w:tr w:rsidR="00F9317C" w:rsidRPr="004A4E17" w14:paraId="703A2124" w14:textId="77777777" w:rsidTr="00CD2E63">
        <w:tblPrEx>
          <w:tblCellMar>
            <w:top w:w="0" w:type="dxa"/>
            <w:bottom w:w="0" w:type="dxa"/>
          </w:tblCellMar>
        </w:tblPrEx>
        <w:tc>
          <w:tcPr>
            <w:tcW w:w="14601" w:type="dxa"/>
            <w:gridSpan w:val="3"/>
            <w:tcMar>
              <w:top w:w="113" w:type="dxa"/>
              <w:bottom w:w="113" w:type="dxa"/>
            </w:tcMar>
          </w:tcPr>
          <w:p w14:paraId="5DE9DFC3" w14:textId="536314C6" w:rsidR="00F9317C" w:rsidRPr="004A4E17" w:rsidRDefault="00F9317C" w:rsidP="00E307F5">
            <w:pPr>
              <w:pStyle w:val="BodyText"/>
            </w:pPr>
            <w:r w:rsidRPr="005F4733">
              <w:rPr>
                <w:b/>
              </w:rPr>
              <w:lastRenderedPageBreak/>
              <w:t>Skills focus: Information – Reading (1)</w:t>
            </w:r>
          </w:p>
        </w:tc>
      </w:tr>
      <w:tr w:rsidR="001F2B6D" w:rsidRPr="004A4E17" w14:paraId="052BBDA2" w14:textId="77777777" w:rsidTr="005927C9">
        <w:tblPrEx>
          <w:tblCellMar>
            <w:top w:w="0" w:type="dxa"/>
            <w:bottom w:w="0" w:type="dxa"/>
          </w:tblCellMar>
        </w:tblPrEx>
        <w:tc>
          <w:tcPr>
            <w:tcW w:w="2552" w:type="dxa"/>
            <w:tcMar>
              <w:top w:w="113" w:type="dxa"/>
              <w:bottom w:w="113" w:type="dxa"/>
            </w:tcMar>
          </w:tcPr>
          <w:p w14:paraId="7D2F084F" w14:textId="6E687463" w:rsidR="001F2B6D" w:rsidRPr="009271E4" w:rsidRDefault="009271E4" w:rsidP="009271E4">
            <w:pPr>
              <w:pStyle w:val="BodyText"/>
              <w:spacing w:after="120"/>
              <w:rPr>
                <w:lang w:eastAsia="en-GB"/>
              </w:rPr>
            </w:pPr>
            <w:r>
              <w:rPr>
                <w:lang w:eastAsia="en-GB"/>
              </w:rPr>
              <w:t>AO1 Research, analysis and evaluation</w:t>
            </w:r>
          </w:p>
        </w:tc>
        <w:tc>
          <w:tcPr>
            <w:tcW w:w="2126" w:type="dxa"/>
            <w:tcMar>
              <w:top w:w="113" w:type="dxa"/>
              <w:bottom w:w="113" w:type="dxa"/>
            </w:tcMar>
          </w:tcPr>
          <w:p w14:paraId="105EAE32" w14:textId="00EFA401" w:rsidR="001F2B6D" w:rsidRPr="004A4E17" w:rsidRDefault="009271E4" w:rsidP="00E307F5">
            <w:pPr>
              <w:pStyle w:val="BodyText"/>
              <w:rPr>
                <w:lang w:eastAsia="en-GB"/>
              </w:rPr>
            </w:pPr>
            <w:r>
              <w:rPr>
                <w:lang w:eastAsia="en-GB"/>
              </w:rPr>
              <w:t>to use some reading strategies</w:t>
            </w:r>
          </w:p>
        </w:tc>
        <w:tc>
          <w:tcPr>
            <w:tcW w:w="9923" w:type="dxa"/>
            <w:tcMar>
              <w:top w:w="113" w:type="dxa"/>
              <w:bottom w:w="113" w:type="dxa"/>
            </w:tcMar>
          </w:tcPr>
          <w:p w14:paraId="2145ACFF" w14:textId="2DA8CE14" w:rsidR="00BE1C5D" w:rsidRPr="00116FE1" w:rsidRDefault="000643A9" w:rsidP="0035218D">
            <w:pPr>
              <w:pStyle w:val="BodyText"/>
              <w:spacing w:after="120"/>
              <w:rPr>
                <w:lang w:val="en-US"/>
              </w:rPr>
            </w:pPr>
            <w:r w:rsidRPr="000643A9">
              <w:rPr>
                <w:lang w:val="en-US"/>
              </w:rPr>
              <w:t xml:space="preserve">Divide learners into groups and give each group part of a text. </w:t>
            </w:r>
            <w:r w:rsidR="00BE1C5D" w:rsidRPr="00116FE1">
              <w:rPr>
                <w:lang w:val="en-US"/>
              </w:rPr>
              <w:t xml:space="preserve">Texts can come from any </w:t>
            </w:r>
            <w:r w:rsidR="009972AB">
              <w:rPr>
                <w:lang w:val="en-US"/>
              </w:rPr>
              <w:t xml:space="preserve">of the </w:t>
            </w:r>
            <w:r w:rsidR="00BE1C5D" w:rsidRPr="00116FE1">
              <w:rPr>
                <w:lang w:val="en-US"/>
              </w:rPr>
              <w:t xml:space="preserve">global </w:t>
            </w:r>
            <w:proofErr w:type="spellStart"/>
            <w:r w:rsidR="00BE1C5D" w:rsidRPr="00116FE1">
              <w:rPr>
                <w:lang w:val="en-US"/>
              </w:rPr>
              <w:t>topic.</w:t>
            </w:r>
            <w:r w:rsidR="009972AB">
              <w:rPr>
                <w:lang w:val="en-US"/>
              </w:rPr>
              <w:t>s</w:t>
            </w:r>
            <w:proofErr w:type="spellEnd"/>
            <w:r w:rsidR="009972AB">
              <w:rPr>
                <w:lang w:val="en-US"/>
              </w:rPr>
              <w:t xml:space="preserve"> in the syllabus.</w:t>
            </w:r>
          </w:p>
          <w:p w14:paraId="0DA3241A" w14:textId="77777777" w:rsidR="009972AB" w:rsidRDefault="000643A9" w:rsidP="0035218D">
            <w:pPr>
              <w:pStyle w:val="BodyText"/>
              <w:spacing w:before="120" w:after="120"/>
              <w:rPr>
                <w:lang w:val="en-US"/>
              </w:rPr>
            </w:pPr>
            <w:r w:rsidRPr="000643A9">
              <w:rPr>
                <w:lang w:val="en-US"/>
              </w:rPr>
              <w:t xml:space="preserve">Learners read their group’s text part. </w:t>
            </w:r>
            <w:r w:rsidR="009972AB" w:rsidRPr="009972AB">
              <w:rPr>
                <w:b/>
                <w:lang w:val="en-US"/>
              </w:rPr>
              <w:t>(I)</w:t>
            </w:r>
          </w:p>
          <w:p w14:paraId="780D68F5" w14:textId="444F79B1" w:rsidR="000643A9" w:rsidRPr="000643A9" w:rsidRDefault="009972AB" w:rsidP="0035218D">
            <w:pPr>
              <w:pStyle w:val="BodyText"/>
              <w:spacing w:before="120" w:after="120"/>
              <w:rPr>
                <w:lang w:val="en-US"/>
              </w:rPr>
            </w:pPr>
            <w:r>
              <w:rPr>
                <w:lang w:val="en-US"/>
              </w:rPr>
              <w:t xml:space="preserve">Learners </w:t>
            </w:r>
            <w:r w:rsidR="000643A9" w:rsidRPr="000643A9">
              <w:rPr>
                <w:lang w:val="en-US"/>
              </w:rPr>
              <w:t>work as a group to become ‘experts’ on their text part by identifying:</w:t>
            </w:r>
          </w:p>
          <w:p w14:paraId="35808461" w14:textId="77777777" w:rsidR="000643A9" w:rsidRPr="000643A9" w:rsidRDefault="000643A9" w:rsidP="0035218D">
            <w:pPr>
              <w:pStyle w:val="TableParagraph"/>
              <w:numPr>
                <w:ilvl w:val="0"/>
                <w:numId w:val="6"/>
              </w:numPr>
              <w:tabs>
                <w:tab w:val="left" w:pos="360"/>
              </w:tabs>
              <w:spacing w:before="120" w:after="120"/>
              <w:ind w:hanging="357"/>
              <w:rPr>
                <w:sz w:val="20"/>
              </w:rPr>
            </w:pPr>
            <w:r w:rsidRPr="000643A9">
              <w:rPr>
                <w:sz w:val="20"/>
              </w:rPr>
              <w:t>the theme or main idea of the text</w:t>
            </w:r>
          </w:p>
          <w:p w14:paraId="1E633D01" w14:textId="77777777" w:rsidR="000643A9" w:rsidRPr="000643A9" w:rsidRDefault="000643A9" w:rsidP="0035218D">
            <w:pPr>
              <w:pStyle w:val="TableParagraph"/>
              <w:numPr>
                <w:ilvl w:val="0"/>
                <w:numId w:val="6"/>
              </w:numPr>
              <w:tabs>
                <w:tab w:val="left" w:pos="360"/>
              </w:tabs>
              <w:spacing w:before="120" w:after="120"/>
              <w:ind w:hanging="357"/>
              <w:rPr>
                <w:sz w:val="20"/>
              </w:rPr>
            </w:pPr>
            <w:r w:rsidRPr="000643A9">
              <w:rPr>
                <w:sz w:val="20"/>
              </w:rPr>
              <w:t>any issues</w:t>
            </w:r>
          </w:p>
          <w:p w14:paraId="602818F1" w14:textId="77777777" w:rsidR="000643A9" w:rsidRPr="000643A9" w:rsidRDefault="000643A9" w:rsidP="0035218D">
            <w:pPr>
              <w:pStyle w:val="TableParagraph"/>
              <w:numPr>
                <w:ilvl w:val="0"/>
                <w:numId w:val="6"/>
              </w:numPr>
              <w:tabs>
                <w:tab w:val="left" w:pos="360"/>
              </w:tabs>
              <w:spacing w:before="120" w:after="120"/>
              <w:ind w:hanging="357"/>
              <w:rPr>
                <w:sz w:val="20"/>
              </w:rPr>
            </w:pPr>
            <w:r w:rsidRPr="000643A9">
              <w:rPr>
                <w:sz w:val="20"/>
              </w:rPr>
              <w:t>the cause(s) of issues</w:t>
            </w:r>
          </w:p>
          <w:p w14:paraId="7D51BD9F" w14:textId="77777777" w:rsidR="000643A9" w:rsidRPr="000643A9" w:rsidRDefault="000643A9" w:rsidP="0035218D">
            <w:pPr>
              <w:pStyle w:val="TableParagraph"/>
              <w:numPr>
                <w:ilvl w:val="0"/>
                <w:numId w:val="6"/>
              </w:numPr>
              <w:tabs>
                <w:tab w:val="left" w:pos="360"/>
              </w:tabs>
              <w:spacing w:before="120" w:after="120"/>
              <w:ind w:hanging="357"/>
              <w:rPr>
                <w:sz w:val="20"/>
              </w:rPr>
            </w:pPr>
            <w:r w:rsidRPr="000643A9">
              <w:rPr>
                <w:sz w:val="20"/>
              </w:rPr>
              <w:t>any consequences</w:t>
            </w:r>
          </w:p>
          <w:p w14:paraId="43E4886E" w14:textId="77777777" w:rsidR="000643A9" w:rsidRPr="000643A9" w:rsidRDefault="000643A9" w:rsidP="0035218D">
            <w:pPr>
              <w:pStyle w:val="TableParagraph"/>
              <w:numPr>
                <w:ilvl w:val="0"/>
                <w:numId w:val="6"/>
              </w:numPr>
              <w:tabs>
                <w:tab w:val="left" w:pos="360"/>
              </w:tabs>
              <w:spacing w:before="120" w:after="120"/>
              <w:ind w:hanging="357"/>
              <w:rPr>
                <w:sz w:val="20"/>
              </w:rPr>
            </w:pPr>
            <w:r w:rsidRPr="000643A9">
              <w:rPr>
                <w:sz w:val="20"/>
              </w:rPr>
              <w:t>the perspectives/viewpoints held within the text.</w:t>
            </w:r>
          </w:p>
          <w:p w14:paraId="3152AD9E" w14:textId="77777777" w:rsidR="000643A9" w:rsidRPr="000643A9" w:rsidRDefault="000643A9" w:rsidP="0035218D">
            <w:pPr>
              <w:pStyle w:val="BodyText"/>
              <w:spacing w:before="120" w:after="120"/>
              <w:rPr>
                <w:lang w:val="en-US"/>
              </w:rPr>
            </w:pPr>
            <w:r w:rsidRPr="000643A9">
              <w:rPr>
                <w:lang w:val="en-US"/>
              </w:rPr>
              <w:t>Rearrange learners into groups of five, so that each group contains one ‘expert’ from each of the groups. Each member of the group explains their part of the text to the other members of the group, using their answers to the five bullet points above.</w:t>
            </w:r>
          </w:p>
          <w:p w14:paraId="4BDB4F14" w14:textId="77777777" w:rsidR="000643A9" w:rsidRPr="000643A9" w:rsidRDefault="000643A9" w:rsidP="0035218D">
            <w:pPr>
              <w:pStyle w:val="BodyText"/>
              <w:spacing w:before="120" w:after="120"/>
              <w:rPr>
                <w:lang w:val="en-US"/>
              </w:rPr>
            </w:pPr>
            <w:r w:rsidRPr="000643A9">
              <w:rPr>
                <w:lang w:val="en-US"/>
              </w:rPr>
              <w:t>Class discussion on how useful they found the five points for directing how they read, and gathered information from, the text.</w:t>
            </w:r>
          </w:p>
          <w:p w14:paraId="7E2333AB" w14:textId="1FDCA1CD" w:rsidR="001F2B6D" w:rsidRDefault="000643A9" w:rsidP="0035218D">
            <w:pPr>
              <w:pStyle w:val="BodyText"/>
              <w:spacing w:before="120" w:after="120"/>
            </w:pPr>
            <w:r w:rsidRPr="000643A9">
              <w:lastRenderedPageBreak/>
              <w:t>Self-assessment.</w:t>
            </w:r>
            <w:r w:rsidR="00BE1C5D">
              <w:t xml:space="preserve"> </w:t>
            </w:r>
            <w:r w:rsidR="00BE1C5D" w:rsidRPr="000643A9">
              <w:rPr>
                <w:b/>
              </w:rPr>
              <w:t>(F)</w:t>
            </w:r>
          </w:p>
          <w:p w14:paraId="71EC33EC" w14:textId="36C14012" w:rsidR="00116FE1" w:rsidRPr="00116FE1" w:rsidRDefault="00116FE1" w:rsidP="0035218D">
            <w:pPr>
              <w:pStyle w:val="BodyText"/>
              <w:spacing w:before="120" w:after="120"/>
              <w:rPr>
                <w:lang w:val="en-US"/>
              </w:rPr>
            </w:pPr>
            <w:r w:rsidRPr="00116FE1">
              <w:rPr>
                <w:b/>
                <w:lang w:val="en-US"/>
              </w:rPr>
              <w:t>Extension</w:t>
            </w:r>
            <w:r w:rsidR="00BE1C5D">
              <w:rPr>
                <w:b/>
                <w:lang w:val="en-US"/>
              </w:rPr>
              <w:t xml:space="preserve"> activity</w:t>
            </w:r>
            <w:r w:rsidRPr="00116FE1">
              <w:rPr>
                <w:b/>
                <w:lang w:val="en-US"/>
              </w:rPr>
              <w:t xml:space="preserve">: </w:t>
            </w:r>
            <w:r w:rsidR="00BE1C5D">
              <w:rPr>
                <w:lang w:val="en-US"/>
              </w:rPr>
              <w:t>g</w:t>
            </w:r>
            <w:r w:rsidRPr="00116FE1">
              <w:rPr>
                <w:lang w:val="en-US"/>
              </w:rPr>
              <w:t>ive learners the complete text and ask them to summarise it in their own words, covering the five points and using a maximum of 100 words.</w:t>
            </w:r>
          </w:p>
          <w:p w14:paraId="1B4D726F" w14:textId="40930A43" w:rsidR="00116FE1" w:rsidRPr="004A4E17" w:rsidRDefault="00116FE1" w:rsidP="0035218D">
            <w:pPr>
              <w:pStyle w:val="BodyText"/>
              <w:spacing w:before="120"/>
            </w:pPr>
            <w:r w:rsidRPr="00116FE1">
              <w:t>Self-assessment against success criteria defined by class checking that the five points have been covered in the 100-word summary.</w:t>
            </w:r>
            <w:r w:rsidR="00BE1C5D">
              <w:t xml:space="preserve"> </w:t>
            </w:r>
            <w:r w:rsidR="00BE1C5D" w:rsidRPr="00116FE1">
              <w:rPr>
                <w:b/>
              </w:rPr>
              <w:t>(F)</w:t>
            </w:r>
          </w:p>
        </w:tc>
      </w:tr>
      <w:tr w:rsidR="00F9317C" w:rsidRPr="004A4E17" w14:paraId="5DFD6962" w14:textId="77777777" w:rsidTr="00847124">
        <w:tblPrEx>
          <w:tblCellMar>
            <w:top w:w="0" w:type="dxa"/>
            <w:bottom w:w="0" w:type="dxa"/>
          </w:tblCellMar>
        </w:tblPrEx>
        <w:tc>
          <w:tcPr>
            <w:tcW w:w="14601" w:type="dxa"/>
            <w:gridSpan w:val="3"/>
            <w:tcMar>
              <w:top w:w="113" w:type="dxa"/>
              <w:bottom w:w="113" w:type="dxa"/>
            </w:tcMar>
          </w:tcPr>
          <w:p w14:paraId="491C4E87" w14:textId="1AB127C0" w:rsidR="00F9317C" w:rsidRPr="004A4E17" w:rsidRDefault="00F9317C" w:rsidP="00E307F5">
            <w:pPr>
              <w:pStyle w:val="BodyText"/>
            </w:pPr>
            <w:r w:rsidRPr="005F4733">
              <w:rPr>
                <w:b/>
              </w:rPr>
              <w:lastRenderedPageBreak/>
              <w:t>Skills focus: Communication (1)</w:t>
            </w:r>
          </w:p>
        </w:tc>
      </w:tr>
      <w:tr w:rsidR="00F9317C" w:rsidRPr="004A4E17" w14:paraId="5675E565" w14:textId="77777777" w:rsidTr="005927C9">
        <w:tblPrEx>
          <w:tblCellMar>
            <w:top w:w="0" w:type="dxa"/>
            <w:bottom w:w="0" w:type="dxa"/>
          </w:tblCellMar>
        </w:tblPrEx>
        <w:tc>
          <w:tcPr>
            <w:tcW w:w="2552" w:type="dxa"/>
            <w:tcMar>
              <w:top w:w="113" w:type="dxa"/>
              <w:bottom w:w="113" w:type="dxa"/>
            </w:tcMar>
          </w:tcPr>
          <w:p w14:paraId="07FE6949" w14:textId="77777777" w:rsidR="00F9317C" w:rsidRDefault="00116FE1" w:rsidP="00301FCD">
            <w:pPr>
              <w:pStyle w:val="BodyText"/>
              <w:spacing w:after="120"/>
              <w:rPr>
                <w:lang w:eastAsia="en-GB"/>
              </w:rPr>
            </w:pPr>
            <w:r>
              <w:rPr>
                <w:lang w:eastAsia="en-GB"/>
              </w:rPr>
              <w:t>AO1 Research, analysis and evaluation</w:t>
            </w:r>
          </w:p>
          <w:p w14:paraId="49503187" w14:textId="492D7B1F" w:rsidR="00116FE1" w:rsidRPr="006C7BA8" w:rsidRDefault="00116FE1" w:rsidP="00301FCD">
            <w:pPr>
              <w:pStyle w:val="BodyText"/>
              <w:spacing w:before="120"/>
              <w:rPr>
                <w:i/>
                <w:color w:val="FF0000"/>
              </w:rPr>
            </w:pPr>
            <w:r>
              <w:rPr>
                <w:lang w:eastAsia="en-GB"/>
              </w:rPr>
              <w:t xml:space="preserve">AO3 </w:t>
            </w:r>
            <w:r w:rsidR="00301FCD">
              <w:rPr>
                <w:lang w:eastAsia="en-GB"/>
              </w:rPr>
              <w:t>Communication and collaboration</w:t>
            </w:r>
          </w:p>
        </w:tc>
        <w:tc>
          <w:tcPr>
            <w:tcW w:w="2126" w:type="dxa"/>
            <w:tcMar>
              <w:top w:w="113" w:type="dxa"/>
              <w:bottom w:w="113" w:type="dxa"/>
            </w:tcMar>
          </w:tcPr>
          <w:p w14:paraId="2488E076" w14:textId="0DCD7A6C" w:rsidR="00F9317C" w:rsidRPr="004A4E17" w:rsidRDefault="00301FCD" w:rsidP="00E307F5">
            <w:pPr>
              <w:pStyle w:val="BodyText"/>
              <w:rPr>
                <w:lang w:eastAsia="en-GB"/>
              </w:rPr>
            </w:pPr>
            <w:r>
              <w:rPr>
                <w:lang w:eastAsia="en-GB"/>
              </w:rPr>
              <w:t>to summarise a short text</w:t>
            </w:r>
          </w:p>
        </w:tc>
        <w:tc>
          <w:tcPr>
            <w:tcW w:w="9923" w:type="dxa"/>
            <w:tcMar>
              <w:top w:w="113" w:type="dxa"/>
              <w:bottom w:w="113" w:type="dxa"/>
            </w:tcMar>
          </w:tcPr>
          <w:p w14:paraId="4A50AA33" w14:textId="77777777" w:rsidR="0004319B" w:rsidRPr="0004319B" w:rsidRDefault="0004319B" w:rsidP="0035218D">
            <w:pPr>
              <w:pStyle w:val="BodyText"/>
              <w:spacing w:after="120"/>
              <w:rPr>
                <w:lang w:val="en-US"/>
              </w:rPr>
            </w:pPr>
            <w:r w:rsidRPr="0004319B">
              <w:rPr>
                <w:lang w:val="en-US"/>
              </w:rPr>
              <w:t>Use a short text related to a global topic. Different texts can be given to different learners. Learners read their text and are given the following instructions:</w:t>
            </w:r>
          </w:p>
          <w:p w14:paraId="139E50DB" w14:textId="77777777" w:rsidR="0004319B" w:rsidRPr="0004319B" w:rsidRDefault="0004319B" w:rsidP="0035218D">
            <w:pPr>
              <w:pStyle w:val="BodyText"/>
              <w:numPr>
                <w:ilvl w:val="0"/>
                <w:numId w:val="9"/>
              </w:numPr>
              <w:spacing w:before="120" w:after="120"/>
              <w:ind w:left="723"/>
              <w:rPr>
                <w:lang w:val="en-US"/>
              </w:rPr>
            </w:pPr>
            <w:r w:rsidRPr="0004319B">
              <w:rPr>
                <w:lang w:val="en-US"/>
              </w:rPr>
              <w:t>Create a title for the passage related to the main idea.</w:t>
            </w:r>
          </w:p>
          <w:p w14:paraId="3B908B5F" w14:textId="77777777" w:rsidR="0004319B" w:rsidRPr="0004319B" w:rsidRDefault="0004319B" w:rsidP="0035218D">
            <w:pPr>
              <w:pStyle w:val="BodyText"/>
              <w:numPr>
                <w:ilvl w:val="0"/>
                <w:numId w:val="9"/>
              </w:numPr>
              <w:spacing w:before="120" w:after="120"/>
              <w:ind w:left="723"/>
              <w:rPr>
                <w:lang w:val="en-US"/>
              </w:rPr>
            </w:pPr>
            <w:r w:rsidRPr="0004319B">
              <w:rPr>
                <w:lang w:val="en-US"/>
              </w:rPr>
              <w:t>Highlight or underline key ideas in each passage.</w:t>
            </w:r>
          </w:p>
          <w:p w14:paraId="333F7CA0" w14:textId="77777777" w:rsidR="0004319B" w:rsidRPr="0004319B" w:rsidRDefault="0004319B" w:rsidP="0035218D">
            <w:pPr>
              <w:pStyle w:val="BodyText"/>
              <w:numPr>
                <w:ilvl w:val="0"/>
                <w:numId w:val="9"/>
              </w:numPr>
              <w:spacing w:before="120" w:after="120"/>
              <w:ind w:left="723"/>
              <w:rPr>
                <w:lang w:val="en-US"/>
              </w:rPr>
            </w:pPr>
            <w:r w:rsidRPr="0004319B">
              <w:rPr>
                <w:lang w:val="en-US"/>
              </w:rPr>
              <w:t>Accurately summarise the text in your own words.</w:t>
            </w:r>
          </w:p>
          <w:p w14:paraId="259CDA0C" w14:textId="77777777" w:rsidR="0004319B" w:rsidRPr="0004319B" w:rsidRDefault="0004319B" w:rsidP="0035218D">
            <w:pPr>
              <w:pStyle w:val="BodyText"/>
              <w:numPr>
                <w:ilvl w:val="0"/>
                <w:numId w:val="9"/>
              </w:numPr>
              <w:spacing w:before="120" w:after="120"/>
              <w:ind w:left="723"/>
              <w:rPr>
                <w:lang w:val="en-US"/>
              </w:rPr>
            </w:pPr>
            <w:r w:rsidRPr="0004319B">
              <w:rPr>
                <w:lang w:val="en-US"/>
              </w:rPr>
              <w:t>Your summary must describe all key ideas from the text.</w:t>
            </w:r>
          </w:p>
          <w:p w14:paraId="0D65C29F" w14:textId="77777777" w:rsidR="0004319B" w:rsidRPr="0004319B" w:rsidRDefault="0004319B" w:rsidP="0035218D">
            <w:pPr>
              <w:pStyle w:val="BodyText"/>
              <w:numPr>
                <w:ilvl w:val="0"/>
                <w:numId w:val="9"/>
              </w:numPr>
              <w:spacing w:before="120" w:after="120"/>
              <w:ind w:left="723"/>
              <w:rPr>
                <w:lang w:val="en-US"/>
              </w:rPr>
            </w:pPr>
            <w:r w:rsidRPr="0004319B">
              <w:rPr>
                <w:lang w:val="en-US"/>
              </w:rPr>
              <w:t xml:space="preserve">Do </w:t>
            </w:r>
            <w:r w:rsidRPr="0004319B">
              <w:rPr>
                <w:b/>
                <w:lang w:val="en-US"/>
              </w:rPr>
              <w:t xml:space="preserve">not </w:t>
            </w:r>
            <w:r w:rsidRPr="0004319B">
              <w:rPr>
                <w:lang w:val="en-US"/>
              </w:rPr>
              <w:t>include opinions or personal information in your summary.</w:t>
            </w:r>
          </w:p>
          <w:p w14:paraId="493ED368" w14:textId="309DA53D" w:rsidR="0004319B" w:rsidRPr="0004319B" w:rsidRDefault="0004319B" w:rsidP="0035218D">
            <w:pPr>
              <w:pStyle w:val="BodyText"/>
              <w:spacing w:before="120" w:after="120"/>
              <w:rPr>
                <w:lang w:val="en-US"/>
              </w:rPr>
            </w:pPr>
            <w:r w:rsidRPr="0004319B">
              <w:rPr>
                <w:lang w:val="en-US"/>
              </w:rPr>
              <w:t>When learners have self-assessed against the checklist (below), they swap their text and summary with a partner for peer assess</w:t>
            </w:r>
            <w:r w:rsidR="00ED15C7">
              <w:rPr>
                <w:lang w:val="en-US"/>
              </w:rPr>
              <w:t>ment</w:t>
            </w:r>
            <w:r w:rsidRPr="0004319B">
              <w:rPr>
                <w:lang w:val="en-US"/>
              </w:rPr>
              <w:t>.</w:t>
            </w:r>
          </w:p>
          <w:p w14:paraId="0A411234" w14:textId="77777777" w:rsidR="0004319B" w:rsidRPr="0004319B" w:rsidRDefault="0004319B" w:rsidP="0035218D">
            <w:pPr>
              <w:pStyle w:val="BodyText"/>
              <w:spacing w:before="120" w:after="120"/>
              <w:rPr>
                <w:lang w:val="en-US"/>
              </w:rPr>
            </w:pPr>
            <w:r w:rsidRPr="0004319B">
              <w:rPr>
                <w:lang w:val="en-US"/>
              </w:rPr>
              <w:t>Self-assessment using a checklist of the five points:</w:t>
            </w:r>
          </w:p>
          <w:p w14:paraId="7D640B0F" w14:textId="77777777" w:rsidR="0004319B" w:rsidRPr="0004319B" w:rsidRDefault="0004319B" w:rsidP="0035218D">
            <w:pPr>
              <w:pStyle w:val="BodyText"/>
              <w:numPr>
                <w:ilvl w:val="1"/>
                <w:numId w:val="8"/>
              </w:numPr>
              <w:spacing w:before="120" w:after="120"/>
              <w:ind w:left="723"/>
              <w:rPr>
                <w:lang w:val="en-US"/>
              </w:rPr>
            </w:pPr>
            <w:r w:rsidRPr="0004319B">
              <w:rPr>
                <w:lang w:val="en-US"/>
              </w:rPr>
              <w:t>Is the title relevant to the main idea of the text?</w:t>
            </w:r>
          </w:p>
          <w:p w14:paraId="02094B2B" w14:textId="77777777" w:rsidR="0004319B" w:rsidRPr="0004319B" w:rsidRDefault="0004319B" w:rsidP="0035218D">
            <w:pPr>
              <w:pStyle w:val="BodyText"/>
              <w:numPr>
                <w:ilvl w:val="1"/>
                <w:numId w:val="8"/>
              </w:numPr>
              <w:spacing w:before="120" w:after="120"/>
              <w:ind w:left="723"/>
              <w:rPr>
                <w:lang w:val="en-US"/>
              </w:rPr>
            </w:pPr>
            <w:r w:rsidRPr="0004319B">
              <w:rPr>
                <w:lang w:val="en-US"/>
              </w:rPr>
              <w:t>Have I described all the key ideas?</w:t>
            </w:r>
          </w:p>
          <w:p w14:paraId="399568E5" w14:textId="77777777" w:rsidR="0004319B" w:rsidRPr="0004319B" w:rsidRDefault="0004319B" w:rsidP="0035218D">
            <w:pPr>
              <w:pStyle w:val="BodyText"/>
              <w:numPr>
                <w:ilvl w:val="1"/>
                <w:numId w:val="8"/>
              </w:numPr>
              <w:spacing w:before="120" w:after="120"/>
              <w:ind w:left="723"/>
              <w:rPr>
                <w:lang w:val="en-US"/>
              </w:rPr>
            </w:pPr>
            <w:r w:rsidRPr="0004319B">
              <w:rPr>
                <w:lang w:val="en-US"/>
              </w:rPr>
              <w:t>Is the summary in my own words?</w:t>
            </w:r>
          </w:p>
          <w:p w14:paraId="7204D30A" w14:textId="77777777" w:rsidR="00FF3945" w:rsidRDefault="0004319B" w:rsidP="0035218D">
            <w:pPr>
              <w:pStyle w:val="BodyText"/>
              <w:numPr>
                <w:ilvl w:val="1"/>
                <w:numId w:val="8"/>
              </w:numPr>
              <w:spacing w:before="120" w:after="120"/>
              <w:ind w:left="723"/>
              <w:rPr>
                <w:lang w:val="en-US"/>
              </w:rPr>
            </w:pPr>
            <w:r w:rsidRPr="0004319B">
              <w:rPr>
                <w:lang w:val="en-US"/>
              </w:rPr>
              <w:t>Is my summary accurate?</w:t>
            </w:r>
          </w:p>
          <w:p w14:paraId="46A2D6E0" w14:textId="6D6978CF" w:rsidR="00F9317C" w:rsidRPr="00FF3945" w:rsidRDefault="0004319B" w:rsidP="0035218D">
            <w:pPr>
              <w:pStyle w:val="BodyText"/>
              <w:numPr>
                <w:ilvl w:val="1"/>
                <w:numId w:val="8"/>
              </w:numPr>
              <w:spacing w:before="120" w:after="120"/>
              <w:ind w:left="723"/>
              <w:rPr>
                <w:lang w:val="en-US"/>
              </w:rPr>
            </w:pPr>
            <w:r w:rsidRPr="0004319B">
              <w:t>Have I included opinions or personal information?</w:t>
            </w:r>
            <w:r w:rsidR="00FF3945">
              <w:t xml:space="preserve"> </w:t>
            </w:r>
            <w:r w:rsidR="00FF3945" w:rsidRPr="00FF3945">
              <w:rPr>
                <w:b/>
              </w:rPr>
              <w:t>(F)</w:t>
            </w:r>
          </w:p>
          <w:p w14:paraId="3217CF3B" w14:textId="36EA2D5A" w:rsidR="0004319B" w:rsidRPr="004A4E17" w:rsidRDefault="000C7441" w:rsidP="002517DD">
            <w:pPr>
              <w:pStyle w:val="BodyText"/>
              <w:spacing w:before="120"/>
            </w:pPr>
            <w:r w:rsidRPr="000C7441">
              <w:rPr>
                <w:b/>
              </w:rPr>
              <w:t>Notes:</w:t>
            </w:r>
            <w:r>
              <w:t xml:space="preserve"> d</w:t>
            </w:r>
            <w:r w:rsidR="002F749B" w:rsidRPr="002F749B">
              <w:t>ifferentiate the texts given, according to level of language and ideas and ask learners with similar- level texts to peer assess each other’s summary.</w:t>
            </w:r>
          </w:p>
        </w:tc>
      </w:tr>
      <w:tr w:rsidR="005F4733" w:rsidRPr="004A4E17" w14:paraId="11F8A2FF" w14:textId="77777777" w:rsidTr="001E6474">
        <w:tblPrEx>
          <w:tblCellMar>
            <w:top w:w="0" w:type="dxa"/>
            <w:bottom w:w="0" w:type="dxa"/>
          </w:tblCellMar>
        </w:tblPrEx>
        <w:tc>
          <w:tcPr>
            <w:tcW w:w="14601" w:type="dxa"/>
            <w:gridSpan w:val="3"/>
            <w:tcMar>
              <w:top w:w="113" w:type="dxa"/>
              <w:bottom w:w="113" w:type="dxa"/>
            </w:tcMar>
          </w:tcPr>
          <w:p w14:paraId="7D647565" w14:textId="56F69454" w:rsidR="005F4733" w:rsidRPr="004A4E17" w:rsidRDefault="005F4733" w:rsidP="00E307F5">
            <w:pPr>
              <w:pStyle w:val="BodyText"/>
            </w:pPr>
            <w:r w:rsidRPr="005F4733">
              <w:rPr>
                <w:b/>
              </w:rPr>
              <w:t>Skills focus: Information – Research (2)</w:t>
            </w:r>
          </w:p>
        </w:tc>
      </w:tr>
      <w:tr w:rsidR="00F9317C" w:rsidRPr="004A4E17" w14:paraId="224829F7" w14:textId="77777777" w:rsidTr="005927C9">
        <w:tblPrEx>
          <w:tblCellMar>
            <w:top w:w="0" w:type="dxa"/>
            <w:bottom w:w="0" w:type="dxa"/>
          </w:tblCellMar>
        </w:tblPrEx>
        <w:tc>
          <w:tcPr>
            <w:tcW w:w="2552" w:type="dxa"/>
            <w:tcMar>
              <w:top w:w="113" w:type="dxa"/>
              <w:bottom w:w="113" w:type="dxa"/>
            </w:tcMar>
          </w:tcPr>
          <w:p w14:paraId="2BBA9520" w14:textId="160E6ED6" w:rsidR="00F9317C" w:rsidRPr="002F749B" w:rsidRDefault="002F749B" w:rsidP="002F749B">
            <w:pPr>
              <w:pStyle w:val="BodyText"/>
              <w:spacing w:after="120"/>
              <w:rPr>
                <w:lang w:eastAsia="en-GB"/>
              </w:rPr>
            </w:pPr>
            <w:r>
              <w:rPr>
                <w:lang w:eastAsia="en-GB"/>
              </w:rPr>
              <w:t>AO1 Research, analysis and evaluation</w:t>
            </w:r>
          </w:p>
        </w:tc>
        <w:tc>
          <w:tcPr>
            <w:tcW w:w="2126" w:type="dxa"/>
            <w:tcMar>
              <w:top w:w="113" w:type="dxa"/>
              <w:bottom w:w="113" w:type="dxa"/>
            </w:tcMar>
          </w:tcPr>
          <w:p w14:paraId="2FF7A51F" w14:textId="2735D463" w:rsidR="00F9317C" w:rsidRPr="004A4E17" w:rsidRDefault="00C4064F" w:rsidP="00E307F5">
            <w:pPr>
              <w:pStyle w:val="BodyText"/>
              <w:rPr>
                <w:lang w:eastAsia="en-GB"/>
              </w:rPr>
            </w:pPr>
            <w:r>
              <w:rPr>
                <w:lang w:val="en-US" w:eastAsia="en-GB"/>
              </w:rPr>
              <w:t>t</w:t>
            </w:r>
            <w:r w:rsidRPr="00C4064F">
              <w:rPr>
                <w:lang w:val="en-US" w:eastAsia="en-GB"/>
              </w:rPr>
              <w:t xml:space="preserve">o work independently to </w:t>
            </w:r>
            <w:r w:rsidRPr="00C4064F">
              <w:rPr>
                <w:lang w:val="en-US" w:eastAsia="en-GB"/>
              </w:rPr>
              <w:lastRenderedPageBreak/>
              <w:t>select and present information. (for a mini-IR</w:t>
            </w:r>
            <w:r>
              <w:rPr>
                <w:lang w:val="en-US" w:eastAsia="en-GB"/>
              </w:rPr>
              <w:t>)</w:t>
            </w:r>
          </w:p>
        </w:tc>
        <w:tc>
          <w:tcPr>
            <w:tcW w:w="9923" w:type="dxa"/>
            <w:tcMar>
              <w:top w:w="113" w:type="dxa"/>
              <w:bottom w:w="113" w:type="dxa"/>
            </w:tcMar>
          </w:tcPr>
          <w:p w14:paraId="153C7F00" w14:textId="3F44518B" w:rsidR="006A48E9" w:rsidRPr="006A48E9" w:rsidRDefault="006A48E9" w:rsidP="0035218D">
            <w:pPr>
              <w:pStyle w:val="BodyText"/>
              <w:spacing w:after="120"/>
              <w:rPr>
                <w:lang w:val="en-US"/>
              </w:rPr>
            </w:pPr>
            <w:r w:rsidRPr="006A48E9">
              <w:rPr>
                <w:lang w:val="en-US"/>
              </w:rPr>
              <w:lastRenderedPageBreak/>
              <w:t xml:space="preserve">Give learners four minutes to identify the benefits of research. </w:t>
            </w:r>
            <w:r w:rsidR="00075961">
              <w:rPr>
                <w:lang w:val="en-US"/>
              </w:rPr>
              <w:t>Learners</w:t>
            </w:r>
            <w:r w:rsidRPr="006A48E9">
              <w:rPr>
                <w:lang w:val="en-US"/>
              </w:rPr>
              <w:t xml:space="preserve"> brainstorm in small groups and discuss the ideas they come up with as a</w:t>
            </w:r>
            <w:r w:rsidR="00075961">
              <w:rPr>
                <w:lang w:val="en-US"/>
              </w:rPr>
              <w:t xml:space="preserve"> </w:t>
            </w:r>
            <w:r w:rsidRPr="006A48E9">
              <w:rPr>
                <w:lang w:val="en-US"/>
              </w:rPr>
              <w:t>class.</w:t>
            </w:r>
          </w:p>
          <w:p w14:paraId="4CE0E709" w14:textId="77777777" w:rsidR="006A48E9" w:rsidRPr="006A48E9" w:rsidRDefault="006A48E9" w:rsidP="0035218D">
            <w:pPr>
              <w:pStyle w:val="BodyText"/>
              <w:spacing w:before="120" w:after="120"/>
              <w:rPr>
                <w:lang w:val="en-US"/>
              </w:rPr>
            </w:pPr>
            <w:r w:rsidRPr="006A48E9">
              <w:rPr>
                <w:lang w:val="en-US"/>
              </w:rPr>
              <w:lastRenderedPageBreak/>
              <w:t>Use the following with any of the global topics, as a starting point for researching and presenting information:</w:t>
            </w:r>
          </w:p>
          <w:p w14:paraId="6B0C1B69" w14:textId="77777777" w:rsidR="006A48E9" w:rsidRPr="006A48E9" w:rsidRDefault="006A48E9" w:rsidP="0035218D">
            <w:pPr>
              <w:pStyle w:val="BodyText"/>
              <w:numPr>
                <w:ilvl w:val="0"/>
                <w:numId w:val="10"/>
              </w:numPr>
              <w:spacing w:before="120" w:after="120"/>
              <w:ind w:left="723"/>
              <w:rPr>
                <w:lang w:val="en-US"/>
              </w:rPr>
            </w:pPr>
            <w:r w:rsidRPr="006A48E9">
              <w:rPr>
                <w:b/>
                <w:lang w:val="en-US"/>
              </w:rPr>
              <w:t>Defining the task:</w:t>
            </w:r>
            <w:r w:rsidRPr="006A48E9">
              <w:rPr>
                <w:lang w:val="en-US"/>
              </w:rPr>
              <w:t xml:space="preserve"> What do I do? What do I already know? What do I need to find out? How will I present my work?</w:t>
            </w:r>
          </w:p>
          <w:p w14:paraId="4A846E80" w14:textId="77777777" w:rsidR="006A48E9" w:rsidRPr="006A48E9" w:rsidRDefault="006A48E9" w:rsidP="0035218D">
            <w:pPr>
              <w:pStyle w:val="BodyText"/>
              <w:numPr>
                <w:ilvl w:val="0"/>
                <w:numId w:val="10"/>
              </w:numPr>
              <w:spacing w:before="120" w:after="120"/>
              <w:ind w:left="723"/>
              <w:rPr>
                <w:lang w:val="en-US"/>
              </w:rPr>
            </w:pPr>
            <w:r w:rsidRPr="006A48E9">
              <w:rPr>
                <w:b/>
                <w:lang w:val="en-US"/>
              </w:rPr>
              <w:t>Locating the information:</w:t>
            </w:r>
            <w:r w:rsidRPr="006A48E9">
              <w:rPr>
                <w:lang w:val="en-US"/>
              </w:rPr>
              <w:t xml:space="preserve"> Where do I go to find the information? Who can help me?</w:t>
            </w:r>
          </w:p>
          <w:p w14:paraId="558FF8F1" w14:textId="77777777" w:rsidR="006A48E9" w:rsidRPr="006A48E9" w:rsidRDefault="006A48E9" w:rsidP="0035218D">
            <w:pPr>
              <w:pStyle w:val="BodyText"/>
              <w:numPr>
                <w:ilvl w:val="0"/>
                <w:numId w:val="10"/>
              </w:numPr>
              <w:spacing w:before="120" w:after="120"/>
              <w:ind w:left="723"/>
              <w:rPr>
                <w:lang w:val="en-US"/>
              </w:rPr>
            </w:pPr>
            <w:r w:rsidRPr="006A48E9">
              <w:rPr>
                <w:b/>
                <w:lang w:val="en-US"/>
              </w:rPr>
              <w:t>Selecting appropriate resources:</w:t>
            </w:r>
            <w:r w:rsidRPr="006A48E9">
              <w:rPr>
                <w:lang w:val="en-US"/>
              </w:rPr>
              <w:t xml:space="preserve"> Is this information useful? What do I keep? What do I leave out? How trustworthy are the sources?</w:t>
            </w:r>
          </w:p>
          <w:p w14:paraId="0F4E2A98" w14:textId="77777777" w:rsidR="006A48E9" w:rsidRPr="006A48E9" w:rsidRDefault="006A48E9" w:rsidP="0035218D">
            <w:pPr>
              <w:pStyle w:val="BodyText"/>
              <w:numPr>
                <w:ilvl w:val="0"/>
                <w:numId w:val="10"/>
              </w:numPr>
              <w:spacing w:before="120" w:after="120"/>
              <w:ind w:left="723"/>
              <w:rPr>
                <w:lang w:val="en-US"/>
              </w:rPr>
            </w:pPr>
            <w:proofErr w:type="spellStart"/>
            <w:r w:rsidRPr="006A48E9">
              <w:rPr>
                <w:b/>
                <w:lang w:val="en-US"/>
              </w:rPr>
              <w:t>Organising</w:t>
            </w:r>
            <w:proofErr w:type="spellEnd"/>
            <w:r w:rsidRPr="006A48E9">
              <w:rPr>
                <w:b/>
                <w:lang w:val="en-US"/>
              </w:rPr>
              <w:t xml:space="preserve"> information:</w:t>
            </w:r>
            <w:r w:rsidRPr="006A48E9">
              <w:rPr>
                <w:lang w:val="en-US"/>
              </w:rPr>
              <w:t xml:space="preserve"> Can I take notes in my own words? How will I organise them? Have I noted where the information came from? Have I got enough information?</w:t>
            </w:r>
          </w:p>
          <w:p w14:paraId="44C4B20E" w14:textId="77777777" w:rsidR="006A48E9" w:rsidRPr="006A48E9" w:rsidRDefault="006A48E9" w:rsidP="0035218D">
            <w:pPr>
              <w:pStyle w:val="BodyText"/>
              <w:numPr>
                <w:ilvl w:val="0"/>
                <w:numId w:val="10"/>
              </w:numPr>
              <w:spacing w:before="120" w:after="120"/>
              <w:ind w:left="723"/>
              <w:rPr>
                <w:lang w:val="en-US"/>
              </w:rPr>
            </w:pPr>
            <w:r w:rsidRPr="006A48E9">
              <w:rPr>
                <w:b/>
                <w:lang w:val="en-US"/>
              </w:rPr>
              <w:t>Presenting ideas:</w:t>
            </w:r>
            <w:r w:rsidRPr="006A48E9">
              <w:rPr>
                <w:lang w:val="en-US"/>
              </w:rPr>
              <w:t xml:space="preserve"> How have I been asked to present my work? How should I set it out? Who will I be presenting work to? Am I communicating?</w:t>
            </w:r>
          </w:p>
          <w:p w14:paraId="48EF9CB3" w14:textId="77777777" w:rsidR="006A48E9" w:rsidRPr="006A48E9" w:rsidRDefault="006A48E9" w:rsidP="0035218D">
            <w:pPr>
              <w:pStyle w:val="BodyText"/>
              <w:numPr>
                <w:ilvl w:val="0"/>
                <w:numId w:val="10"/>
              </w:numPr>
              <w:spacing w:before="120" w:after="120"/>
              <w:ind w:left="723"/>
              <w:rPr>
                <w:lang w:val="en-US"/>
              </w:rPr>
            </w:pPr>
            <w:r w:rsidRPr="006A48E9">
              <w:rPr>
                <w:b/>
                <w:lang w:val="en-US"/>
              </w:rPr>
              <w:t>Evaluating the final product:</w:t>
            </w:r>
            <w:r w:rsidRPr="006A48E9">
              <w:rPr>
                <w:lang w:val="en-US"/>
              </w:rPr>
              <w:t xml:space="preserve"> Did I miss anything? Does my work make sense? Have I checked spelling and grammar? Would I feel proud for someone to see my work? What have I learnt?</w:t>
            </w:r>
          </w:p>
          <w:p w14:paraId="075CDF31" w14:textId="33416D75" w:rsidR="00DC2592" w:rsidRDefault="00DC2592" w:rsidP="0035218D">
            <w:pPr>
              <w:pStyle w:val="BodyText"/>
              <w:spacing w:before="120" w:after="120"/>
            </w:pPr>
            <w:r w:rsidRPr="00DC2592">
              <w:t>Guide learners once they have planned their Individual Report.</w:t>
            </w:r>
          </w:p>
          <w:p w14:paraId="35BE9923" w14:textId="7DDC4C02" w:rsidR="001F641F" w:rsidRDefault="001F641F" w:rsidP="0035218D">
            <w:pPr>
              <w:pStyle w:val="BodyText"/>
              <w:spacing w:before="120" w:after="120"/>
            </w:pPr>
            <w:r>
              <w:t xml:space="preserve">Learners research any topic of interest and write up their findings outside class time. </w:t>
            </w:r>
            <w:r w:rsidRPr="00706053">
              <w:rPr>
                <w:b/>
              </w:rPr>
              <w:t>(I)</w:t>
            </w:r>
          </w:p>
          <w:p w14:paraId="656F1F53" w14:textId="209C92FF" w:rsidR="00F9317C" w:rsidRDefault="001F641F" w:rsidP="0035218D">
            <w:pPr>
              <w:pStyle w:val="BodyText"/>
              <w:spacing w:before="120" w:after="120"/>
            </w:pPr>
            <w:r>
              <w:t>Self-assessment.</w:t>
            </w:r>
            <w:r w:rsidR="00FF3945">
              <w:t xml:space="preserve"> </w:t>
            </w:r>
            <w:r w:rsidR="00FF3945" w:rsidRPr="00FF3945">
              <w:rPr>
                <w:b/>
              </w:rPr>
              <w:t>(F)</w:t>
            </w:r>
          </w:p>
          <w:p w14:paraId="605DF008" w14:textId="7CDF0C68" w:rsidR="008420A7" w:rsidRDefault="008420A7" w:rsidP="0035218D">
            <w:pPr>
              <w:pStyle w:val="BodyText"/>
              <w:spacing w:before="120" w:after="120"/>
            </w:pPr>
            <w:r>
              <w:t>A practice mini–Individual Report includ</w:t>
            </w:r>
            <w:r w:rsidR="00C2458B">
              <w:t>ing</w:t>
            </w:r>
            <w:r>
              <w:t xml:space="preserve"> just one perspective is a good starting point. The task could be limited to 500 words. Suggested questions might be:</w:t>
            </w:r>
          </w:p>
          <w:p w14:paraId="0ECE5B05" w14:textId="6E2D30F4" w:rsidR="008420A7" w:rsidRPr="00C9023D" w:rsidRDefault="008420A7" w:rsidP="0035218D">
            <w:pPr>
              <w:pStyle w:val="TableParagraph"/>
              <w:numPr>
                <w:ilvl w:val="0"/>
                <w:numId w:val="6"/>
              </w:numPr>
              <w:tabs>
                <w:tab w:val="left" w:pos="360"/>
              </w:tabs>
              <w:spacing w:before="120" w:after="120"/>
              <w:ind w:hanging="357"/>
              <w:rPr>
                <w:sz w:val="20"/>
              </w:rPr>
            </w:pPr>
            <w:r w:rsidRPr="00C9023D">
              <w:rPr>
                <w:sz w:val="20"/>
              </w:rPr>
              <w:t>Is freedom of speech necessary?</w:t>
            </w:r>
          </w:p>
          <w:p w14:paraId="1D8688D0" w14:textId="03CA039E" w:rsidR="008420A7" w:rsidRPr="00C9023D" w:rsidRDefault="008420A7" w:rsidP="0035218D">
            <w:pPr>
              <w:pStyle w:val="TableParagraph"/>
              <w:numPr>
                <w:ilvl w:val="0"/>
                <w:numId w:val="6"/>
              </w:numPr>
              <w:tabs>
                <w:tab w:val="left" w:pos="360"/>
              </w:tabs>
              <w:spacing w:before="120" w:after="120"/>
              <w:ind w:hanging="357"/>
              <w:rPr>
                <w:sz w:val="20"/>
              </w:rPr>
            </w:pPr>
            <w:r w:rsidRPr="00C9023D">
              <w:rPr>
                <w:sz w:val="20"/>
              </w:rPr>
              <w:t>Is sustainable living important?</w:t>
            </w:r>
          </w:p>
          <w:p w14:paraId="4D3B5DAB" w14:textId="3A196B4C" w:rsidR="008420A7" w:rsidRPr="00C9023D" w:rsidRDefault="008420A7" w:rsidP="0035218D">
            <w:pPr>
              <w:pStyle w:val="TableParagraph"/>
              <w:numPr>
                <w:ilvl w:val="0"/>
                <w:numId w:val="6"/>
              </w:numPr>
              <w:tabs>
                <w:tab w:val="left" w:pos="360"/>
              </w:tabs>
              <w:spacing w:before="120" w:after="120"/>
              <w:ind w:hanging="357"/>
              <w:rPr>
                <w:sz w:val="20"/>
              </w:rPr>
            </w:pPr>
            <w:r w:rsidRPr="00C9023D">
              <w:rPr>
                <w:sz w:val="20"/>
              </w:rPr>
              <w:t>Has the internet changed society?</w:t>
            </w:r>
          </w:p>
          <w:p w14:paraId="64FE12F3" w14:textId="77777777" w:rsidR="001F641F" w:rsidRDefault="008420A7" w:rsidP="0035218D">
            <w:pPr>
              <w:pStyle w:val="BodyText"/>
              <w:spacing w:before="120" w:after="120"/>
            </w:pPr>
            <w:r>
              <w:t>Learners use the guidelines above to self-assess their work.</w:t>
            </w:r>
          </w:p>
          <w:p w14:paraId="4A866E74" w14:textId="55DBE80D" w:rsidR="00050DFC" w:rsidRPr="00F66C66" w:rsidRDefault="00F66C66" w:rsidP="0035218D">
            <w:pPr>
              <w:pStyle w:val="BodyText"/>
              <w:spacing w:before="120"/>
              <w:rPr>
                <w:b/>
              </w:rPr>
            </w:pPr>
            <w:r w:rsidRPr="00F66C66">
              <w:rPr>
                <w:b/>
              </w:rPr>
              <w:t xml:space="preserve">SDGs </w:t>
            </w:r>
            <w:r w:rsidR="00F61280">
              <w:rPr>
                <w:b/>
              </w:rPr>
              <w:t>9, 11 and 12</w:t>
            </w:r>
          </w:p>
        </w:tc>
      </w:tr>
      <w:tr w:rsidR="007161EA" w:rsidRPr="004A4E17" w14:paraId="76D54B7E" w14:textId="77777777" w:rsidTr="00961E23">
        <w:tblPrEx>
          <w:tblCellMar>
            <w:top w:w="0" w:type="dxa"/>
            <w:bottom w:w="0" w:type="dxa"/>
          </w:tblCellMar>
        </w:tblPrEx>
        <w:tc>
          <w:tcPr>
            <w:tcW w:w="14601" w:type="dxa"/>
            <w:gridSpan w:val="3"/>
            <w:tcMar>
              <w:top w:w="113" w:type="dxa"/>
              <w:bottom w:w="113" w:type="dxa"/>
            </w:tcMar>
          </w:tcPr>
          <w:p w14:paraId="7B408FB0" w14:textId="62948EB5" w:rsidR="007161EA" w:rsidRPr="006A48E9" w:rsidRDefault="007161EA" w:rsidP="00461AA4">
            <w:pPr>
              <w:pStyle w:val="BodyText"/>
              <w:rPr>
                <w:lang w:val="en-US"/>
              </w:rPr>
            </w:pPr>
            <w:r w:rsidRPr="00461AA4">
              <w:rPr>
                <w:b/>
              </w:rPr>
              <w:lastRenderedPageBreak/>
              <w:t xml:space="preserve">Skills focus: Reflection – </w:t>
            </w:r>
            <w:r w:rsidR="00461AA4">
              <w:rPr>
                <w:b/>
              </w:rPr>
              <w:t>P</w:t>
            </w:r>
            <w:r w:rsidRPr="00461AA4">
              <w:rPr>
                <w:b/>
              </w:rPr>
              <w:t>erspectives (2)</w:t>
            </w:r>
          </w:p>
        </w:tc>
      </w:tr>
      <w:tr w:rsidR="008610BA" w:rsidRPr="004A4E17" w14:paraId="29415FD6" w14:textId="77777777" w:rsidTr="005927C9">
        <w:tblPrEx>
          <w:tblCellMar>
            <w:top w:w="0" w:type="dxa"/>
            <w:bottom w:w="0" w:type="dxa"/>
          </w:tblCellMar>
        </w:tblPrEx>
        <w:tc>
          <w:tcPr>
            <w:tcW w:w="2552" w:type="dxa"/>
            <w:tcMar>
              <w:top w:w="113" w:type="dxa"/>
              <w:bottom w:w="113" w:type="dxa"/>
            </w:tcMar>
          </w:tcPr>
          <w:p w14:paraId="1CF0757E" w14:textId="7F1CABFF" w:rsidR="008610BA" w:rsidRDefault="00461AA4" w:rsidP="00500C56">
            <w:pPr>
              <w:pStyle w:val="BodyText"/>
              <w:rPr>
                <w:lang w:eastAsia="en-GB"/>
              </w:rPr>
            </w:pPr>
            <w:r>
              <w:rPr>
                <w:lang w:eastAsia="en-GB"/>
              </w:rPr>
              <w:t>AO2 Reflection</w:t>
            </w:r>
          </w:p>
        </w:tc>
        <w:tc>
          <w:tcPr>
            <w:tcW w:w="2126" w:type="dxa"/>
            <w:tcMar>
              <w:top w:w="113" w:type="dxa"/>
              <w:bottom w:w="113" w:type="dxa"/>
            </w:tcMar>
          </w:tcPr>
          <w:p w14:paraId="4FD82635" w14:textId="588E7460" w:rsidR="008610BA" w:rsidRDefault="002E4D21" w:rsidP="00E307F5">
            <w:pPr>
              <w:pStyle w:val="BodyText"/>
              <w:rPr>
                <w:lang w:val="en-US" w:eastAsia="en-GB"/>
              </w:rPr>
            </w:pPr>
            <w:r>
              <w:rPr>
                <w:lang w:eastAsia="en-GB"/>
              </w:rPr>
              <w:t>t</w:t>
            </w:r>
            <w:r w:rsidRPr="002E4D21">
              <w:rPr>
                <w:lang w:eastAsia="en-GB"/>
              </w:rPr>
              <w:t>o identify how personal perspectives can change</w:t>
            </w:r>
          </w:p>
        </w:tc>
        <w:tc>
          <w:tcPr>
            <w:tcW w:w="9923" w:type="dxa"/>
            <w:tcMar>
              <w:top w:w="113" w:type="dxa"/>
              <w:bottom w:w="113" w:type="dxa"/>
            </w:tcMar>
          </w:tcPr>
          <w:p w14:paraId="3F83F988" w14:textId="77777777" w:rsidR="00B704FD" w:rsidRPr="00B704FD" w:rsidRDefault="00B704FD" w:rsidP="0035218D">
            <w:pPr>
              <w:pStyle w:val="BodyText"/>
              <w:spacing w:after="120"/>
              <w:rPr>
                <w:lang w:val="en-US"/>
              </w:rPr>
            </w:pPr>
            <w:r w:rsidRPr="00B704FD">
              <w:rPr>
                <w:lang w:val="en-US"/>
              </w:rPr>
              <w:t>Share with learners that the point of understanding others’ perspectives is to come up with the best answer to a particular question or problem.</w:t>
            </w:r>
          </w:p>
          <w:p w14:paraId="1BA857FF" w14:textId="41CED271" w:rsidR="007A38FE" w:rsidRDefault="00B704FD" w:rsidP="0035218D">
            <w:pPr>
              <w:pStyle w:val="BodyText"/>
              <w:spacing w:before="120" w:after="120"/>
              <w:rPr>
                <w:lang w:val="en-US"/>
              </w:rPr>
            </w:pPr>
            <w:r w:rsidRPr="00B704FD">
              <w:rPr>
                <w:lang w:val="en-US"/>
              </w:rPr>
              <w:t xml:space="preserve">Divide learners into groups of five. Give each group a </w:t>
            </w:r>
            <w:r w:rsidR="00E15F55">
              <w:rPr>
                <w:lang w:val="en-US"/>
              </w:rPr>
              <w:t>t</w:t>
            </w:r>
            <w:r w:rsidRPr="00B704FD">
              <w:rPr>
                <w:lang w:val="en-US"/>
              </w:rPr>
              <w:t>opic card and five or six cut up ‘Perception’ cards which have words on them to do with the topic</w:t>
            </w:r>
            <w:r w:rsidR="001F4DC1">
              <w:rPr>
                <w:lang w:val="en-US"/>
              </w:rPr>
              <w:t xml:space="preserve"> – c</w:t>
            </w:r>
            <w:r w:rsidR="00977886" w:rsidRPr="00977886">
              <w:rPr>
                <w:lang w:val="en-US"/>
              </w:rPr>
              <w:t xml:space="preserve">ards with words connected to the chosen topic on them </w:t>
            </w:r>
            <w:r w:rsidR="00977886" w:rsidRPr="00977886">
              <w:rPr>
                <w:lang w:val="en-US"/>
              </w:rPr>
              <w:lastRenderedPageBreak/>
              <w:t>(five or six per group)</w:t>
            </w:r>
            <w:r w:rsidR="007A38FE">
              <w:rPr>
                <w:lang w:val="en-US"/>
              </w:rPr>
              <w:t>.</w:t>
            </w:r>
          </w:p>
          <w:p w14:paraId="23A406C4" w14:textId="289111AF" w:rsidR="002E077D" w:rsidRDefault="000B6E20" w:rsidP="0035218D">
            <w:pPr>
              <w:pStyle w:val="BodyText"/>
              <w:spacing w:before="120" w:after="120"/>
              <w:rPr>
                <w:lang w:val="en-US"/>
              </w:rPr>
            </w:pPr>
            <w:r>
              <w:rPr>
                <w:lang w:val="en-US"/>
              </w:rPr>
              <w:t>G</w:t>
            </w:r>
            <w:r w:rsidR="00B704FD" w:rsidRPr="00B704FD">
              <w:rPr>
                <w:lang w:val="en-US"/>
              </w:rPr>
              <w:t>roup</w:t>
            </w:r>
            <w:r>
              <w:rPr>
                <w:lang w:val="en-US"/>
              </w:rPr>
              <w:t>s</w:t>
            </w:r>
            <w:r w:rsidR="00B704FD" w:rsidRPr="00B704FD">
              <w:rPr>
                <w:lang w:val="en-US"/>
              </w:rPr>
              <w:t xml:space="preserve"> choose three of the words to define. For example, </w:t>
            </w:r>
            <w:r w:rsidR="00F145F5">
              <w:rPr>
                <w:lang w:val="en-US"/>
              </w:rPr>
              <w:t>‘</w:t>
            </w:r>
            <w:r w:rsidR="00B704FD" w:rsidRPr="00B704FD">
              <w:rPr>
                <w:lang w:val="en-US"/>
              </w:rPr>
              <w:t>Inclusion</w:t>
            </w:r>
            <w:r w:rsidR="00F145F5">
              <w:rPr>
                <w:lang w:val="en-US"/>
              </w:rPr>
              <w:t>’</w:t>
            </w:r>
            <w:r w:rsidR="00B704FD" w:rsidRPr="00B704FD">
              <w:rPr>
                <w:lang w:val="en-US"/>
              </w:rPr>
              <w:t xml:space="preserve"> could be the topic word.</w:t>
            </w:r>
          </w:p>
          <w:p w14:paraId="2DE70274" w14:textId="77777777" w:rsidR="00D40946" w:rsidRDefault="00B704FD" w:rsidP="0035218D">
            <w:pPr>
              <w:pStyle w:val="BodyText"/>
              <w:spacing w:before="120" w:after="120"/>
              <w:rPr>
                <w:lang w:val="en-US"/>
              </w:rPr>
            </w:pPr>
            <w:r w:rsidRPr="00B704FD">
              <w:rPr>
                <w:lang w:val="en-US"/>
              </w:rPr>
              <w:t xml:space="preserve">Each learner writes their definition of the word. When they have finished, </w:t>
            </w:r>
            <w:r w:rsidR="00F145F5">
              <w:rPr>
                <w:lang w:val="en-US"/>
              </w:rPr>
              <w:t xml:space="preserve">individual </w:t>
            </w:r>
            <w:r w:rsidRPr="00B704FD">
              <w:rPr>
                <w:lang w:val="en-US"/>
              </w:rPr>
              <w:t>learner</w:t>
            </w:r>
            <w:r w:rsidR="00F145F5">
              <w:rPr>
                <w:lang w:val="en-US"/>
              </w:rPr>
              <w:t>s</w:t>
            </w:r>
            <w:r w:rsidRPr="00B704FD">
              <w:rPr>
                <w:lang w:val="en-US"/>
              </w:rPr>
              <w:t xml:space="preserve"> say what they have written.</w:t>
            </w:r>
          </w:p>
          <w:p w14:paraId="4153129D" w14:textId="44FD28BF" w:rsidR="002D6DFD" w:rsidRDefault="00B704FD" w:rsidP="0035218D">
            <w:pPr>
              <w:pStyle w:val="BodyText"/>
              <w:spacing w:before="120" w:after="120"/>
              <w:rPr>
                <w:lang w:val="en-US"/>
              </w:rPr>
            </w:pPr>
            <w:r w:rsidRPr="00B704FD">
              <w:rPr>
                <w:lang w:val="en-US"/>
              </w:rPr>
              <w:t>Learners ask each other questions to clarify their understanding of the definitions.</w:t>
            </w:r>
          </w:p>
          <w:p w14:paraId="4508AFF2" w14:textId="21B3F9A8" w:rsidR="00B704FD" w:rsidRPr="00B704FD" w:rsidRDefault="002D6DFD" w:rsidP="0035218D">
            <w:pPr>
              <w:pStyle w:val="BodyText"/>
              <w:spacing w:before="120" w:after="120"/>
              <w:rPr>
                <w:lang w:val="en-US"/>
              </w:rPr>
            </w:pPr>
            <w:r>
              <w:rPr>
                <w:lang w:val="en-US"/>
              </w:rPr>
              <w:t>Learners</w:t>
            </w:r>
            <w:r w:rsidR="00B704FD" w:rsidRPr="00B704FD">
              <w:rPr>
                <w:lang w:val="en-US"/>
              </w:rPr>
              <w:t xml:space="preserve"> do the same with the next word. Each round takes about 10 minutes.</w:t>
            </w:r>
          </w:p>
          <w:p w14:paraId="7952B313" w14:textId="3B7E5E26" w:rsidR="00B704FD" w:rsidRPr="00B704FD" w:rsidRDefault="00B704FD" w:rsidP="0035218D">
            <w:pPr>
              <w:pStyle w:val="BodyText"/>
              <w:spacing w:before="120" w:after="120"/>
              <w:rPr>
                <w:lang w:val="en-US"/>
              </w:rPr>
            </w:pPr>
            <w:r w:rsidRPr="00B704FD">
              <w:rPr>
                <w:lang w:val="en-US"/>
              </w:rPr>
              <w:t xml:space="preserve">At the end of the activity, ask </w:t>
            </w:r>
            <w:r w:rsidR="002E077D">
              <w:rPr>
                <w:lang w:val="en-US"/>
              </w:rPr>
              <w:t xml:space="preserve">learners </w:t>
            </w:r>
            <w:r w:rsidRPr="00B704FD">
              <w:rPr>
                <w:lang w:val="en-US"/>
              </w:rPr>
              <w:t xml:space="preserve">whether </w:t>
            </w:r>
            <w:r w:rsidR="000B6E20">
              <w:rPr>
                <w:lang w:val="en-US"/>
              </w:rPr>
              <w:t>the</w:t>
            </w:r>
            <w:r w:rsidR="00D40946">
              <w:rPr>
                <w:lang w:val="en-US"/>
              </w:rPr>
              <w:t xml:space="preserve">y have </w:t>
            </w:r>
            <w:r w:rsidRPr="00B704FD">
              <w:rPr>
                <w:lang w:val="en-US"/>
              </w:rPr>
              <w:t>individual thoughts about the words changed after they had been discussed and draw attention to different perspectives if this has not emerged naturally from the discussions.</w:t>
            </w:r>
          </w:p>
          <w:p w14:paraId="0F21E995" w14:textId="3E1FE692" w:rsidR="008610BA" w:rsidRDefault="00B704FD" w:rsidP="0035218D">
            <w:pPr>
              <w:pStyle w:val="BodyText"/>
              <w:spacing w:before="120" w:after="120"/>
            </w:pPr>
            <w:r w:rsidRPr="00B704FD">
              <w:t>Peer feedback on their understanding of what it means to have different perspectives on an issue.</w:t>
            </w:r>
            <w:r w:rsidR="007A38FE">
              <w:t xml:space="preserve"> </w:t>
            </w:r>
            <w:r w:rsidR="007A38FE" w:rsidRPr="00B704FD">
              <w:rPr>
                <w:b/>
              </w:rPr>
              <w:t>(F)</w:t>
            </w:r>
          </w:p>
          <w:p w14:paraId="323EAB60" w14:textId="6C36998F" w:rsidR="00534431" w:rsidRPr="006A48E9" w:rsidRDefault="006C5D17" w:rsidP="0035218D">
            <w:pPr>
              <w:pStyle w:val="BodyText"/>
              <w:spacing w:before="120"/>
              <w:rPr>
                <w:lang w:val="en-US"/>
              </w:rPr>
            </w:pPr>
            <w:r>
              <w:rPr>
                <w:b/>
              </w:rPr>
              <w:t>E</w:t>
            </w:r>
            <w:r w:rsidR="00977886" w:rsidRPr="00977886">
              <w:rPr>
                <w:b/>
              </w:rPr>
              <w:t>xtension</w:t>
            </w:r>
            <w:r>
              <w:rPr>
                <w:b/>
              </w:rPr>
              <w:t xml:space="preserve"> activity:</w:t>
            </w:r>
            <w:r w:rsidR="00977886" w:rsidRPr="00977886">
              <w:rPr>
                <w:b/>
              </w:rPr>
              <w:t xml:space="preserve"> </w:t>
            </w:r>
            <w:r w:rsidR="00977886" w:rsidRPr="00977886">
              <w:t>give each group a different topic card. Those needing more support have perception cards. Other</w:t>
            </w:r>
            <w:r w:rsidR="009C118D">
              <w:t xml:space="preserve"> learners</w:t>
            </w:r>
            <w:r w:rsidR="00977886" w:rsidRPr="00977886">
              <w:t xml:space="preserve"> can be challenged to </w:t>
            </w:r>
            <w:r w:rsidR="00D40946" w:rsidRPr="00977886">
              <w:t>produce</w:t>
            </w:r>
            <w:r w:rsidR="00977886" w:rsidRPr="00977886">
              <w:t xml:space="preserve"> their own perception cards.</w:t>
            </w:r>
          </w:p>
        </w:tc>
      </w:tr>
      <w:tr w:rsidR="007161EA" w:rsidRPr="004A4E17" w14:paraId="32785EA7" w14:textId="77777777" w:rsidTr="00E270B7">
        <w:tblPrEx>
          <w:tblCellMar>
            <w:top w:w="0" w:type="dxa"/>
            <w:bottom w:w="0" w:type="dxa"/>
          </w:tblCellMar>
        </w:tblPrEx>
        <w:tc>
          <w:tcPr>
            <w:tcW w:w="14601" w:type="dxa"/>
            <w:gridSpan w:val="3"/>
            <w:tcMar>
              <w:top w:w="113" w:type="dxa"/>
              <w:bottom w:w="113" w:type="dxa"/>
            </w:tcMar>
          </w:tcPr>
          <w:p w14:paraId="3941F59D" w14:textId="2AE4E6B9" w:rsidR="007161EA" w:rsidRPr="006A48E9" w:rsidRDefault="007161EA" w:rsidP="00461AA4">
            <w:pPr>
              <w:pStyle w:val="BodyText"/>
              <w:rPr>
                <w:lang w:val="en-US"/>
              </w:rPr>
            </w:pPr>
            <w:r w:rsidRPr="00461AA4">
              <w:rPr>
                <w:b/>
              </w:rPr>
              <w:lastRenderedPageBreak/>
              <w:t>Skills focus: Questioning (2)</w:t>
            </w:r>
          </w:p>
        </w:tc>
      </w:tr>
      <w:tr w:rsidR="008610BA" w:rsidRPr="004A4E17" w14:paraId="58624916" w14:textId="77777777" w:rsidTr="005927C9">
        <w:tblPrEx>
          <w:tblCellMar>
            <w:top w:w="0" w:type="dxa"/>
            <w:bottom w:w="0" w:type="dxa"/>
          </w:tblCellMar>
        </w:tblPrEx>
        <w:tc>
          <w:tcPr>
            <w:tcW w:w="2552" w:type="dxa"/>
            <w:tcMar>
              <w:top w:w="113" w:type="dxa"/>
              <w:bottom w:w="113" w:type="dxa"/>
            </w:tcMar>
          </w:tcPr>
          <w:p w14:paraId="52F929B5" w14:textId="12380983" w:rsidR="008610BA" w:rsidRDefault="00AB3510" w:rsidP="002F749B">
            <w:pPr>
              <w:pStyle w:val="BodyText"/>
              <w:spacing w:after="120"/>
              <w:rPr>
                <w:lang w:eastAsia="en-GB"/>
              </w:rPr>
            </w:pPr>
            <w:r w:rsidRPr="00AB3510">
              <w:rPr>
                <w:lang w:eastAsia="en-GB"/>
              </w:rPr>
              <w:t>AO1 Research, analysis and evaluation</w:t>
            </w:r>
          </w:p>
        </w:tc>
        <w:tc>
          <w:tcPr>
            <w:tcW w:w="2126" w:type="dxa"/>
            <w:tcMar>
              <w:top w:w="113" w:type="dxa"/>
              <w:bottom w:w="113" w:type="dxa"/>
            </w:tcMar>
          </w:tcPr>
          <w:p w14:paraId="3BC1D467" w14:textId="7D319DB3" w:rsidR="008610BA" w:rsidRDefault="00846CCF" w:rsidP="00E307F5">
            <w:pPr>
              <w:pStyle w:val="BodyText"/>
              <w:rPr>
                <w:lang w:val="en-US" w:eastAsia="en-GB"/>
              </w:rPr>
            </w:pPr>
            <w:r>
              <w:rPr>
                <w:lang w:eastAsia="en-GB"/>
              </w:rPr>
              <w:t>t</w:t>
            </w:r>
            <w:r w:rsidRPr="00846CCF">
              <w:rPr>
                <w:lang w:eastAsia="en-GB"/>
              </w:rPr>
              <w:t>o formulate effective questions</w:t>
            </w:r>
          </w:p>
        </w:tc>
        <w:tc>
          <w:tcPr>
            <w:tcW w:w="9923" w:type="dxa"/>
            <w:tcMar>
              <w:top w:w="113" w:type="dxa"/>
              <w:bottom w:w="113" w:type="dxa"/>
            </w:tcMar>
          </w:tcPr>
          <w:p w14:paraId="579B8709" w14:textId="76426E0F" w:rsidR="002D6DFD" w:rsidRDefault="00D00B83" w:rsidP="0035218D">
            <w:pPr>
              <w:pStyle w:val="BodyText"/>
              <w:spacing w:after="120"/>
              <w:rPr>
                <w:lang w:val="en-US"/>
              </w:rPr>
            </w:pPr>
            <w:r w:rsidRPr="00D00B83">
              <w:rPr>
                <w:lang w:val="en-US"/>
              </w:rPr>
              <w:t xml:space="preserve">Give </w:t>
            </w:r>
            <w:r w:rsidR="009C118D">
              <w:rPr>
                <w:lang w:val="en-US"/>
              </w:rPr>
              <w:t>pairs of learners</w:t>
            </w:r>
            <w:r w:rsidRPr="00D00B83">
              <w:rPr>
                <w:lang w:val="en-US"/>
              </w:rPr>
              <w:t xml:space="preserve"> a short text relating to one of the topic areas. Pai</w:t>
            </w:r>
            <w:r w:rsidR="009C118D">
              <w:rPr>
                <w:lang w:val="en-US"/>
              </w:rPr>
              <w:t xml:space="preserve">rs </w:t>
            </w:r>
            <w:r w:rsidRPr="00D00B83">
              <w:rPr>
                <w:lang w:val="en-US"/>
              </w:rPr>
              <w:t>read the text together helping each other understand the content. Each pair predicts three questions that could be asked about the text.</w:t>
            </w:r>
          </w:p>
          <w:p w14:paraId="090C0320" w14:textId="33296F31" w:rsidR="00D00B83" w:rsidRPr="00D00B83" w:rsidRDefault="00D00B83" w:rsidP="0035218D">
            <w:pPr>
              <w:pStyle w:val="BodyText"/>
              <w:spacing w:before="120" w:after="120"/>
              <w:rPr>
                <w:lang w:val="en-US"/>
              </w:rPr>
            </w:pPr>
            <w:r w:rsidRPr="00D00B83">
              <w:rPr>
                <w:lang w:val="en-US"/>
              </w:rPr>
              <w:t>Ask for a volunteer to sit on a chair at the front of the class (the ‘hot seat’). Learners take turns to ask questions. Encourage different types of question (what, when, where, who, how, why).</w:t>
            </w:r>
          </w:p>
          <w:p w14:paraId="3611A99D" w14:textId="6D853846" w:rsidR="00E21DF4" w:rsidRDefault="00D00B83" w:rsidP="0035218D">
            <w:pPr>
              <w:pStyle w:val="BodyText"/>
              <w:spacing w:before="120" w:after="120"/>
              <w:rPr>
                <w:lang w:val="en-US"/>
              </w:rPr>
            </w:pPr>
            <w:r w:rsidRPr="00D00B83">
              <w:rPr>
                <w:lang w:val="en-US"/>
              </w:rPr>
              <w:t>Discuss in pairs or groups which questions were easy to answer/easy to understand.</w:t>
            </w:r>
          </w:p>
          <w:p w14:paraId="2CE09C19" w14:textId="5960EBCE" w:rsidR="00D00B83" w:rsidRPr="00D00B83" w:rsidRDefault="00E21DF4" w:rsidP="0035218D">
            <w:pPr>
              <w:pStyle w:val="BodyText"/>
              <w:spacing w:before="120" w:after="120"/>
              <w:rPr>
                <w:lang w:val="en-US"/>
              </w:rPr>
            </w:pPr>
            <w:r>
              <w:rPr>
                <w:lang w:val="en-US"/>
              </w:rPr>
              <w:t>L</w:t>
            </w:r>
            <w:r w:rsidR="00D00B83" w:rsidRPr="00D00B83">
              <w:rPr>
                <w:lang w:val="en-US"/>
              </w:rPr>
              <w:t>earners</w:t>
            </w:r>
            <w:r>
              <w:rPr>
                <w:lang w:val="en-US"/>
              </w:rPr>
              <w:t xml:space="preserve"> </w:t>
            </w:r>
            <w:r w:rsidR="00D00B83" w:rsidRPr="00D00B83">
              <w:rPr>
                <w:lang w:val="en-US"/>
              </w:rPr>
              <w:t>think about which questions caused difficulties and come up with some reasons why that might be.</w:t>
            </w:r>
          </w:p>
          <w:p w14:paraId="3FD12AC5" w14:textId="2FE7C940" w:rsidR="00D00B83" w:rsidRPr="00D00B83" w:rsidRDefault="00D00B83" w:rsidP="0035218D">
            <w:pPr>
              <w:pStyle w:val="BodyText"/>
              <w:spacing w:before="120" w:after="120"/>
              <w:rPr>
                <w:lang w:val="en-US"/>
              </w:rPr>
            </w:pPr>
            <w:r w:rsidRPr="00D00B83">
              <w:rPr>
                <w:lang w:val="en-US"/>
              </w:rPr>
              <w:t>As a follow-up activity, learners summarise the text.</w:t>
            </w:r>
          </w:p>
          <w:p w14:paraId="1A5CE3A7" w14:textId="29622474" w:rsidR="008610BA" w:rsidRDefault="00D00B83" w:rsidP="0035218D">
            <w:pPr>
              <w:pStyle w:val="BodyText"/>
              <w:spacing w:before="120" w:after="120"/>
            </w:pPr>
            <w:r w:rsidRPr="00D00B83">
              <w:t>Peer feedback to identify answers to the questions (what, when, where</w:t>
            </w:r>
            <w:r w:rsidR="00AE2ADC">
              <w:t xml:space="preserve"> etc.</w:t>
            </w:r>
            <w:r w:rsidRPr="00D00B83">
              <w:t>) in the summary.</w:t>
            </w:r>
            <w:r w:rsidR="00E21DF4">
              <w:t xml:space="preserve"> </w:t>
            </w:r>
            <w:r w:rsidR="00E21DF4" w:rsidRPr="00D00B83">
              <w:rPr>
                <w:b/>
              </w:rPr>
              <w:t>(F)</w:t>
            </w:r>
          </w:p>
          <w:p w14:paraId="15FE507B" w14:textId="6AF2E274" w:rsidR="00136A97" w:rsidRPr="006A48E9" w:rsidRDefault="00136A97" w:rsidP="0035218D">
            <w:pPr>
              <w:pStyle w:val="BodyText"/>
              <w:spacing w:before="120"/>
              <w:rPr>
                <w:lang w:val="en-US"/>
              </w:rPr>
            </w:pPr>
            <w:r w:rsidRPr="00136A97">
              <w:rPr>
                <w:b/>
                <w:lang w:val="en-US"/>
              </w:rPr>
              <w:t xml:space="preserve">Extension </w:t>
            </w:r>
            <w:r w:rsidR="00E21DF4">
              <w:rPr>
                <w:b/>
                <w:lang w:val="en-US"/>
              </w:rPr>
              <w:t>activity:</w:t>
            </w:r>
            <w:r w:rsidR="00E21DF4">
              <w:rPr>
                <w:lang w:val="en-US"/>
              </w:rPr>
              <w:t xml:space="preserve"> </w:t>
            </w:r>
            <w:r w:rsidRPr="00136A97">
              <w:rPr>
                <w:lang w:val="en-US"/>
              </w:rPr>
              <w:t>use the flipped classroom approach and select some learners to research a topic and prepare to be experts in the lesson.</w:t>
            </w:r>
            <w:r w:rsidR="001353B5">
              <w:rPr>
                <w:lang w:val="en-US"/>
              </w:rPr>
              <w:t xml:space="preserve"> </w:t>
            </w:r>
            <w:r w:rsidR="00AE2ADC">
              <w:t>E</w:t>
            </w:r>
            <w:r w:rsidRPr="00136A97">
              <w:t>xperts say which questions are difficult for them to answer and why.</w:t>
            </w:r>
          </w:p>
        </w:tc>
      </w:tr>
      <w:tr w:rsidR="007161EA" w:rsidRPr="004A4E17" w14:paraId="33FC0E21" w14:textId="77777777" w:rsidTr="00FF67E8">
        <w:tblPrEx>
          <w:tblCellMar>
            <w:top w:w="0" w:type="dxa"/>
            <w:bottom w:w="0" w:type="dxa"/>
          </w:tblCellMar>
        </w:tblPrEx>
        <w:tc>
          <w:tcPr>
            <w:tcW w:w="14601" w:type="dxa"/>
            <w:gridSpan w:val="3"/>
            <w:tcMar>
              <w:top w:w="113" w:type="dxa"/>
              <w:bottom w:w="113" w:type="dxa"/>
            </w:tcMar>
          </w:tcPr>
          <w:p w14:paraId="7048CD62" w14:textId="00177CA1" w:rsidR="007161EA" w:rsidRPr="006A48E9" w:rsidRDefault="007161EA" w:rsidP="00461AA4">
            <w:pPr>
              <w:pStyle w:val="BodyText"/>
              <w:rPr>
                <w:lang w:val="en-US"/>
              </w:rPr>
            </w:pPr>
            <w:r w:rsidRPr="00461AA4">
              <w:rPr>
                <w:b/>
              </w:rPr>
              <w:t>Skills focus: Reasoning (2)</w:t>
            </w:r>
          </w:p>
        </w:tc>
      </w:tr>
      <w:tr w:rsidR="007161EA" w:rsidRPr="004A4E17" w14:paraId="662CDA42" w14:textId="77777777" w:rsidTr="005927C9">
        <w:tblPrEx>
          <w:tblCellMar>
            <w:top w:w="0" w:type="dxa"/>
            <w:bottom w:w="0" w:type="dxa"/>
          </w:tblCellMar>
        </w:tblPrEx>
        <w:tc>
          <w:tcPr>
            <w:tcW w:w="2552" w:type="dxa"/>
            <w:tcMar>
              <w:top w:w="113" w:type="dxa"/>
              <w:bottom w:w="113" w:type="dxa"/>
            </w:tcMar>
          </w:tcPr>
          <w:p w14:paraId="57A5CC1D" w14:textId="705B52B3" w:rsidR="007161EA" w:rsidRDefault="00E841CB" w:rsidP="002F749B">
            <w:pPr>
              <w:pStyle w:val="BodyText"/>
              <w:spacing w:after="120"/>
              <w:rPr>
                <w:lang w:eastAsia="en-GB"/>
              </w:rPr>
            </w:pPr>
            <w:r w:rsidRPr="00E841CB">
              <w:rPr>
                <w:lang w:eastAsia="en-GB"/>
              </w:rPr>
              <w:t>AO1 Research, analysis and evaluation</w:t>
            </w:r>
          </w:p>
        </w:tc>
        <w:tc>
          <w:tcPr>
            <w:tcW w:w="2126" w:type="dxa"/>
            <w:tcMar>
              <w:top w:w="113" w:type="dxa"/>
              <w:bottom w:w="113" w:type="dxa"/>
            </w:tcMar>
          </w:tcPr>
          <w:p w14:paraId="0E94618F" w14:textId="24CA190B" w:rsidR="007161EA" w:rsidRDefault="00D17EF2" w:rsidP="00E307F5">
            <w:pPr>
              <w:pStyle w:val="BodyText"/>
              <w:rPr>
                <w:lang w:val="en-US" w:eastAsia="en-GB"/>
              </w:rPr>
            </w:pPr>
            <w:r>
              <w:rPr>
                <w:lang w:eastAsia="en-GB"/>
              </w:rPr>
              <w:t>t</w:t>
            </w:r>
            <w:r w:rsidRPr="00D17EF2">
              <w:rPr>
                <w:lang w:eastAsia="en-GB"/>
              </w:rPr>
              <w:t>o identify issues and justify choices</w:t>
            </w:r>
          </w:p>
        </w:tc>
        <w:tc>
          <w:tcPr>
            <w:tcW w:w="9923" w:type="dxa"/>
            <w:tcMar>
              <w:top w:w="113" w:type="dxa"/>
              <w:bottom w:w="113" w:type="dxa"/>
            </w:tcMar>
          </w:tcPr>
          <w:p w14:paraId="2BD4231F" w14:textId="2352DC35" w:rsidR="006E1A14" w:rsidRPr="00AE2ADC" w:rsidRDefault="006E1A14" w:rsidP="006C5D17">
            <w:pPr>
              <w:pStyle w:val="BodyText"/>
              <w:spacing w:after="120"/>
              <w:rPr>
                <w:lang w:val="en-US"/>
              </w:rPr>
            </w:pPr>
            <w:r w:rsidRPr="006E1A14">
              <w:rPr>
                <w:lang w:val="en-US"/>
              </w:rPr>
              <w:t>Ask</w:t>
            </w:r>
            <w:r w:rsidR="001353B5">
              <w:rPr>
                <w:lang w:val="en-US"/>
              </w:rPr>
              <w:t xml:space="preserve"> learners</w:t>
            </w:r>
            <w:r w:rsidRPr="006E1A14">
              <w:rPr>
                <w:lang w:val="en-US"/>
              </w:rPr>
              <w:t>: ‘</w:t>
            </w:r>
            <w:r w:rsidRPr="00AE2ADC">
              <w:rPr>
                <w:lang w:val="en-US"/>
              </w:rPr>
              <w:t>If you could choose one thing that costs money and make it free for everyone, what would you choose and why?’</w:t>
            </w:r>
          </w:p>
          <w:p w14:paraId="2095BD57" w14:textId="42162779" w:rsidR="00DB24DB" w:rsidRDefault="00DB24DB" w:rsidP="006C5D17">
            <w:pPr>
              <w:pStyle w:val="BodyText"/>
              <w:spacing w:before="120" w:after="120"/>
              <w:rPr>
                <w:lang w:val="en-US"/>
              </w:rPr>
            </w:pPr>
            <w:r w:rsidRPr="00DB24DB">
              <w:rPr>
                <w:lang w:val="en-US"/>
              </w:rPr>
              <w:t xml:space="preserve">Give learners a list of things that could be free using the global topics in the syllabus, e.g. food, education, </w:t>
            </w:r>
            <w:r w:rsidRPr="00DB24DB">
              <w:rPr>
                <w:lang w:val="en-US"/>
              </w:rPr>
              <w:lastRenderedPageBreak/>
              <w:t>media, healthcare, sports, transport, accommodation, computer.</w:t>
            </w:r>
          </w:p>
          <w:p w14:paraId="1A2D6368" w14:textId="77777777" w:rsidR="00BC21E1" w:rsidRDefault="006E1A14" w:rsidP="006C5D17">
            <w:pPr>
              <w:pStyle w:val="BodyText"/>
              <w:spacing w:before="120" w:after="120"/>
              <w:rPr>
                <w:lang w:val="en-US"/>
              </w:rPr>
            </w:pPr>
            <w:r w:rsidRPr="006E1A14">
              <w:rPr>
                <w:lang w:val="en-US"/>
              </w:rPr>
              <w:t xml:space="preserve">Learners first work on their own to make their choice and justify it using sound reasoning (logical argument, facts, examples). </w:t>
            </w:r>
            <w:r w:rsidR="00BC21E1" w:rsidRPr="00BC21E1">
              <w:rPr>
                <w:b/>
                <w:lang w:val="en-US"/>
              </w:rPr>
              <w:t>(I)</w:t>
            </w:r>
          </w:p>
          <w:p w14:paraId="0454259F" w14:textId="66D2516A" w:rsidR="006E1A14" w:rsidRPr="006E1A14" w:rsidRDefault="00DE17F3" w:rsidP="006C5D17">
            <w:pPr>
              <w:pStyle w:val="BodyText"/>
              <w:spacing w:before="120" w:after="120"/>
              <w:rPr>
                <w:lang w:val="en-US"/>
              </w:rPr>
            </w:pPr>
            <w:r>
              <w:rPr>
                <w:lang w:val="en-US"/>
              </w:rPr>
              <w:t>Learners</w:t>
            </w:r>
            <w:r w:rsidR="006E1A14" w:rsidRPr="006E1A14">
              <w:rPr>
                <w:lang w:val="en-US"/>
              </w:rPr>
              <w:t xml:space="preserve"> then share their choice and reasoning in pairs, choose one and discuss and improve their argument.</w:t>
            </w:r>
          </w:p>
          <w:p w14:paraId="2B33F192" w14:textId="0C46C46D" w:rsidR="006E1A14" w:rsidRPr="006E1A14" w:rsidRDefault="006E1A14" w:rsidP="006C5D17">
            <w:pPr>
              <w:pStyle w:val="BodyText"/>
              <w:spacing w:before="120" w:after="120"/>
              <w:rPr>
                <w:lang w:val="en-US"/>
              </w:rPr>
            </w:pPr>
            <w:r w:rsidRPr="006E1A14">
              <w:rPr>
                <w:lang w:val="en-US"/>
              </w:rPr>
              <w:t>Learners work in groups to discuss which of the pairs’ choices is most important and why. The group must agree and justify their choice using as good an argument as possible. They create a one slide presentation to convince others in the class of their choice.</w:t>
            </w:r>
          </w:p>
          <w:p w14:paraId="02C73959" w14:textId="55220092" w:rsidR="006E1A14" w:rsidRPr="006E1A14" w:rsidRDefault="006E1A14" w:rsidP="006C5D17">
            <w:pPr>
              <w:pStyle w:val="BodyText"/>
              <w:spacing w:before="120" w:after="120"/>
              <w:rPr>
                <w:lang w:val="en-US"/>
              </w:rPr>
            </w:pPr>
            <w:r w:rsidRPr="006E1A14">
              <w:rPr>
                <w:lang w:val="en-US"/>
              </w:rPr>
              <w:t xml:space="preserve">Each group presents </w:t>
            </w:r>
            <w:r w:rsidR="00DE17F3">
              <w:rPr>
                <w:lang w:val="en-US"/>
              </w:rPr>
              <w:t>while</w:t>
            </w:r>
            <w:r w:rsidRPr="006E1A14">
              <w:rPr>
                <w:lang w:val="en-US"/>
              </w:rPr>
              <w:t xml:space="preserve"> the rest of the class makes notes. After all presentations, the class decides which argument was the most convincing and why.</w:t>
            </w:r>
          </w:p>
          <w:p w14:paraId="2FEFAD80" w14:textId="49CB4539" w:rsidR="006E1A14" w:rsidRPr="006E1A14" w:rsidRDefault="00710BB6" w:rsidP="006C5D17">
            <w:pPr>
              <w:pStyle w:val="BodyText"/>
              <w:spacing w:before="120" w:after="120"/>
              <w:rPr>
                <w:lang w:val="en-US"/>
              </w:rPr>
            </w:pPr>
            <w:r>
              <w:rPr>
                <w:lang w:val="en-US"/>
              </w:rPr>
              <w:t>Learners</w:t>
            </w:r>
            <w:r w:rsidR="006E1A14" w:rsidRPr="006E1A14">
              <w:rPr>
                <w:lang w:val="en-US"/>
              </w:rPr>
              <w:t xml:space="preserve"> summarise whether they agree with the class choice and share their summary with a partner for comment.</w:t>
            </w:r>
            <w:r>
              <w:rPr>
                <w:lang w:val="en-US"/>
              </w:rPr>
              <w:t xml:space="preserve"> </w:t>
            </w:r>
            <w:r w:rsidRPr="00710BB6">
              <w:rPr>
                <w:b/>
                <w:lang w:val="en-US"/>
              </w:rPr>
              <w:t>(I)</w:t>
            </w:r>
          </w:p>
          <w:p w14:paraId="6D6F6970" w14:textId="0A2595EE" w:rsidR="006E1A14" w:rsidRPr="006C5D17" w:rsidRDefault="006E1A14" w:rsidP="006C5D17">
            <w:pPr>
              <w:pStyle w:val="BodyText"/>
              <w:spacing w:before="120"/>
            </w:pPr>
            <w:r w:rsidRPr="006E1A14">
              <w:t>Peer feedback on use of reasoning and argument in presentations.</w:t>
            </w:r>
            <w:r w:rsidR="00710BB6">
              <w:t xml:space="preserve"> </w:t>
            </w:r>
            <w:r w:rsidR="00710BB6" w:rsidRPr="006E1A14">
              <w:rPr>
                <w:b/>
              </w:rPr>
              <w:t>(F)</w:t>
            </w:r>
          </w:p>
        </w:tc>
      </w:tr>
      <w:tr w:rsidR="007161EA" w:rsidRPr="004A4E17" w14:paraId="29320859" w14:textId="77777777" w:rsidTr="00F43CA4">
        <w:tblPrEx>
          <w:tblCellMar>
            <w:top w:w="0" w:type="dxa"/>
            <w:bottom w:w="0" w:type="dxa"/>
          </w:tblCellMar>
        </w:tblPrEx>
        <w:tc>
          <w:tcPr>
            <w:tcW w:w="14601" w:type="dxa"/>
            <w:gridSpan w:val="3"/>
            <w:tcMar>
              <w:top w:w="113" w:type="dxa"/>
              <w:bottom w:w="113" w:type="dxa"/>
            </w:tcMar>
          </w:tcPr>
          <w:p w14:paraId="1F2352F3" w14:textId="42DA88E4" w:rsidR="007161EA" w:rsidRPr="006A48E9" w:rsidRDefault="007161EA" w:rsidP="00461AA4">
            <w:pPr>
              <w:pStyle w:val="BodyText"/>
              <w:rPr>
                <w:lang w:val="en-US"/>
              </w:rPr>
            </w:pPr>
            <w:r w:rsidRPr="00461AA4">
              <w:rPr>
                <w:b/>
              </w:rPr>
              <w:lastRenderedPageBreak/>
              <w:t>Skills focus</w:t>
            </w:r>
            <w:r w:rsidR="00461AA4" w:rsidRPr="00461AA4">
              <w:rPr>
                <w:b/>
              </w:rPr>
              <w:t>: Reading (2)</w:t>
            </w:r>
          </w:p>
        </w:tc>
      </w:tr>
      <w:tr w:rsidR="007161EA" w:rsidRPr="004A4E17" w14:paraId="76AF94C9" w14:textId="77777777" w:rsidTr="005927C9">
        <w:tblPrEx>
          <w:tblCellMar>
            <w:top w:w="0" w:type="dxa"/>
            <w:bottom w:w="0" w:type="dxa"/>
          </w:tblCellMar>
        </w:tblPrEx>
        <w:tc>
          <w:tcPr>
            <w:tcW w:w="2552" w:type="dxa"/>
            <w:tcMar>
              <w:top w:w="113" w:type="dxa"/>
              <w:bottom w:w="113" w:type="dxa"/>
            </w:tcMar>
          </w:tcPr>
          <w:p w14:paraId="0A3F1FC8" w14:textId="4DDDE219" w:rsidR="007161EA" w:rsidRDefault="00D42FD2" w:rsidP="002F749B">
            <w:pPr>
              <w:pStyle w:val="BodyText"/>
              <w:spacing w:after="120"/>
              <w:rPr>
                <w:lang w:eastAsia="en-GB"/>
              </w:rPr>
            </w:pPr>
            <w:r w:rsidRPr="00D42FD2">
              <w:rPr>
                <w:lang w:eastAsia="en-GB"/>
              </w:rPr>
              <w:t>AO1 Research, analysis and evaluation</w:t>
            </w:r>
          </w:p>
        </w:tc>
        <w:tc>
          <w:tcPr>
            <w:tcW w:w="2126" w:type="dxa"/>
            <w:tcMar>
              <w:top w:w="113" w:type="dxa"/>
              <w:bottom w:w="113" w:type="dxa"/>
            </w:tcMar>
          </w:tcPr>
          <w:p w14:paraId="32B2EEFC" w14:textId="57DA6879" w:rsidR="007161EA" w:rsidRDefault="00A25A79" w:rsidP="00E307F5">
            <w:pPr>
              <w:pStyle w:val="BodyText"/>
              <w:rPr>
                <w:lang w:val="en-US" w:eastAsia="en-GB"/>
              </w:rPr>
            </w:pPr>
            <w:r>
              <w:rPr>
                <w:lang w:eastAsia="en-GB"/>
              </w:rPr>
              <w:t>t</w:t>
            </w:r>
            <w:r w:rsidRPr="00A25A79">
              <w:rPr>
                <w:lang w:eastAsia="en-GB"/>
              </w:rPr>
              <w:t>o use some reading strategies</w:t>
            </w:r>
          </w:p>
        </w:tc>
        <w:tc>
          <w:tcPr>
            <w:tcW w:w="9923" w:type="dxa"/>
            <w:tcMar>
              <w:top w:w="113" w:type="dxa"/>
              <w:bottom w:w="113" w:type="dxa"/>
            </w:tcMar>
          </w:tcPr>
          <w:p w14:paraId="3C25CF6E" w14:textId="4B1CD0A0" w:rsidR="00334623" w:rsidRDefault="009B7791" w:rsidP="006C5D17">
            <w:pPr>
              <w:pStyle w:val="BodyText"/>
              <w:spacing w:after="120"/>
              <w:rPr>
                <w:lang w:val="en-US"/>
              </w:rPr>
            </w:pPr>
            <w:r w:rsidRPr="00391FD9">
              <w:rPr>
                <w:lang w:val="en-US"/>
              </w:rPr>
              <w:t>Give learners the title</w:t>
            </w:r>
            <w:r w:rsidRPr="009B7791">
              <w:rPr>
                <w:lang w:val="en-US"/>
              </w:rPr>
              <w:t xml:space="preserve"> of a text from one of the global topics</w:t>
            </w:r>
            <w:r w:rsidR="00AB0CD1">
              <w:rPr>
                <w:lang w:val="en-US"/>
              </w:rPr>
              <w:t xml:space="preserve"> from the syllabus</w:t>
            </w:r>
            <w:r w:rsidRPr="009B7791">
              <w:rPr>
                <w:lang w:val="en-US"/>
              </w:rPr>
              <w:t xml:space="preserve">. </w:t>
            </w:r>
            <w:r w:rsidR="00617B53">
              <w:rPr>
                <w:lang w:val="en-US"/>
              </w:rPr>
              <w:t xml:space="preserve">Learners </w:t>
            </w:r>
            <w:r w:rsidRPr="009B7791">
              <w:rPr>
                <w:lang w:val="en-US"/>
              </w:rPr>
              <w:t>work in pairs to predict the content.</w:t>
            </w:r>
          </w:p>
          <w:p w14:paraId="73A7AE4A" w14:textId="77777777" w:rsidR="00334623" w:rsidRDefault="009B7791" w:rsidP="006C5D17">
            <w:pPr>
              <w:pStyle w:val="BodyText"/>
              <w:spacing w:before="120" w:after="120"/>
              <w:rPr>
                <w:lang w:val="en-US"/>
              </w:rPr>
            </w:pPr>
            <w:r w:rsidRPr="009B7791">
              <w:rPr>
                <w:lang w:val="en-US"/>
              </w:rPr>
              <w:t xml:space="preserve">Give </w:t>
            </w:r>
            <w:r w:rsidR="00617B53">
              <w:rPr>
                <w:lang w:val="en-US"/>
              </w:rPr>
              <w:t>learners</w:t>
            </w:r>
            <w:r w:rsidRPr="009B7791">
              <w:rPr>
                <w:lang w:val="en-US"/>
              </w:rPr>
              <w:t xml:space="preserve"> the full text and ask the</w:t>
            </w:r>
            <w:r w:rsidR="00617B53">
              <w:rPr>
                <w:lang w:val="en-US"/>
              </w:rPr>
              <w:t>m</w:t>
            </w:r>
            <w:r w:rsidRPr="009B7791">
              <w:rPr>
                <w:lang w:val="en-US"/>
              </w:rPr>
              <w:t xml:space="preserve"> to highlight what </w:t>
            </w:r>
            <w:r w:rsidRPr="009B7791">
              <w:rPr>
                <w:b/>
                <w:lang w:val="en-US"/>
              </w:rPr>
              <w:t xml:space="preserve">X </w:t>
            </w:r>
            <w:r w:rsidRPr="009B7791">
              <w:rPr>
                <w:lang w:val="en-US"/>
              </w:rPr>
              <w:t>content predictions were correct and which they did not predict.</w:t>
            </w:r>
          </w:p>
          <w:p w14:paraId="4988BFED" w14:textId="61F4492A" w:rsidR="009B7791" w:rsidRPr="009B7791" w:rsidRDefault="009B7791" w:rsidP="006C5D17">
            <w:pPr>
              <w:pStyle w:val="BodyText"/>
              <w:spacing w:before="120" w:after="120"/>
              <w:rPr>
                <w:lang w:val="en-US"/>
              </w:rPr>
            </w:pPr>
            <w:r w:rsidRPr="009B7791">
              <w:rPr>
                <w:lang w:val="en-US"/>
              </w:rPr>
              <w:t>Learners discuss why their predictions might have differed from what actually appeared in the text.</w:t>
            </w:r>
          </w:p>
          <w:p w14:paraId="1E37C523" w14:textId="509F4579" w:rsidR="009B7791" w:rsidRPr="009B7791" w:rsidRDefault="00334623" w:rsidP="006C5D17">
            <w:pPr>
              <w:pStyle w:val="BodyText"/>
              <w:spacing w:before="120" w:after="120"/>
              <w:rPr>
                <w:lang w:val="en-US"/>
              </w:rPr>
            </w:pPr>
            <w:r>
              <w:rPr>
                <w:lang w:val="en-US"/>
              </w:rPr>
              <w:t>Provide learners with</w:t>
            </w:r>
            <w:r w:rsidR="009B7791" w:rsidRPr="009B7791">
              <w:rPr>
                <w:lang w:val="en-US"/>
              </w:rPr>
              <w:t xml:space="preserve"> guidance about how to read for specific information and for thorough understanding (see notes).</w:t>
            </w:r>
            <w:r w:rsidR="00247907">
              <w:rPr>
                <w:lang w:val="en-US"/>
              </w:rPr>
              <w:t xml:space="preserve"> </w:t>
            </w:r>
            <w:r>
              <w:rPr>
                <w:lang w:val="en-US"/>
              </w:rPr>
              <w:t>L</w:t>
            </w:r>
            <w:r w:rsidR="009B7791" w:rsidRPr="009B7791">
              <w:rPr>
                <w:lang w:val="en-US"/>
              </w:rPr>
              <w:t>earners find and list the following:</w:t>
            </w:r>
          </w:p>
          <w:p w14:paraId="5C92819E" w14:textId="77777777" w:rsidR="009B7791" w:rsidRPr="009B7791" w:rsidRDefault="009B7791" w:rsidP="006C5D17">
            <w:pPr>
              <w:pStyle w:val="BodyText"/>
              <w:numPr>
                <w:ilvl w:val="0"/>
                <w:numId w:val="11"/>
              </w:numPr>
              <w:spacing w:before="120" w:after="120"/>
              <w:ind w:left="723"/>
              <w:rPr>
                <w:lang w:val="en-US"/>
              </w:rPr>
            </w:pPr>
            <w:r w:rsidRPr="009B7791">
              <w:rPr>
                <w:lang w:val="en-US"/>
              </w:rPr>
              <w:t>the theme or main idea of the text</w:t>
            </w:r>
          </w:p>
          <w:p w14:paraId="7B83632F" w14:textId="77777777" w:rsidR="009B7791" w:rsidRPr="009B7791" w:rsidRDefault="009B7791" w:rsidP="006C5D17">
            <w:pPr>
              <w:pStyle w:val="BodyText"/>
              <w:numPr>
                <w:ilvl w:val="0"/>
                <w:numId w:val="11"/>
              </w:numPr>
              <w:spacing w:before="120" w:after="120"/>
              <w:ind w:left="723"/>
              <w:rPr>
                <w:lang w:val="en-US"/>
              </w:rPr>
            </w:pPr>
            <w:r w:rsidRPr="009B7791">
              <w:rPr>
                <w:lang w:val="en-US"/>
              </w:rPr>
              <w:t>one issue</w:t>
            </w:r>
          </w:p>
          <w:p w14:paraId="7A810BA4" w14:textId="77777777" w:rsidR="009B7791" w:rsidRPr="009B7791" w:rsidRDefault="009B7791" w:rsidP="006C5D17">
            <w:pPr>
              <w:pStyle w:val="BodyText"/>
              <w:numPr>
                <w:ilvl w:val="0"/>
                <w:numId w:val="11"/>
              </w:numPr>
              <w:spacing w:before="120" w:after="120"/>
              <w:ind w:left="723"/>
              <w:rPr>
                <w:lang w:val="en-US"/>
              </w:rPr>
            </w:pPr>
            <w:r w:rsidRPr="009B7791">
              <w:rPr>
                <w:lang w:val="en-US"/>
              </w:rPr>
              <w:t>the cause(s) of this issue</w:t>
            </w:r>
          </w:p>
          <w:p w14:paraId="43A87F4D" w14:textId="77777777" w:rsidR="009B7791" w:rsidRPr="009B7791" w:rsidRDefault="009B7791" w:rsidP="006C5D17">
            <w:pPr>
              <w:pStyle w:val="BodyText"/>
              <w:numPr>
                <w:ilvl w:val="0"/>
                <w:numId w:val="11"/>
              </w:numPr>
              <w:spacing w:before="120" w:after="120"/>
              <w:ind w:left="723"/>
              <w:rPr>
                <w:lang w:val="en-US"/>
              </w:rPr>
            </w:pPr>
            <w:r w:rsidRPr="009B7791">
              <w:rPr>
                <w:lang w:val="en-US"/>
              </w:rPr>
              <w:t>any consequences</w:t>
            </w:r>
          </w:p>
          <w:p w14:paraId="32287607" w14:textId="77777777" w:rsidR="009B7791" w:rsidRPr="009B7791" w:rsidRDefault="009B7791" w:rsidP="006C5D17">
            <w:pPr>
              <w:pStyle w:val="BodyText"/>
              <w:numPr>
                <w:ilvl w:val="0"/>
                <w:numId w:val="11"/>
              </w:numPr>
              <w:spacing w:before="120" w:after="120"/>
              <w:ind w:left="723"/>
              <w:rPr>
                <w:lang w:val="en-US"/>
              </w:rPr>
            </w:pPr>
            <w:r w:rsidRPr="009B7791">
              <w:rPr>
                <w:lang w:val="en-US"/>
              </w:rPr>
              <w:t>the perspectives/viewpoints held within the text</w:t>
            </w:r>
          </w:p>
          <w:p w14:paraId="5544C834" w14:textId="77777777" w:rsidR="009B7791" w:rsidRPr="009B7791" w:rsidRDefault="009B7791" w:rsidP="006C5D17">
            <w:pPr>
              <w:pStyle w:val="BodyText"/>
              <w:numPr>
                <w:ilvl w:val="0"/>
                <w:numId w:val="11"/>
              </w:numPr>
              <w:spacing w:before="120" w:after="120"/>
              <w:ind w:left="723"/>
              <w:rPr>
                <w:lang w:val="en-US"/>
              </w:rPr>
            </w:pPr>
            <w:r w:rsidRPr="009B7791">
              <w:rPr>
                <w:lang w:val="en-US"/>
              </w:rPr>
              <w:t>whether the argument is logical (one idea follows on from another)</w:t>
            </w:r>
          </w:p>
          <w:p w14:paraId="4AC14EAD" w14:textId="77777777" w:rsidR="009B7791" w:rsidRPr="009B7791" w:rsidRDefault="009B7791" w:rsidP="006C5D17">
            <w:pPr>
              <w:pStyle w:val="BodyText"/>
              <w:numPr>
                <w:ilvl w:val="0"/>
                <w:numId w:val="11"/>
              </w:numPr>
              <w:spacing w:before="120" w:after="120"/>
              <w:ind w:left="723"/>
              <w:rPr>
                <w:lang w:val="en-US"/>
              </w:rPr>
            </w:pPr>
            <w:r w:rsidRPr="009B7791">
              <w:rPr>
                <w:lang w:val="en-US"/>
              </w:rPr>
              <w:t>whether the argument is convincing and why/why not.</w:t>
            </w:r>
          </w:p>
          <w:p w14:paraId="1AB9C942" w14:textId="77777777" w:rsidR="007161EA" w:rsidRDefault="009B7791" w:rsidP="006C5D17">
            <w:pPr>
              <w:pStyle w:val="BodyText"/>
              <w:spacing w:before="120" w:after="120"/>
            </w:pPr>
            <w:r w:rsidRPr="009B7791">
              <w:lastRenderedPageBreak/>
              <w:t>Learners work in pairs and then discuss their findings with another pair. They then construct a pictorial representation of their text using a flow chart or concept map.</w:t>
            </w:r>
          </w:p>
          <w:p w14:paraId="1E2F53AE" w14:textId="7A3408AC" w:rsidR="009B7791" w:rsidRDefault="00F0361A" w:rsidP="006C5D17">
            <w:pPr>
              <w:pStyle w:val="BodyText"/>
              <w:spacing w:before="120" w:after="120"/>
            </w:pPr>
            <w:r w:rsidRPr="00F0361A">
              <w:t>Peer feedback on whether the pictorial representation represents the text.</w:t>
            </w:r>
            <w:r w:rsidR="00334623">
              <w:t xml:space="preserve"> </w:t>
            </w:r>
            <w:r w:rsidR="00334623" w:rsidRPr="00F0361A">
              <w:rPr>
                <w:b/>
              </w:rPr>
              <w:t>(F)</w:t>
            </w:r>
          </w:p>
          <w:p w14:paraId="71FE828E" w14:textId="269E5141" w:rsidR="00D201AA" w:rsidRDefault="00E96FA4" w:rsidP="006C5D17">
            <w:pPr>
              <w:pStyle w:val="BodyText"/>
              <w:spacing w:before="120" w:after="120"/>
              <w:rPr>
                <w:lang w:val="en-US"/>
              </w:rPr>
            </w:pPr>
            <w:r w:rsidRPr="00E96FA4">
              <w:rPr>
                <w:b/>
                <w:lang w:val="en-US"/>
              </w:rPr>
              <w:t>Note</w:t>
            </w:r>
            <w:r w:rsidR="004E0C43">
              <w:rPr>
                <w:b/>
                <w:lang w:val="en-US"/>
              </w:rPr>
              <w:t>s</w:t>
            </w:r>
            <w:r w:rsidRPr="00E96FA4">
              <w:rPr>
                <w:b/>
                <w:lang w:val="en-US"/>
              </w:rPr>
              <w:t>:</w:t>
            </w:r>
            <w:r>
              <w:rPr>
                <w:lang w:val="en-US"/>
              </w:rPr>
              <w:t xml:space="preserve"> w</w:t>
            </w:r>
            <w:r w:rsidR="00506C45" w:rsidRPr="00506C45">
              <w:rPr>
                <w:lang w:val="en-US"/>
              </w:rPr>
              <w:t>hen reading for specific information, learners should ask themselves:</w:t>
            </w:r>
          </w:p>
          <w:p w14:paraId="10EC6A12" w14:textId="77777777" w:rsidR="00D201AA" w:rsidRDefault="00506C45" w:rsidP="006C5D17">
            <w:pPr>
              <w:pStyle w:val="BodyText"/>
              <w:numPr>
                <w:ilvl w:val="0"/>
                <w:numId w:val="11"/>
              </w:numPr>
              <w:spacing w:before="120" w:after="120"/>
              <w:ind w:left="723"/>
              <w:rPr>
                <w:lang w:val="en-US"/>
              </w:rPr>
            </w:pPr>
            <w:r w:rsidRPr="00506C45">
              <w:rPr>
                <w:lang w:val="en-US"/>
              </w:rPr>
              <w:t>Have I obtained the information I was looking for?</w:t>
            </w:r>
          </w:p>
          <w:p w14:paraId="18A9F6FB" w14:textId="35D41674" w:rsidR="00506C45" w:rsidRPr="00506C45" w:rsidRDefault="00AE1063" w:rsidP="006C5D17">
            <w:pPr>
              <w:pStyle w:val="BodyText"/>
              <w:spacing w:before="120" w:after="120"/>
              <w:rPr>
                <w:lang w:val="en-US"/>
              </w:rPr>
            </w:pPr>
            <w:r>
              <w:rPr>
                <w:lang w:val="en-US"/>
              </w:rPr>
              <w:t>D</w:t>
            </w:r>
            <w:r w:rsidR="00391FD9" w:rsidRPr="00391FD9">
              <w:rPr>
                <w:lang w:val="en-US"/>
              </w:rPr>
              <w:t>ifferentiate</w:t>
            </w:r>
            <w:r w:rsidR="00391FD9">
              <w:rPr>
                <w:b/>
                <w:lang w:val="en-US"/>
              </w:rPr>
              <w:t xml:space="preserve"> </w:t>
            </w:r>
            <w:r w:rsidR="00506C45" w:rsidRPr="00506C45">
              <w:rPr>
                <w:lang w:val="en-US"/>
              </w:rPr>
              <w:t>the texts provide</w:t>
            </w:r>
            <w:r w:rsidR="001D37E8">
              <w:rPr>
                <w:lang w:val="en-US"/>
              </w:rPr>
              <w:t>d</w:t>
            </w:r>
            <w:r w:rsidR="00506C45" w:rsidRPr="00506C45">
              <w:rPr>
                <w:lang w:val="en-US"/>
              </w:rPr>
              <w:t xml:space="preserve"> and possibly the challenge of the task – different learners may identify different aspects</w:t>
            </w:r>
            <w:r w:rsidR="00D201AA">
              <w:rPr>
                <w:lang w:val="en-US"/>
              </w:rPr>
              <w:t>.</w:t>
            </w:r>
          </w:p>
          <w:p w14:paraId="47F0E56A" w14:textId="77777777" w:rsidR="00CF6E5E" w:rsidRDefault="00506C45" w:rsidP="006C5D17">
            <w:pPr>
              <w:pStyle w:val="BodyText"/>
              <w:spacing w:before="120" w:after="120"/>
            </w:pPr>
            <w:r w:rsidRPr="00506C45">
              <w:t>When reading for thorough understanding (intensive reading), learners need to ask themselves:</w:t>
            </w:r>
          </w:p>
          <w:p w14:paraId="41B94B3B" w14:textId="77777777" w:rsidR="00CF6E5E" w:rsidRPr="00CF6E5E" w:rsidRDefault="00506C45" w:rsidP="006C5D17">
            <w:pPr>
              <w:pStyle w:val="BodyText"/>
              <w:numPr>
                <w:ilvl w:val="0"/>
                <w:numId w:val="11"/>
              </w:numPr>
              <w:spacing w:before="120" w:after="120"/>
              <w:ind w:left="723"/>
              <w:rPr>
                <w:lang w:val="en-US"/>
              </w:rPr>
            </w:pPr>
            <w:r w:rsidRPr="00CF6E5E">
              <w:rPr>
                <w:lang w:val="en-US"/>
              </w:rPr>
              <w:t>Do I understand each main idea and how the author supports it?</w:t>
            </w:r>
          </w:p>
          <w:p w14:paraId="33D1BF4F" w14:textId="09592919" w:rsidR="00506C45" w:rsidRPr="00CF6E5E" w:rsidRDefault="00506C45" w:rsidP="006C5D17">
            <w:pPr>
              <w:pStyle w:val="BodyText"/>
              <w:numPr>
                <w:ilvl w:val="0"/>
                <w:numId w:val="11"/>
              </w:numPr>
              <w:spacing w:before="120" w:after="120"/>
              <w:ind w:left="723"/>
              <w:rPr>
                <w:lang w:val="en-US"/>
              </w:rPr>
            </w:pPr>
            <w:r w:rsidRPr="00CF6E5E">
              <w:rPr>
                <w:lang w:val="en-US"/>
              </w:rPr>
              <w:t>Does what I</w:t>
            </w:r>
            <w:r w:rsidR="00CF6E5E">
              <w:rPr>
                <w:lang w:val="en-US"/>
              </w:rPr>
              <w:t xml:space="preserve"> a</w:t>
            </w:r>
            <w:r w:rsidRPr="00CF6E5E">
              <w:rPr>
                <w:lang w:val="en-US"/>
              </w:rPr>
              <w:t>m reading agree with my predictions and, if not, how does it differ?</w:t>
            </w:r>
          </w:p>
          <w:p w14:paraId="1586FD49" w14:textId="6F5C8CEA" w:rsidR="00506C45" w:rsidRPr="006A48E9" w:rsidRDefault="00E23A19" w:rsidP="006C5D17">
            <w:pPr>
              <w:pStyle w:val="BodyText"/>
              <w:spacing w:before="120"/>
              <w:rPr>
                <w:lang w:val="en-US"/>
              </w:rPr>
            </w:pPr>
            <w:r w:rsidRPr="00E23A19">
              <w:t>To check comprehension in this situation, learners might stop at the end of each section to review and check their predictions, restate the main idea and summarise the section.</w:t>
            </w:r>
          </w:p>
        </w:tc>
      </w:tr>
      <w:tr w:rsidR="00461AA4" w:rsidRPr="004A4E17" w14:paraId="0AEB45BB" w14:textId="77777777" w:rsidTr="007A0865">
        <w:tblPrEx>
          <w:tblCellMar>
            <w:top w:w="0" w:type="dxa"/>
            <w:bottom w:w="0" w:type="dxa"/>
          </w:tblCellMar>
        </w:tblPrEx>
        <w:tc>
          <w:tcPr>
            <w:tcW w:w="14601" w:type="dxa"/>
            <w:gridSpan w:val="3"/>
            <w:tcMar>
              <w:top w:w="113" w:type="dxa"/>
              <w:bottom w:w="113" w:type="dxa"/>
            </w:tcMar>
          </w:tcPr>
          <w:p w14:paraId="64D64393" w14:textId="14FC12B3" w:rsidR="00461AA4" w:rsidRPr="006A48E9" w:rsidRDefault="00461AA4" w:rsidP="00461AA4">
            <w:pPr>
              <w:pStyle w:val="BodyText"/>
              <w:rPr>
                <w:lang w:val="en-US"/>
              </w:rPr>
            </w:pPr>
            <w:r w:rsidRPr="00461AA4">
              <w:rPr>
                <w:b/>
              </w:rPr>
              <w:lastRenderedPageBreak/>
              <w:t>Skills focus: Communication – Writing (2)</w:t>
            </w:r>
          </w:p>
        </w:tc>
      </w:tr>
      <w:tr w:rsidR="00F80BF7" w:rsidRPr="004A4E17" w14:paraId="303D5A05" w14:textId="77777777" w:rsidTr="005927C9">
        <w:tblPrEx>
          <w:tblCellMar>
            <w:top w:w="0" w:type="dxa"/>
            <w:bottom w:w="0" w:type="dxa"/>
          </w:tblCellMar>
        </w:tblPrEx>
        <w:tc>
          <w:tcPr>
            <w:tcW w:w="2552" w:type="dxa"/>
            <w:tcMar>
              <w:top w:w="113" w:type="dxa"/>
              <w:bottom w:w="113" w:type="dxa"/>
            </w:tcMar>
          </w:tcPr>
          <w:p w14:paraId="4DD8799B" w14:textId="369A008F" w:rsidR="00F80BF7" w:rsidRDefault="00F80BF7" w:rsidP="00F80BF7">
            <w:pPr>
              <w:pStyle w:val="BodyText"/>
              <w:spacing w:after="120"/>
              <w:rPr>
                <w:lang w:eastAsia="en-GB"/>
              </w:rPr>
            </w:pPr>
            <w:r w:rsidRPr="00E23A19">
              <w:rPr>
                <w:lang w:eastAsia="en-GB"/>
              </w:rPr>
              <w:t>AO3 Communication and collaboration</w:t>
            </w:r>
          </w:p>
        </w:tc>
        <w:tc>
          <w:tcPr>
            <w:tcW w:w="2126" w:type="dxa"/>
            <w:tcMar>
              <w:top w:w="113" w:type="dxa"/>
              <w:bottom w:w="113" w:type="dxa"/>
            </w:tcMar>
          </w:tcPr>
          <w:p w14:paraId="04BE0375" w14:textId="6717E4A2" w:rsidR="00F80BF7" w:rsidRDefault="00F80BF7" w:rsidP="00F80BF7">
            <w:pPr>
              <w:pStyle w:val="BodyText"/>
              <w:rPr>
                <w:lang w:val="en-US" w:eastAsia="en-GB"/>
              </w:rPr>
            </w:pPr>
            <w:r>
              <w:rPr>
                <w:lang w:eastAsia="en-GB"/>
              </w:rPr>
              <w:t>t</w:t>
            </w:r>
            <w:r w:rsidRPr="00700D1E">
              <w:rPr>
                <w:lang w:eastAsia="en-GB"/>
              </w:rPr>
              <w:t>o edit written work</w:t>
            </w:r>
          </w:p>
        </w:tc>
        <w:tc>
          <w:tcPr>
            <w:tcW w:w="9923" w:type="dxa"/>
            <w:tcMar>
              <w:top w:w="113" w:type="dxa"/>
              <w:bottom w:w="113" w:type="dxa"/>
            </w:tcMar>
          </w:tcPr>
          <w:p w14:paraId="6EECC9DC" w14:textId="77777777" w:rsidR="00F80BF7" w:rsidRDefault="00F80BF7" w:rsidP="006C5D17">
            <w:pPr>
              <w:pStyle w:val="TableParagraph"/>
              <w:spacing w:after="120"/>
              <w:rPr>
                <w:sz w:val="20"/>
              </w:rPr>
            </w:pPr>
            <w:r>
              <w:rPr>
                <w:sz w:val="20"/>
              </w:rPr>
              <w:t>Using a piece of written work already completed, guide learners through the peer editing process.</w:t>
            </w:r>
            <w:r>
              <w:rPr>
                <w:spacing w:val="-4"/>
                <w:sz w:val="20"/>
              </w:rPr>
              <w:t xml:space="preserve"> </w:t>
            </w:r>
            <w:r>
              <w:rPr>
                <w:sz w:val="20"/>
              </w:rPr>
              <w:t>This</w:t>
            </w:r>
            <w:r>
              <w:rPr>
                <w:spacing w:val="-3"/>
                <w:sz w:val="20"/>
              </w:rPr>
              <w:t xml:space="preserve"> </w:t>
            </w:r>
            <w:r>
              <w:rPr>
                <w:sz w:val="20"/>
              </w:rPr>
              <w:t>can</w:t>
            </w:r>
            <w:r>
              <w:rPr>
                <w:spacing w:val="-2"/>
                <w:sz w:val="20"/>
              </w:rPr>
              <w:t xml:space="preserve"> </w:t>
            </w:r>
            <w:r>
              <w:rPr>
                <w:sz w:val="20"/>
              </w:rPr>
              <w:t>also</w:t>
            </w:r>
            <w:r>
              <w:rPr>
                <w:spacing w:val="-2"/>
                <w:sz w:val="20"/>
              </w:rPr>
              <w:t xml:space="preserve"> </w:t>
            </w:r>
            <w:r>
              <w:rPr>
                <w:sz w:val="20"/>
              </w:rPr>
              <w:t>be</w:t>
            </w:r>
            <w:r>
              <w:rPr>
                <w:spacing w:val="-4"/>
                <w:sz w:val="20"/>
              </w:rPr>
              <w:t xml:space="preserve"> </w:t>
            </w:r>
            <w:r>
              <w:rPr>
                <w:sz w:val="20"/>
              </w:rPr>
              <w:t>used</w:t>
            </w:r>
            <w:r>
              <w:rPr>
                <w:spacing w:val="-4"/>
                <w:sz w:val="20"/>
              </w:rPr>
              <w:t xml:space="preserve"> </w:t>
            </w:r>
            <w:r>
              <w:rPr>
                <w:sz w:val="20"/>
              </w:rPr>
              <w:t>for</w:t>
            </w:r>
            <w:r>
              <w:rPr>
                <w:spacing w:val="-3"/>
                <w:sz w:val="20"/>
              </w:rPr>
              <w:t xml:space="preserve"> </w:t>
            </w:r>
            <w:r>
              <w:rPr>
                <w:sz w:val="20"/>
              </w:rPr>
              <w:t>self-editing.</w:t>
            </w:r>
            <w:r>
              <w:rPr>
                <w:spacing w:val="-4"/>
                <w:sz w:val="20"/>
              </w:rPr>
              <w:t xml:space="preserve"> </w:t>
            </w:r>
            <w:r>
              <w:rPr>
                <w:sz w:val="20"/>
              </w:rPr>
              <w:t>The</w:t>
            </w:r>
            <w:r>
              <w:rPr>
                <w:spacing w:val="-4"/>
                <w:sz w:val="20"/>
              </w:rPr>
              <w:t xml:space="preserve"> </w:t>
            </w:r>
            <w:r>
              <w:rPr>
                <w:sz w:val="20"/>
              </w:rPr>
              <w:t>first</w:t>
            </w:r>
            <w:r>
              <w:rPr>
                <w:spacing w:val="-4"/>
                <w:sz w:val="20"/>
              </w:rPr>
              <w:t xml:space="preserve"> </w:t>
            </w:r>
            <w:r>
              <w:rPr>
                <w:sz w:val="20"/>
              </w:rPr>
              <w:t>rule</w:t>
            </w:r>
            <w:r>
              <w:rPr>
                <w:spacing w:val="-2"/>
                <w:sz w:val="20"/>
              </w:rPr>
              <w:t xml:space="preserve"> </w:t>
            </w:r>
            <w:r>
              <w:rPr>
                <w:sz w:val="20"/>
              </w:rPr>
              <w:t>of</w:t>
            </w:r>
            <w:r>
              <w:rPr>
                <w:spacing w:val="-4"/>
                <w:sz w:val="20"/>
              </w:rPr>
              <w:t xml:space="preserve"> </w:t>
            </w:r>
            <w:r>
              <w:rPr>
                <w:sz w:val="20"/>
              </w:rPr>
              <w:t>peer</w:t>
            </w:r>
            <w:r>
              <w:rPr>
                <w:spacing w:val="-3"/>
                <w:sz w:val="20"/>
              </w:rPr>
              <w:t xml:space="preserve"> </w:t>
            </w:r>
            <w:r>
              <w:rPr>
                <w:sz w:val="20"/>
              </w:rPr>
              <w:t>editing</w:t>
            </w:r>
            <w:r>
              <w:rPr>
                <w:spacing w:val="-4"/>
                <w:sz w:val="20"/>
              </w:rPr>
              <w:t xml:space="preserve"> </w:t>
            </w:r>
            <w:r>
              <w:rPr>
                <w:sz w:val="20"/>
              </w:rPr>
              <w:t>assessment</w:t>
            </w:r>
            <w:r>
              <w:rPr>
                <w:spacing w:val="-2"/>
                <w:sz w:val="20"/>
              </w:rPr>
              <w:t xml:space="preserve"> </w:t>
            </w:r>
            <w:r>
              <w:rPr>
                <w:sz w:val="20"/>
              </w:rPr>
              <w:t>is</w:t>
            </w:r>
            <w:r>
              <w:rPr>
                <w:spacing w:val="-3"/>
                <w:sz w:val="20"/>
              </w:rPr>
              <w:t xml:space="preserve"> </w:t>
            </w:r>
            <w:r>
              <w:rPr>
                <w:sz w:val="20"/>
              </w:rPr>
              <w:t>to be</w:t>
            </w:r>
            <w:r>
              <w:rPr>
                <w:spacing w:val="-4"/>
                <w:sz w:val="20"/>
              </w:rPr>
              <w:t xml:space="preserve"> </w:t>
            </w:r>
            <w:r>
              <w:rPr>
                <w:sz w:val="20"/>
              </w:rPr>
              <w:t>positive.</w:t>
            </w:r>
            <w:r>
              <w:rPr>
                <w:spacing w:val="-4"/>
                <w:sz w:val="20"/>
              </w:rPr>
              <w:t xml:space="preserve"> </w:t>
            </w:r>
            <w:r>
              <w:rPr>
                <w:sz w:val="20"/>
              </w:rPr>
              <w:t>The</w:t>
            </w:r>
            <w:r>
              <w:rPr>
                <w:spacing w:val="-2"/>
                <w:sz w:val="20"/>
              </w:rPr>
              <w:t xml:space="preserve"> </w:t>
            </w:r>
            <w:r>
              <w:rPr>
                <w:sz w:val="20"/>
              </w:rPr>
              <w:t>editing</w:t>
            </w:r>
            <w:r>
              <w:rPr>
                <w:spacing w:val="-2"/>
                <w:sz w:val="20"/>
              </w:rPr>
              <w:t xml:space="preserve"> </w:t>
            </w:r>
            <w:r>
              <w:rPr>
                <w:sz w:val="20"/>
              </w:rPr>
              <w:t>process</w:t>
            </w:r>
            <w:r>
              <w:rPr>
                <w:spacing w:val="-3"/>
                <w:sz w:val="20"/>
              </w:rPr>
              <w:t xml:space="preserve"> </w:t>
            </w:r>
            <w:r>
              <w:rPr>
                <w:sz w:val="20"/>
              </w:rPr>
              <w:t>is</w:t>
            </w:r>
            <w:r>
              <w:rPr>
                <w:spacing w:val="-3"/>
                <w:sz w:val="20"/>
              </w:rPr>
              <w:t xml:space="preserve"> </w:t>
            </w:r>
            <w:r>
              <w:rPr>
                <w:sz w:val="20"/>
              </w:rPr>
              <w:t>intended</w:t>
            </w:r>
            <w:r>
              <w:rPr>
                <w:spacing w:val="-4"/>
                <w:sz w:val="20"/>
              </w:rPr>
              <w:t xml:space="preserve"> </w:t>
            </w:r>
            <w:r>
              <w:rPr>
                <w:sz w:val="20"/>
              </w:rPr>
              <w:t>to</w:t>
            </w:r>
            <w:r>
              <w:rPr>
                <w:spacing w:val="-4"/>
                <w:sz w:val="20"/>
              </w:rPr>
              <w:t xml:space="preserve"> </w:t>
            </w:r>
            <w:r>
              <w:rPr>
                <w:sz w:val="20"/>
              </w:rPr>
              <w:t>support</w:t>
            </w:r>
            <w:r>
              <w:rPr>
                <w:spacing w:val="-2"/>
                <w:sz w:val="20"/>
              </w:rPr>
              <w:t xml:space="preserve"> </w:t>
            </w:r>
            <w:r>
              <w:rPr>
                <w:sz w:val="20"/>
              </w:rPr>
              <w:t>another</w:t>
            </w:r>
            <w:r>
              <w:rPr>
                <w:spacing w:val="-3"/>
                <w:sz w:val="20"/>
              </w:rPr>
              <w:t xml:space="preserve"> </w:t>
            </w:r>
            <w:r>
              <w:rPr>
                <w:sz w:val="20"/>
              </w:rPr>
              <w:t>person</w:t>
            </w:r>
            <w:r>
              <w:rPr>
                <w:spacing w:val="-4"/>
                <w:sz w:val="20"/>
              </w:rPr>
              <w:t xml:space="preserve"> </w:t>
            </w:r>
            <w:r>
              <w:rPr>
                <w:sz w:val="20"/>
              </w:rPr>
              <w:t>to</w:t>
            </w:r>
            <w:r>
              <w:rPr>
                <w:spacing w:val="-2"/>
                <w:sz w:val="20"/>
              </w:rPr>
              <w:t xml:space="preserve"> </w:t>
            </w:r>
            <w:r>
              <w:rPr>
                <w:sz w:val="20"/>
              </w:rPr>
              <w:t>improve</w:t>
            </w:r>
            <w:r>
              <w:rPr>
                <w:spacing w:val="-4"/>
                <w:sz w:val="20"/>
              </w:rPr>
              <w:t xml:space="preserve"> </w:t>
            </w:r>
            <w:r>
              <w:rPr>
                <w:sz w:val="20"/>
              </w:rPr>
              <w:t>their</w:t>
            </w:r>
            <w:r>
              <w:rPr>
                <w:spacing w:val="-3"/>
                <w:sz w:val="20"/>
              </w:rPr>
              <w:t xml:space="preserve"> </w:t>
            </w:r>
            <w:r>
              <w:rPr>
                <w:sz w:val="20"/>
              </w:rPr>
              <w:t>work, therefore all feedback needs to be constructive.</w:t>
            </w:r>
          </w:p>
          <w:p w14:paraId="28E9F428" w14:textId="77777777" w:rsidR="00F80BF7" w:rsidRDefault="00F80BF7" w:rsidP="006C5D17">
            <w:pPr>
              <w:pStyle w:val="TableParagraph"/>
              <w:spacing w:before="120" w:after="120"/>
              <w:rPr>
                <w:b/>
                <w:spacing w:val="-2"/>
                <w:sz w:val="20"/>
              </w:rPr>
            </w:pPr>
            <w:r>
              <w:rPr>
                <w:b/>
                <w:sz w:val="20"/>
              </w:rPr>
              <w:t>Step</w:t>
            </w:r>
            <w:r>
              <w:rPr>
                <w:b/>
                <w:spacing w:val="-5"/>
                <w:sz w:val="20"/>
              </w:rPr>
              <w:t xml:space="preserve"> </w:t>
            </w:r>
            <w:r>
              <w:rPr>
                <w:b/>
                <w:sz w:val="20"/>
              </w:rPr>
              <w:t>1:</w:t>
            </w:r>
            <w:r>
              <w:rPr>
                <w:b/>
                <w:spacing w:val="-5"/>
                <w:sz w:val="20"/>
              </w:rPr>
              <w:t xml:space="preserve"> </w:t>
            </w:r>
            <w:r>
              <w:rPr>
                <w:b/>
                <w:spacing w:val="-2"/>
                <w:sz w:val="20"/>
              </w:rPr>
              <w:t>Compliments</w:t>
            </w:r>
          </w:p>
          <w:p w14:paraId="1D3AAF57" w14:textId="77777777" w:rsidR="00F80BF7" w:rsidRDefault="00F80BF7" w:rsidP="006C5D17">
            <w:pPr>
              <w:pStyle w:val="TableParagraph"/>
              <w:spacing w:before="120" w:after="120"/>
              <w:rPr>
                <w:sz w:val="20"/>
              </w:rPr>
            </w:pPr>
            <w:r>
              <w:rPr>
                <w:sz w:val="20"/>
              </w:rPr>
              <w:t>Begin</w:t>
            </w:r>
            <w:r>
              <w:rPr>
                <w:spacing w:val="-5"/>
                <w:sz w:val="20"/>
              </w:rPr>
              <w:t xml:space="preserve"> </w:t>
            </w:r>
            <w:r>
              <w:rPr>
                <w:sz w:val="20"/>
              </w:rPr>
              <w:t>by</w:t>
            </w:r>
            <w:r>
              <w:rPr>
                <w:spacing w:val="-6"/>
                <w:sz w:val="20"/>
              </w:rPr>
              <w:t xml:space="preserve"> </w:t>
            </w:r>
            <w:r>
              <w:rPr>
                <w:sz w:val="20"/>
              </w:rPr>
              <w:t>telling</w:t>
            </w:r>
            <w:r>
              <w:rPr>
                <w:spacing w:val="-5"/>
                <w:sz w:val="20"/>
              </w:rPr>
              <w:t xml:space="preserve"> </w:t>
            </w:r>
            <w:r>
              <w:rPr>
                <w:sz w:val="20"/>
              </w:rPr>
              <w:t>the</w:t>
            </w:r>
            <w:r>
              <w:rPr>
                <w:spacing w:val="-4"/>
                <w:sz w:val="20"/>
              </w:rPr>
              <w:t xml:space="preserve"> </w:t>
            </w:r>
            <w:r>
              <w:rPr>
                <w:sz w:val="20"/>
              </w:rPr>
              <w:t>writer</w:t>
            </w:r>
            <w:r>
              <w:rPr>
                <w:spacing w:val="-6"/>
                <w:sz w:val="20"/>
              </w:rPr>
              <w:t xml:space="preserve"> </w:t>
            </w:r>
            <w:r>
              <w:rPr>
                <w:sz w:val="20"/>
              </w:rPr>
              <w:t>what</w:t>
            </w:r>
            <w:r>
              <w:rPr>
                <w:spacing w:val="-6"/>
                <w:sz w:val="20"/>
              </w:rPr>
              <w:t xml:space="preserve"> </w:t>
            </w:r>
            <w:r>
              <w:rPr>
                <w:sz w:val="20"/>
              </w:rPr>
              <w:t>you</w:t>
            </w:r>
            <w:r>
              <w:rPr>
                <w:spacing w:val="-5"/>
                <w:sz w:val="20"/>
              </w:rPr>
              <w:t xml:space="preserve"> </w:t>
            </w:r>
            <w:r>
              <w:rPr>
                <w:sz w:val="20"/>
              </w:rPr>
              <w:t>think</w:t>
            </w:r>
            <w:r>
              <w:rPr>
                <w:spacing w:val="-6"/>
                <w:sz w:val="20"/>
              </w:rPr>
              <w:t xml:space="preserve"> </w:t>
            </w:r>
            <w:r>
              <w:rPr>
                <w:sz w:val="20"/>
              </w:rPr>
              <w:t>they</w:t>
            </w:r>
            <w:r>
              <w:rPr>
                <w:spacing w:val="-5"/>
                <w:sz w:val="20"/>
              </w:rPr>
              <w:t xml:space="preserve"> </w:t>
            </w:r>
            <w:r>
              <w:rPr>
                <w:sz w:val="20"/>
              </w:rPr>
              <w:t>did</w:t>
            </w:r>
            <w:r>
              <w:rPr>
                <w:spacing w:val="-7"/>
                <w:sz w:val="20"/>
              </w:rPr>
              <w:t xml:space="preserve"> </w:t>
            </w:r>
            <w:r>
              <w:rPr>
                <w:sz w:val="20"/>
              </w:rPr>
              <w:t>well,</w:t>
            </w:r>
            <w:r>
              <w:rPr>
                <w:spacing w:val="-2"/>
                <w:sz w:val="20"/>
              </w:rPr>
              <w:t xml:space="preserve"> </w:t>
            </w:r>
            <w:r>
              <w:rPr>
                <w:sz w:val="20"/>
              </w:rPr>
              <w:t>using</w:t>
            </w:r>
            <w:r>
              <w:rPr>
                <w:spacing w:val="-5"/>
                <w:sz w:val="20"/>
              </w:rPr>
              <w:t xml:space="preserve"> </w:t>
            </w:r>
            <w:r>
              <w:rPr>
                <w:sz w:val="20"/>
              </w:rPr>
              <w:t>phrases</w:t>
            </w:r>
            <w:r>
              <w:rPr>
                <w:spacing w:val="-5"/>
                <w:sz w:val="20"/>
              </w:rPr>
              <w:t xml:space="preserve"> </w:t>
            </w:r>
            <w:r>
              <w:rPr>
                <w:sz w:val="20"/>
              </w:rPr>
              <w:t>such</w:t>
            </w:r>
            <w:r>
              <w:rPr>
                <w:spacing w:val="-5"/>
                <w:sz w:val="20"/>
              </w:rPr>
              <w:t xml:space="preserve"> as:</w:t>
            </w:r>
          </w:p>
          <w:p w14:paraId="6F655566" w14:textId="77777777" w:rsidR="00F80BF7" w:rsidRPr="00B44E46" w:rsidRDefault="00F80BF7" w:rsidP="006C5D17">
            <w:pPr>
              <w:pStyle w:val="BodyText"/>
              <w:numPr>
                <w:ilvl w:val="0"/>
                <w:numId w:val="11"/>
              </w:numPr>
              <w:spacing w:before="120" w:after="120"/>
              <w:ind w:left="723"/>
              <w:rPr>
                <w:lang w:val="en-US"/>
              </w:rPr>
            </w:pPr>
            <w:r w:rsidRPr="00B44E46">
              <w:rPr>
                <w:lang w:val="en-US"/>
              </w:rPr>
              <w:t>You have used a lot of good details, especially…</w:t>
            </w:r>
          </w:p>
          <w:p w14:paraId="1D8A1E1F" w14:textId="0BB218F4" w:rsidR="00F80BF7" w:rsidRPr="00B44E46" w:rsidRDefault="00F80BF7" w:rsidP="006C5D17">
            <w:pPr>
              <w:pStyle w:val="BodyText"/>
              <w:numPr>
                <w:ilvl w:val="0"/>
                <w:numId w:val="11"/>
              </w:numPr>
              <w:spacing w:before="120" w:after="120"/>
              <w:ind w:left="723"/>
              <w:rPr>
                <w:lang w:val="en-US"/>
              </w:rPr>
            </w:pPr>
            <w:r w:rsidRPr="00B44E46">
              <w:rPr>
                <w:lang w:val="en-US"/>
              </w:rPr>
              <w:t>The use of the word</w:t>
            </w:r>
            <w:r w:rsidR="00714E9C">
              <w:rPr>
                <w:lang w:val="en-US"/>
              </w:rPr>
              <w:t xml:space="preserve"> </w:t>
            </w:r>
            <w:r w:rsidRPr="00B44E46">
              <w:rPr>
                <w:lang w:val="en-US"/>
              </w:rPr>
              <w:t>… was particularly effective because…</w:t>
            </w:r>
          </w:p>
          <w:p w14:paraId="56B24CAC" w14:textId="77777777" w:rsidR="00F80BF7" w:rsidRPr="00B44E46" w:rsidRDefault="00F80BF7" w:rsidP="006C5D17">
            <w:pPr>
              <w:pStyle w:val="BodyText"/>
              <w:numPr>
                <w:ilvl w:val="0"/>
                <w:numId w:val="11"/>
              </w:numPr>
              <w:spacing w:before="120" w:after="120"/>
              <w:ind w:left="723"/>
              <w:rPr>
                <w:lang w:val="en-US"/>
              </w:rPr>
            </w:pPr>
            <w:r w:rsidRPr="00B44E46">
              <w:rPr>
                <w:lang w:val="en-US"/>
              </w:rPr>
              <w:t>You really engage the reader because…</w:t>
            </w:r>
          </w:p>
          <w:p w14:paraId="1F4547EF" w14:textId="77777777" w:rsidR="00F80BF7" w:rsidRDefault="00F80BF7" w:rsidP="006C5D17">
            <w:pPr>
              <w:pStyle w:val="TableParagraph"/>
              <w:spacing w:before="120" w:after="120"/>
              <w:rPr>
                <w:b/>
                <w:spacing w:val="-2"/>
                <w:sz w:val="20"/>
              </w:rPr>
            </w:pPr>
            <w:r>
              <w:rPr>
                <w:b/>
                <w:sz w:val="20"/>
              </w:rPr>
              <w:t>Step</w:t>
            </w:r>
            <w:r>
              <w:rPr>
                <w:b/>
                <w:spacing w:val="-5"/>
                <w:sz w:val="20"/>
              </w:rPr>
              <w:t xml:space="preserve"> </w:t>
            </w:r>
            <w:r>
              <w:rPr>
                <w:b/>
                <w:sz w:val="20"/>
              </w:rPr>
              <w:t>2:</w:t>
            </w:r>
            <w:r>
              <w:rPr>
                <w:b/>
                <w:spacing w:val="-5"/>
                <w:sz w:val="20"/>
              </w:rPr>
              <w:t xml:space="preserve"> </w:t>
            </w:r>
            <w:r>
              <w:rPr>
                <w:b/>
                <w:spacing w:val="-2"/>
                <w:sz w:val="20"/>
              </w:rPr>
              <w:t>Suggestions</w:t>
            </w:r>
          </w:p>
          <w:p w14:paraId="5E140CA1" w14:textId="77777777" w:rsidR="00F80BF7" w:rsidRDefault="00F80BF7" w:rsidP="006C5D17">
            <w:pPr>
              <w:pStyle w:val="TableParagraph"/>
              <w:spacing w:before="120" w:after="120"/>
              <w:rPr>
                <w:sz w:val="20"/>
              </w:rPr>
            </w:pPr>
            <w:r>
              <w:rPr>
                <w:sz w:val="20"/>
              </w:rPr>
              <w:t>When</w:t>
            </w:r>
            <w:r>
              <w:rPr>
                <w:spacing w:val="-4"/>
                <w:sz w:val="20"/>
              </w:rPr>
              <w:t xml:space="preserve"> </w:t>
            </w:r>
            <w:r>
              <w:rPr>
                <w:sz w:val="20"/>
              </w:rPr>
              <w:t>you</w:t>
            </w:r>
            <w:r>
              <w:rPr>
                <w:spacing w:val="-2"/>
                <w:sz w:val="20"/>
              </w:rPr>
              <w:t xml:space="preserve"> </w:t>
            </w:r>
            <w:r>
              <w:rPr>
                <w:sz w:val="20"/>
              </w:rPr>
              <w:t>have</w:t>
            </w:r>
            <w:r>
              <w:rPr>
                <w:spacing w:val="-2"/>
                <w:sz w:val="20"/>
              </w:rPr>
              <w:t xml:space="preserve"> </w:t>
            </w:r>
            <w:r>
              <w:rPr>
                <w:sz w:val="20"/>
              </w:rPr>
              <w:t>identified</w:t>
            </w:r>
            <w:r>
              <w:rPr>
                <w:spacing w:val="-4"/>
                <w:sz w:val="20"/>
              </w:rPr>
              <w:t xml:space="preserve"> </w:t>
            </w:r>
            <w:r>
              <w:rPr>
                <w:sz w:val="20"/>
              </w:rPr>
              <w:t>the</w:t>
            </w:r>
            <w:r>
              <w:rPr>
                <w:spacing w:val="-4"/>
                <w:sz w:val="20"/>
              </w:rPr>
              <w:t xml:space="preserve"> </w:t>
            </w:r>
            <w:r>
              <w:rPr>
                <w:sz w:val="20"/>
              </w:rPr>
              <w:t>positives,</w:t>
            </w:r>
            <w:r>
              <w:rPr>
                <w:spacing w:val="-4"/>
                <w:sz w:val="20"/>
              </w:rPr>
              <w:t xml:space="preserve"> </w:t>
            </w:r>
            <w:r>
              <w:rPr>
                <w:sz w:val="20"/>
              </w:rPr>
              <w:t>you</w:t>
            </w:r>
            <w:r>
              <w:rPr>
                <w:spacing w:val="-4"/>
                <w:sz w:val="20"/>
              </w:rPr>
              <w:t xml:space="preserve"> </w:t>
            </w:r>
            <w:r>
              <w:rPr>
                <w:sz w:val="20"/>
              </w:rPr>
              <w:t>need</w:t>
            </w:r>
            <w:r>
              <w:rPr>
                <w:spacing w:val="-2"/>
                <w:sz w:val="20"/>
              </w:rPr>
              <w:t xml:space="preserve"> </w:t>
            </w:r>
            <w:r>
              <w:rPr>
                <w:sz w:val="20"/>
              </w:rPr>
              <w:t>to</w:t>
            </w:r>
            <w:r>
              <w:rPr>
                <w:spacing w:val="-4"/>
                <w:sz w:val="20"/>
              </w:rPr>
              <w:t xml:space="preserve"> </w:t>
            </w:r>
            <w:r>
              <w:rPr>
                <w:sz w:val="20"/>
              </w:rPr>
              <w:t>give</w:t>
            </w:r>
            <w:r>
              <w:rPr>
                <w:spacing w:val="-4"/>
                <w:sz w:val="20"/>
              </w:rPr>
              <w:t xml:space="preserve"> </w:t>
            </w:r>
            <w:r>
              <w:rPr>
                <w:sz w:val="20"/>
              </w:rPr>
              <w:t>specific</w:t>
            </w:r>
            <w:r>
              <w:rPr>
                <w:spacing w:val="-1"/>
                <w:sz w:val="20"/>
              </w:rPr>
              <w:t xml:space="preserve"> </w:t>
            </w:r>
            <w:r>
              <w:rPr>
                <w:sz w:val="20"/>
              </w:rPr>
              <w:t>ideas</w:t>
            </w:r>
            <w:r>
              <w:rPr>
                <w:spacing w:val="-3"/>
                <w:sz w:val="20"/>
              </w:rPr>
              <w:t xml:space="preserve"> </w:t>
            </w:r>
            <w:r>
              <w:rPr>
                <w:sz w:val="20"/>
              </w:rPr>
              <w:t>about</w:t>
            </w:r>
            <w:r>
              <w:rPr>
                <w:spacing w:val="-2"/>
                <w:sz w:val="20"/>
              </w:rPr>
              <w:t xml:space="preserve"> </w:t>
            </w:r>
            <w:r>
              <w:rPr>
                <w:sz w:val="20"/>
              </w:rPr>
              <w:t>how</w:t>
            </w:r>
            <w:r>
              <w:rPr>
                <w:spacing w:val="-1"/>
                <w:sz w:val="20"/>
              </w:rPr>
              <w:t xml:space="preserve"> </w:t>
            </w:r>
            <w:r>
              <w:rPr>
                <w:sz w:val="20"/>
              </w:rPr>
              <w:t>to</w:t>
            </w:r>
            <w:r>
              <w:rPr>
                <w:spacing w:val="-4"/>
                <w:sz w:val="20"/>
              </w:rPr>
              <w:t xml:space="preserve"> </w:t>
            </w:r>
            <w:r>
              <w:rPr>
                <w:sz w:val="20"/>
              </w:rPr>
              <w:t>improve the piece of writing. The suggestions for improvement should always reflect the focus of the writing and the agreed success criteria.</w:t>
            </w:r>
          </w:p>
          <w:p w14:paraId="42357293" w14:textId="77777777" w:rsidR="00F80BF7" w:rsidRDefault="00F80BF7" w:rsidP="006C5D17">
            <w:pPr>
              <w:pStyle w:val="TableParagraph"/>
              <w:spacing w:before="120" w:after="120" w:line="229" w:lineRule="exact"/>
              <w:rPr>
                <w:spacing w:val="-2"/>
                <w:sz w:val="20"/>
              </w:rPr>
            </w:pPr>
            <w:r>
              <w:rPr>
                <w:sz w:val="20"/>
              </w:rPr>
              <w:t>Remember,</w:t>
            </w:r>
            <w:r>
              <w:rPr>
                <w:spacing w:val="-7"/>
                <w:sz w:val="20"/>
              </w:rPr>
              <w:t xml:space="preserve"> </w:t>
            </w:r>
            <w:r>
              <w:rPr>
                <w:sz w:val="20"/>
              </w:rPr>
              <w:t>stay</w:t>
            </w:r>
            <w:r>
              <w:rPr>
                <w:spacing w:val="-5"/>
                <w:sz w:val="20"/>
              </w:rPr>
              <w:t xml:space="preserve"> </w:t>
            </w:r>
            <w:r>
              <w:rPr>
                <w:sz w:val="20"/>
              </w:rPr>
              <w:t>positive</w:t>
            </w:r>
            <w:r>
              <w:rPr>
                <w:spacing w:val="-4"/>
                <w:sz w:val="20"/>
              </w:rPr>
              <w:t xml:space="preserve"> </w:t>
            </w:r>
            <w:r>
              <w:rPr>
                <w:sz w:val="20"/>
              </w:rPr>
              <w:t>and</w:t>
            </w:r>
            <w:r>
              <w:rPr>
                <w:spacing w:val="-7"/>
                <w:sz w:val="20"/>
              </w:rPr>
              <w:t xml:space="preserve"> </w:t>
            </w:r>
            <w:r>
              <w:rPr>
                <w:sz w:val="20"/>
              </w:rPr>
              <w:t>be</w:t>
            </w:r>
            <w:r>
              <w:rPr>
                <w:spacing w:val="-6"/>
                <w:sz w:val="20"/>
              </w:rPr>
              <w:t xml:space="preserve"> </w:t>
            </w:r>
            <w:r>
              <w:rPr>
                <w:spacing w:val="-2"/>
                <w:sz w:val="20"/>
              </w:rPr>
              <w:t>specific.</w:t>
            </w:r>
          </w:p>
          <w:p w14:paraId="24CF499C" w14:textId="77777777" w:rsidR="00F80BF7" w:rsidRDefault="00F80BF7" w:rsidP="006C5D17">
            <w:pPr>
              <w:pStyle w:val="TableParagraph"/>
              <w:spacing w:before="120" w:after="120"/>
              <w:rPr>
                <w:b/>
                <w:spacing w:val="-2"/>
                <w:sz w:val="20"/>
              </w:rPr>
            </w:pPr>
            <w:r>
              <w:rPr>
                <w:b/>
                <w:sz w:val="20"/>
              </w:rPr>
              <w:lastRenderedPageBreak/>
              <w:t>Step</w:t>
            </w:r>
            <w:r>
              <w:rPr>
                <w:b/>
                <w:spacing w:val="-5"/>
                <w:sz w:val="20"/>
              </w:rPr>
              <w:t xml:space="preserve"> </w:t>
            </w:r>
            <w:r>
              <w:rPr>
                <w:b/>
                <w:sz w:val="20"/>
              </w:rPr>
              <w:t>3:</w:t>
            </w:r>
            <w:r>
              <w:rPr>
                <w:b/>
                <w:spacing w:val="-5"/>
                <w:sz w:val="20"/>
              </w:rPr>
              <w:t xml:space="preserve"> </w:t>
            </w:r>
            <w:r>
              <w:rPr>
                <w:b/>
                <w:spacing w:val="-2"/>
                <w:sz w:val="20"/>
              </w:rPr>
              <w:t>Corrections</w:t>
            </w:r>
          </w:p>
          <w:p w14:paraId="3AF8BF63" w14:textId="44B16946" w:rsidR="00F80BF7" w:rsidRDefault="00F80BF7" w:rsidP="006C5D17">
            <w:pPr>
              <w:pStyle w:val="TableParagraph"/>
              <w:spacing w:before="120" w:after="120"/>
              <w:rPr>
                <w:sz w:val="20"/>
              </w:rPr>
            </w:pPr>
            <w:r>
              <w:rPr>
                <w:sz w:val="20"/>
              </w:rPr>
              <w:t>‘Corrections’</w:t>
            </w:r>
            <w:r>
              <w:rPr>
                <w:spacing w:val="-4"/>
                <w:sz w:val="20"/>
              </w:rPr>
              <w:t xml:space="preserve"> </w:t>
            </w:r>
            <w:r>
              <w:rPr>
                <w:sz w:val="20"/>
              </w:rPr>
              <w:t>means</w:t>
            </w:r>
            <w:r>
              <w:rPr>
                <w:spacing w:val="-4"/>
                <w:sz w:val="20"/>
              </w:rPr>
              <w:t xml:space="preserve"> </w:t>
            </w:r>
            <w:r>
              <w:rPr>
                <w:sz w:val="20"/>
              </w:rPr>
              <w:t>checking</w:t>
            </w:r>
            <w:r>
              <w:rPr>
                <w:spacing w:val="-5"/>
                <w:sz w:val="20"/>
              </w:rPr>
              <w:t xml:space="preserve"> </w:t>
            </w:r>
            <w:r>
              <w:rPr>
                <w:sz w:val="20"/>
              </w:rPr>
              <w:t>your</w:t>
            </w:r>
            <w:r>
              <w:rPr>
                <w:spacing w:val="-4"/>
                <w:sz w:val="20"/>
              </w:rPr>
              <w:t xml:space="preserve"> </w:t>
            </w:r>
            <w:r>
              <w:rPr>
                <w:sz w:val="20"/>
              </w:rPr>
              <w:t>partner’s</w:t>
            </w:r>
            <w:r>
              <w:rPr>
                <w:spacing w:val="-4"/>
                <w:sz w:val="20"/>
              </w:rPr>
              <w:t xml:space="preserve"> </w:t>
            </w:r>
            <w:r>
              <w:rPr>
                <w:sz w:val="20"/>
              </w:rPr>
              <w:t>writing</w:t>
            </w:r>
            <w:r>
              <w:rPr>
                <w:spacing w:val="-3"/>
                <w:sz w:val="20"/>
              </w:rPr>
              <w:t xml:space="preserve"> </w:t>
            </w:r>
            <w:r>
              <w:rPr>
                <w:sz w:val="20"/>
              </w:rPr>
              <w:t>for</w:t>
            </w:r>
            <w:r>
              <w:rPr>
                <w:spacing w:val="-2"/>
                <w:sz w:val="20"/>
              </w:rPr>
              <w:t xml:space="preserve"> </w:t>
            </w:r>
            <w:r>
              <w:rPr>
                <w:sz w:val="20"/>
              </w:rPr>
              <w:t>spelling</w:t>
            </w:r>
            <w:r>
              <w:rPr>
                <w:spacing w:val="-5"/>
                <w:sz w:val="20"/>
              </w:rPr>
              <w:t xml:space="preserve"> </w:t>
            </w:r>
            <w:r>
              <w:rPr>
                <w:sz w:val="20"/>
              </w:rPr>
              <w:t>errors,</w:t>
            </w:r>
            <w:r>
              <w:rPr>
                <w:spacing w:val="-5"/>
                <w:sz w:val="20"/>
              </w:rPr>
              <w:t xml:space="preserve"> </w:t>
            </w:r>
            <w:r>
              <w:rPr>
                <w:sz w:val="20"/>
              </w:rPr>
              <w:t>grammar</w:t>
            </w:r>
            <w:r>
              <w:rPr>
                <w:spacing w:val="-4"/>
                <w:sz w:val="20"/>
              </w:rPr>
              <w:t xml:space="preserve"> </w:t>
            </w:r>
            <w:r>
              <w:rPr>
                <w:sz w:val="20"/>
              </w:rPr>
              <w:t>errors, missing punctuation, incomplete sentences, etc.</w:t>
            </w:r>
          </w:p>
          <w:p w14:paraId="1B83B14A" w14:textId="7548C427" w:rsidR="00F80BF7" w:rsidRDefault="00F80BF7" w:rsidP="006C5D17">
            <w:pPr>
              <w:pStyle w:val="TableParagraph"/>
              <w:spacing w:before="120" w:after="120" w:line="209" w:lineRule="exact"/>
              <w:rPr>
                <w:spacing w:val="-4"/>
                <w:sz w:val="20"/>
              </w:rPr>
            </w:pPr>
            <w:r>
              <w:rPr>
                <w:sz w:val="20"/>
              </w:rPr>
              <w:t>Peer</w:t>
            </w:r>
            <w:r>
              <w:rPr>
                <w:spacing w:val="-6"/>
                <w:sz w:val="20"/>
              </w:rPr>
              <w:t xml:space="preserve"> </w:t>
            </w:r>
            <w:r>
              <w:rPr>
                <w:sz w:val="20"/>
              </w:rPr>
              <w:t>editing</w:t>
            </w:r>
            <w:r>
              <w:rPr>
                <w:spacing w:val="-5"/>
                <w:sz w:val="20"/>
              </w:rPr>
              <w:t xml:space="preserve"> </w:t>
            </w:r>
            <w:r>
              <w:rPr>
                <w:sz w:val="20"/>
              </w:rPr>
              <w:t>of</w:t>
            </w:r>
            <w:r>
              <w:rPr>
                <w:spacing w:val="-4"/>
                <w:sz w:val="20"/>
              </w:rPr>
              <w:t xml:space="preserve"> </w:t>
            </w:r>
            <w:r>
              <w:rPr>
                <w:sz w:val="20"/>
              </w:rPr>
              <w:t>each</w:t>
            </w:r>
            <w:r>
              <w:rPr>
                <w:spacing w:val="-7"/>
                <w:sz w:val="20"/>
              </w:rPr>
              <w:t xml:space="preserve"> </w:t>
            </w:r>
            <w:r>
              <w:rPr>
                <w:sz w:val="20"/>
              </w:rPr>
              <w:t>other’s</w:t>
            </w:r>
            <w:r>
              <w:rPr>
                <w:spacing w:val="-6"/>
                <w:sz w:val="20"/>
              </w:rPr>
              <w:t xml:space="preserve"> </w:t>
            </w:r>
            <w:r>
              <w:rPr>
                <w:sz w:val="20"/>
              </w:rPr>
              <w:t>written</w:t>
            </w:r>
            <w:r>
              <w:rPr>
                <w:spacing w:val="-6"/>
                <w:sz w:val="20"/>
              </w:rPr>
              <w:t xml:space="preserve"> </w:t>
            </w:r>
            <w:r>
              <w:rPr>
                <w:spacing w:val="-4"/>
                <w:sz w:val="20"/>
              </w:rPr>
              <w:t>work.</w:t>
            </w:r>
            <w:r w:rsidR="0048298A">
              <w:rPr>
                <w:spacing w:val="-4"/>
                <w:sz w:val="20"/>
              </w:rPr>
              <w:t xml:space="preserve"> </w:t>
            </w:r>
            <w:r w:rsidR="0048298A">
              <w:rPr>
                <w:b/>
                <w:sz w:val="20"/>
              </w:rPr>
              <w:t>(F)</w:t>
            </w:r>
          </w:p>
          <w:p w14:paraId="2620F283" w14:textId="229FF46B" w:rsidR="00C25BF3" w:rsidRDefault="0048298A" w:rsidP="006C5D17">
            <w:pPr>
              <w:pStyle w:val="TableParagraph"/>
              <w:spacing w:before="120" w:after="120"/>
              <w:rPr>
                <w:sz w:val="20"/>
              </w:rPr>
            </w:pPr>
            <w:r w:rsidRPr="0048298A">
              <w:rPr>
                <w:b/>
                <w:sz w:val="20"/>
              </w:rPr>
              <w:t>Note</w:t>
            </w:r>
            <w:r w:rsidR="004E0C43">
              <w:rPr>
                <w:b/>
                <w:sz w:val="20"/>
              </w:rPr>
              <w:t>s</w:t>
            </w:r>
            <w:r w:rsidRPr="0048298A">
              <w:rPr>
                <w:b/>
                <w:sz w:val="20"/>
              </w:rPr>
              <w:t>:</w:t>
            </w:r>
            <w:r>
              <w:rPr>
                <w:sz w:val="20"/>
              </w:rPr>
              <w:t xml:space="preserve"> </w:t>
            </w:r>
            <w:r w:rsidR="00C25BF3">
              <w:rPr>
                <w:sz w:val="20"/>
              </w:rPr>
              <w:t>i</w:t>
            </w:r>
            <w:r w:rsidR="00556A48" w:rsidRPr="00B44E46">
              <w:rPr>
                <w:sz w:val="20"/>
              </w:rPr>
              <w:t>n addition to improving their written communication skills, peer editing will also develop learners’ skills of paraphrasing, asking for clarification, providing relevant and responsive feedback and clarity and precision during communication.</w:t>
            </w:r>
          </w:p>
          <w:p w14:paraId="0897524F" w14:textId="40950FF7" w:rsidR="00556A48" w:rsidRPr="00556A48" w:rsidRDefault="00556A48" w:rsidP="006C5D17">
            <w:pPr>
              <w:pStyle w:val="TableParagraph"/>
              <w:spacing w:before="120"/>
              <w:rPr>
                <w:spacing w:val="-4"/>
                <w:sz w:val="20"/>
              </w:rPr>
            </w:pPr>
            <w:r w:rsidRPr="00B44E46">
              <w:rPr>
                <w:sz w:val="20"/>
              </w:rPr>
              <w:t xml:space="preserve">In addition, learners are encouraged to demonstrate sincere interest in their partner and their work, which in turn will develop their </w:t>
            </w:r>
            <w:r w:rsidR="00C25BF3">
              <w:rPr>
                <w:sz w:val="20"/>
              </w:rPr>
              <w:t xml:space="preserve">own </w:t>
            </w:r>
            <w:r w:rsidRPr="00B44E46">
              <w:rPr>
                <w:sz w:val="20"/>
              </w:rPr>
              <w:t>confidence.</w:t>
            </w:r>
          </w:p>
        </w:tc>
      </w:tr>
      <w:tr w:rsidR="00F80BF7" w:rsidRPr="004A4E17" w14:paraId="38C85837" w14:textId="77777777" w:rsidTr="00672976">
        <w:tblPrEx>
          <w:tblCellMar>
            <w:top w:w="0" w:type="dxa"/>
            <w:bottom w:w="0" w:type="dxa"/>
          </w:tblCellMar>
        </w:tblPrEx>
        <w:tc>
          <w:tcPr>
            <w:tcW w:w="14601" w:type="dxa"/>
            <w:gridSpan w:val="3"/>
            <w:tcMar>
              <w:top w:w="113" w:type="dxa"/>
              <w:bottom w:w="113" w:type="dxa"/>
            </w:tcMar>
          </w:tcPr>
          <w:p w14:paraId="2D1FD202" w14:textId="34F231B9" w:rsidR="00F80BF7" w:rsidRPr="006A48E9" w:rsidRDefault="00F80BF7" w:rsidP="00F80BF7">
            <w:pPr>
              <w:pStyle w:val="BodyText"/>
              <w:rPr>
                <w:lang w:val="en-US"/>
              </w:rPr>
            </w:pPr>
            <w:r w:rsidRPr="00461AA4">
              <w:rPr>
                <w:b/>
              </w:rPr>
              <w:lastRenderedPageBreak/>
              <w:t>Skills focus: Research (2)</w:t>
            </w:r>
          </w:p>
        </w:tc>
      </w:tr>
      <w:tr w:rsidR="00F80BF7" w:rsidRPr="004A4E17" w14:paraId="70447412" w14:textId="77777777" w:rsidTr="005927C9">
        <w:tblPrEx>
          <w:tblCellMar>
            <w:top w:w="0" w:type="dxa"/>
            <w:bottom w:w="0" w:type="dxa"/>
          </w:tblCellMar>
        </w:tblPrEx>
        <w:tc>
          <w:tcPr>
            <w:tcW w:w="2552" w:type="dxa"/>
            <w:tcMar>
              <w:top w:w="113" w:type="dxa"/>
              <w:bottom w:w="113" w:type="dxa"/>
            </w:tcMar>
          </w:tcPr>
          <w:p w14:paraId="29B12128" w14:textId="626FC448" w:rsidR="00F80BF7" w:rsidRDefault="00B44E46" w:rsidP="00F80BF7">
            <w:pPr>
              <w:pStyle w:val="BodyText"/>
              <w:spacing w:after="120"/>
              <w:rPr>
                <w:lang w:eastAsia="en-GB"/>
              </w:rPr>
            </w:pPr>
            <w:r w:rsidRPr="00B44E46">
              <w:rPr>
                <w:lang w:eastAsia="en-GB"/>
              </w:rPr>
              <w:t>AO1 Research, analysis and evaluation</w:t>
            </w:r>
          </w:p>
        </w:tc>
        <w:tc>
          <w:tcPr>
            <w:tcW w:w="2126" w:type="dxa"/>
            <w:tcMar>
              <w:top w:w="113" w:type="dxa"/>
              <w:bottom w:w="113" w:type="dxa"/>
            </w:tcMar>
          </w:tcPr>
          <w:p w14:paraId="0B51B6CE" w14:textId="760E9D09" w:rsidR="00F80BF7" w:rsidRDefault="00B276CB" w:rsidP="00F80BF7">
            <w:pPr>
              <w:pStyle w:val="BodyText"/>
              <w:rPr>
                <w:lang w:val="en-US" w:eastAsia="en-GB"/>
              </w:rPr>
            </w:pPr>
            <w:r>
              <w:rPr>
                <w:lang w:eastAsia="en-GB"/>
              </w:rPr>
              <w:t>t</w:t>
            </w:r>
            <w:r w:rsidRPr="00B276CB">
              <w:rPr>
                <w:lang w:eastAsia="en-GB"/>
              </w:rPr>
              <w:t>o organise information and make notes</w:t>
            </w:r>
          </w:p>
        </w:tc>
        <w:tc>
          <w:tcPr>
            <w:tcW w:w="9923" w:type="dxa"/>
            <w:tcMar>
              <w:top w:w="113" w:type="dxa"/>
              <w:bottom w:w="113" w:type="dxa"/>
            </w:tcMar>
          </w:tcPr>
          <w:p w14:paraId="2BC6D9AD" w14:textId="481AC396" w:rsidR="009F2FA9" w:rsidRDefault="009F2FA9" w:rsidP="009F2FA9">
            <w:pPr>
              <w:pStyle w:val="BodyText"/>
              <w:spacing w:after="120"/>
              <w:rPr>
                <w:lang w:val="en-US"/>
              </w:rPr>
            </w:pPr>
            <w:r w:rsidRPr="009F2FA9">
              <w:rPr>
                <w:lang w:val="en-US"/>
              </w:rPr>
              <w:t>Introduce learners to the research topic. Learners might complete a K</w:t>
            </w:r>
            <w:r w:rsidR="00623677">
              <w:rPr>
                <w:lang w:val="en-US"/>
              </w:rPr>
              <w:t>now/</w:t>
            </w:r>
            <w:r w:rsidRPr="009F2FA9">
              <w:rPr>
                <w:lang w:val="en-US"/>
              </w:rPr>
              <w:t>W</w:t>
            </w:r>
            <w:r w:rsidR="00623677">
              <w:rPr>
                <w:lang w:val="en-US"/>
              </w:rPr>
              <w:t>ant/</w:t>
            </w:r>
            <w:r w:rsidRPr="009F2FA9">
              <w:rPr>
                <w:lang w:val="en-US"/>
              </w:rPr>
              <w:t>L</w:t>
            </w:r>
            <w:r w:rsidR="00B454E6">
              <w:rPr>
                <w:lang w:val="en-US"/>
              </w:rPr>
              <w:t>earnt</w:t>
            </w:r>
            <w:r w:rsidR="00181A97">
              <w:rPr>
                <w:lang w:val="en-US"/>
              </w:rPr>
              <w:t xml:space="preserve"> (KWL)</w:t>
            </w:r>
            <w:r w:rsidRPr="009F2FA9">
              <w:rPr>
                <w:lang w:val="en-US"/>
              </w:rPr>
              <w:t xml:space="preserve"> chart:</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324"/>
              <w:gridCol w:w="2324"/>
              <w:gridCol w:w="2325"/>
            </w:tblGrid>
            <w:tr w:rsidR="00436275" w:rsidRPr="00C05A1A" w14:paraId="3B390EF6" w14:textId="77777777" w:rsidTr="006D382C">
              <w:tc>
                <w:tcPr>
                  <w:tcW w:w="2324" w:type="dxa"/>
                  <w:shd w:val="clear" w:color="auto" w:fill="EA5B0C"/>
                </w:tcPr>
                <w:p w14:paraId="11DCC7FE" w14:textId="77777777" w:rsidR="00436275" w:rsidRPr="00C05A1A" w:rsidRDefault="00436275" w:rsidP="00436275">
                  <w:pPr>
                    <w:pStyle w:val="NoSpacing"/>
                    <w:spacing w:before="120" w:after="120"/>
                    <w:jc w:val="center"/>
                    <w:rPr>
                      <w:rFonts w:ascii="Arial" w:hAnsi="Arial" w:cs="Arial"/>
                      <w:b/>
                      <w:color w:val="FFFFFF" w:themeColor="background1"/>
                      <w:sz w:val="20"/>
                      <w:szCs w:val="20"/>
                      <w:lang w:eastAsia="en-GB"/>
                    </w:rPr>
                  </w:pPr>
                  <w:r w:rsidRPr="00C05A1A">
                    <w:rPr>
                      <w:rFonts w:ascii="Arial" w:hAnsi="Arial" w:cs="Arial"/>
                      <w:b/>
                      <w:color w:val="FFFFFF" w:themeColor="background1"/>
                      <w:sz w:val="20"/>
                      <w:szCs w:val="20"/>
                      <w:lang w:eastAsia="en-GB"/>
                    </w:rPr>
                    <w:t>K</w:t>
                  </w:r>
                </w:p>
              </w:tc>
              <w:tc>
                <w:tcPr>
                  <w:tcW w:w="2324" w:type="dxa"/>
                  <w:shd w:val="clear" w:color="auto" w:fill="EA5B0C"/>
                </w:tcPr>
                <w:p w14:paraId="5DF11CE9" w14:textId="77777777" w:rsidR="00436275" w:rsidRPr="00C05A1A" w:rsidRDefault="00436275" w:rsidP="00436275">
                  <w:pPr>
                    <w:pStyle w:val="NoSpacing"/>
                    <w:spacing w:before="120" w:after="120"/>
                    <w:jc w:val="center"/>
                    <w:rPr>
                      <w:rFonts w:ascii="Arial" w:hAnsi="Arial" w:cs="Arial"/>
                      <w:b/>
                      <w:color w:val="FFFFFF" w:themeColor="background1"/>
                      <w:sz w:val="20"/>
                      <w:szCs w:val="20"/>
                      <w:lang w:eastAsia="en-GB"/>
                    </w:rPr>
                  </w:pPr>
                  <w:r w:rsidRPr="00C05A1A">
                    <w:rPr>
                      <w:rFonts w:ascii="Arial" w:hAnsi="Arial" w:cs="Arial"/>
                      <w:b/>
                      <w:color w:val="FFFFFF" w:themeColor="background1"/>
                      <w:sz w:val="20"/>
                      <w:szCs w:val="20"/>
                      <w:lang w:eastAsia="en-GB"/>
                    </w:rPr>
                    <w:t>W</w:t>
                  </w:r>
                </w:p>
              </w:tc>
              <w:tc>
                <w:tcPr>
                  <w:tcW w:w="2325" w:type="dxa"/>
                  <w:shd w:val="clear" w:color="auto" w:fill="EA5B0C"/>
                </w:tcPr>
                <w:p w14:paraId="05EEF4FC" w14:textId="77777777" w:rsidR="00436275" w:rsidRPr="00C05A1A" w:rsidRDefault="00436275" w:rsidP="00436275">
                  <w:pPr>
                    <w:pStyle w:val="NoSpacing"/>
                    <w:spacing w:before="120" w:after="120"/>
                    <w:jc w:val="center"/>
                    <w:rPr>
                      <w:rFonts w:ascii="Arial" w:hAnsi="Arial" w:cs="Arial"/>
                      <w:b/>
                      <w:color w:val="FFFFFF" w:themeColor="background1"/>
                      <w:sz w:val="20"/>
                      <w:szCs w:val="20"/>
                      <w:lang w:eastAsia="en-GB"/>
                    </w:rPr>
                  </w:pPr>
                  <w:r w:rsidRPr="00C05A1A">
                    <w:rPr>
                      <w:rFonts w:ascii="Arial" w:hAnsi="Arial" w:cs="Arial"/>
                      <w:b/>
                      <w:color w:val="FFFFFF" w:themeColor="background1"/>
                      <w:sz w:val="20"/>
                      <w:szCs w:val="20"/>
                      <w:lang w:eastAsia="en-GB"/>
                    </w:rPr>
                    <w:t>L</w:t>
                  </w:r>
                </w:p>
              </w:tc>
            </w:tr>
            <w:tr w:rsidR="00436275" w:rsidRPr="00CD369B" w14:paraId="3C6B5643" w14:textId="77777777" w:rsidTr="006D382C">
              <w:tc>
                <w:tcPr>
                  <w:tcW w:w="2324" w:type="dxa"/>
                  <w:vAlign w:val="center"/>
                </w:tcPr>
                <w:p w14:paraId="16FFBBAD" w14:textId="77777777" w:rsidR="00436275" w:rsidRPr="00CD369B" w:rsidRDefault="00436275" w:rsidP="00436275">
                  <w:pPr>
                    <w:pStyle w:val="NoSpacing"/>
                    <w:spacing w:before="120" w:after="120"/>
                    <w:rPr>
                      <w:rFonts w:ascii="Arial" w:hAnsi="Arial" w:cs="Arial"/>
                      <w:sz w:val="20"/>
                      <w:szCs w:val="20"/>
                      <w:lang w:eastAsia="en-GB"/>
                    </w:rPr>
                  </w:pPr>
                  <w:r w:rsidRPr="00CD369B">
                    <w:rPr>
                      <w:rFonts w:ascii="Arial" w:hAnsi="Arial" w:cs="Arial"/>
                      <w:sz w:val="20"/>
                      <w:szCs w:val="20"/>
                      <w:lang w:eastAsia="en-GB"/>
                    </w:rPr>
                    <w:t>What I</w:t>
                  </w:r>
                  <w:r>
                    <w:rPr>
                      <w:rFonts w:ascii="Arial" w:hAnsi="Arial" w:cs="Arial"/>
                      <w:sz w:val="20"/>
                      <w:szCs w:val="20"/>
                      <w:lang w:eastAsia="en-GB"/>
                    </w:rPr>
                    <w:t xml:space="preserve"> k</w:t>
                  </w:r>
                  <w:r w:rsidRPr="00CD369B">
                    <w:rPr>
                      <w:rFonts w:ascii="Arial" w:hAnsi="Arial" w:cs="Arial"/>
                      <w:sz w:val="20"/>
                      <w:szCs w:val="20"/>
                      <w:lang w:eastAsia="en-GB"/>
                    </w:rPr>
                    <w:t>now</w:t>
                  </w:r>
                </w:p>
              </w:tc>
              <w:tc>
                <w:tcPr>
                  <w:tcW w:w="2324" w:type="dxa"/>
                  <w:vAlign w:val="center"/>
                </w:tcPr>
                <w:p w14:paraId="6BCF9A30" w14:textId="77777777" w:rsidR="00436275" w:rsidRPr="00CD369B" w:rsidRDefault="00436275" w:rsidP="00436275">
                  <w:pPr>
                    <w:pStyle w:val="NoSpacing"/>
                    <w:spacing w:before="120" w:after="120"/>
                    <w:rPr>
                      <w:rFonts w:ascii="Arial" w:hAnsi="Arial" w:cs="Arial"/>
                      <w:sz w:val="20"/>
                      <w:szCs w:val="20"/>
                      <w:lang w:eastAsia="en-GB"/>
                    </w:rPr>
                  </w:pPr>
                  <w:r w:rsidRPr="00CD369B">
                    <w:rPr>
                      <w:rFonts w:ascii="Arial" w:hAnsi="Arial" w:cs="Arial"/>
                      <w:sz w:val="20"/>
                      <w:szCs w:val="20"/>
                      <w:lang w:eastAsia="en-GB"/>
                    </w:rPr>
                    <w:t xml:space="preserve">What I </w:t>
                  </w:r>
                  <w:r>
                    <w:rPr>
                      <w:rFonts w:ascii="Arial" w:hAnsi="Arial" w:cs="Arial"/>
                      <w:sz w:val="20"/>
                      <w:szCs w:val="20"/>
                      <w:lang w:eastAsia="en-GB"/>
                    </w:rPr>
                    <w:t>w</w:t>
                  </w:r>
                  <w:r w:rsidRPr="00CD369B">
                    <w:rPr>
                      <w:rFonts w:ascii="Arial" w:hAnsi="Arial" w:cs="Arial"/>
                      <w:sz w:val="20"/>
                      <w:szCs w:val="20"/>
                      <w:lang w:eastAsia="en-GB"/>
                    </w:rPr>
                    <w:t xml:space="preserve">ant to </w:t>
                  </w:r>
                  <w:r>
                    <w:rPr>
                      <w:rFonts w:ascii="Arial" w:hAnsi="Arial" w:cs="Arial"/>
                      <w:sz w:val="20"/>
                      <w:szCs w:val="20"/>
                      <w:lang w:eastAsia="en-GB"/>
                    </w:rPr>
                    <w:t>k</w:t>
                  </w:r>
                  <w:r w:rsidRPr="00CD369B">
                    <w:rPr>
                      <w:rFonts w:ascii="Arial" w:hAnsi="Arial" w:cs="Arial"/>
                      <w:sz w:val="20"/>
                      <w:szCs w:val="20"/>
                      <w:lang w:eastAsia="en-GB"/>
                    </w:rPr>
                    <w:t>now</w:t>
                  </w:r>
                </w:p>
              </w:tc>
              <w:tc>
                <w:tcPr>
                  <w:tcW w:w="2325" w:type="dxa"/>
                  <w:vAlign w:val="center"/>
                </w:tcPr>
                <w:p w14:paraId="165B0213" w14:textId="77777777" w:rsidR="00436275" w:rsidRPr="00CD369B" w:rsidRDefault="00436275" w:rsidP="00436275">
                  <w:pPr>
                    <w:pStyle w:val="NoSpacing"/>
                    <w:spacing w:before="120" w:after="120"/>
                    <w:rPr>
                      <w:rFonts w:ascii="Arial" w:hAnsi="Arial" w:cs="Arial"/>
                      <w:sz w:val="20"/>
                      <w:szCs w:val="20"/>
                      <w:lang w:eastAsia="en-GB"/>
                    </w:rPr>
                  </w:pPr>
                  <w:r w:rsidRPr="00CD369B">
                    <w:rPr>
                      <w:rFonts w:ascii="Arial" w:hAnsi="Arial" w:cs="Arial"/>
                      <w:sz w:val="20"/>
                      <w:szCs w:val="20"/>
                      <w:lang w:eastAsia="en-GB"/>
                    </w:rPr>
                    <w:t xml:space="preserve">What I have </w:t>
                  </w:r>
                  <w:r>
                    <w:rPr>
                      <w:rFonts w:ascii="Arial" w:hAnsi="Arial" w:cs="Arial"/>
                      <w:sz w:val="20"/>
                      <w:szCs w:val="20"/>
                      <w:lang w:eastAsia="en-GB"/>
                    </w:rPr>
                    <w:t>l</w:t>
                  </w:r>
                  <w:r w:rsidRPr="00CD369B">
                    <w:rPr>
                      <w:rFonts w:ascii="Arial" w:hAnsi="Arial" w:cs="Arial"/>
                      <w:sz w:val="20"/>
                      <w:szCs w:val="20"/>
                      <w:lang w:eastAsia="en-GB"/>
                    </w:rPr>
                    <w:t>earnt</w:t>
                  </w:r>
                </w:p>
              </w:tc>
            </w:tr>
            <w:tr w:rsidR="00436275" w:rsidRPr="00CD369B" w14:paraId="2F0F04FD" w14:textId="77777777" w:rsidTr="006D382C">
              <w:tc>
                <w:tcPr>
                  <w:tcW w:w="2324" w:type="dxa"/>
                  <w:vAlign w:val="center"/>
                </w:tcPr>
                <w:p w14:paraId="7CD92D7D" w14:textId="77777777" w:rsidR="00436275" w:rsidRPr="00CD369B" w:rsidRDefault="00436275" w:rsidP="00436275">
                  <w:pPr>
                    <w:pStyle w:val="NoSpacing"/>
                    <w:spacing w:before="120" w:after="120"/>
                    <w:rPr>
                      <w:rFonts w:ascii="Arial" w:hAnsi="Arial" w:cs="Arial"/>
                      <w:sz w:val="20"/>
                      <w:szCs w:val="20"/>
                      <w:lang w:eastAsia="en-GB"/>
                    </w:rPr>
                  </w:pPr>
                </w:p>
              </w:tc>
              <w:tc>
                <w:tcPr>
                  <w:tcW w:w="2324" w:type="dxa"/>
                  <w:vAlign w:val="center"/>
                </w:tcPr>
                <w:p w14:paraId="32B31CDB" w14:textId="77777777" w:rsidR="00436275" w:rsidRPr="00CD369B" w:rsidRDefault="00436275" w:rsidP="00436275">
                  <w:pPr>
                    <w:pStyle w:val="NoSpacing"/>
                    <w:spacing w:before="120" w:after="120"/>
                    <w:rPr>
                      <w:rFonts w:ascii="Arial" w:hAnsi="Arial" w:cs="Arial"/>
                      <w:sz w:val="20"/>
                      <w:szCs w:val="20"/>
                      <w:lang w:eastAsia="en-GB"/>
                    </w:rPr>
                  </w:pPr>
                </w:p>
              </w:tc>
              <w:tc>
                <w:tcPr>
                  <w:tcW w:w="2325" w:type="dxa"/>
                  <w:vAlign w:val="center"/>
                </w:tcPr>
                <w:p w14:paraId="1C66CE8F" w14:textId="77777777" w:rsidR="00436275" w:rsidRPr="00CD369B" w:rsidRDefault="00436275" w:rsidP="00436275">
                  <w:pPr>
                    <w:pStyle w:val="NoSpacing"/>
                    <w:spacing w:before="120" w:after="120"/>
                    <w:rPr>
                      <w:rFonts w:ascii="Arial" w:hAnsi="Arial" w:cs="Arial"/>
                      <w:sz w:val="20"/>
                      <w:szCs w:val="20"/>
                      <w:lang w:eastAsia="en-GB"/>
                    </w:rPr>
                  </w:pPr>
                </w:p>
              </w:tc>
            </w:tr>
            <w:tr w:rsidR="00436275" w:rsidRPr="00CD369B" w14:paraId="1CF72F38" w14:textId="77777777" w:rsidTr="006D382C">
              <w:tc>
                <w:tcPr>
                  <w:tcW w:w="2324" w:type="dxa"/>
                  <w:vAlign w:val="center"/>
                </w:tcPr>
                <w:p w14:paraId="6E3F2ADC" w14:textId="77777777" w:rsidR="00436275" w:rsidRPr="00CD369B" w:rsidRDefault="00436275" w:rsidP="00436275">
                  <w:pPr>
                    <w:pStyle w:val="NoSpacing"/>
                    <w:spacing w:before="120" w:after="120"/>
                    <w:rPr>
                      <w:rFonts w:ascii="Arial" w:hAnsi="Arial" w:cs="Arial"/>
                      <w:sz w:val="20"/>
                      <w:szCs w:val="20"/>
                      <w:lang w:eastAsia="en-GB"/>
                    </w:rPr>
                  </w:pPr>
                </w:p>
              </w:tc>
              <w:tc>
                <w:tcPr>
                  <w:tcW w:w="2324" w:type="dxa"/>
                  <w:vAlign w:val="center"/>
                </w:tcPr>
                <w:p w14:paraId="085C28AB" w14:textId="77777777" w:rsidR="00436275" w:rsidRPr="00CD369B" w:rsidRDefault="00436275" w:rsidP="00436275">
                  <w:pPr>
                    <w:pStyle w:val="NoSpacing"/>
                    <w:spacing w:before="120" w:after="120"/>
                    <w:rPr>
                      <w:rFonts w:ascii="Arial" w:hAnsi="Arial" w:cs="Arial"/>
                      <w:sz w:val="20"/>
                      <w:szCs w:val="20"/>
                      <w:lang w:eastAsia="en-GB"/>
                    </w:rPr>
                  </w:pPr>
                </w:p>
              </w:tc>
              <w:tc>
                <w:tcPr>
                  <w:tcW w:w="2325" w:type="dxa"/>
                  <w:vAlign w:val="center"/>
                </w:tcPr>
                <w:p w14:paraId="5290ED94" w14:textId="77777777" w:rsidR="00436275" w:rsidRPr="00CD369B" w:rsidRDefault="00436275" w:rsidP="00436275">
                  <w:pPr>
                    <w:pStyle w:val="NoSpacing"/>
                    <w:spacing w:before="120" w:after="120"/>
                    <w:rPr>
                      <w:rFonts w:ascii="Arial" w:hAnsi="Arial" w:cs="Arial"/>
                      <w:sz w:val="20"/>
                      <w:szCs w:val="20"/>
                      <w:lang w:eastAsia="en-GB"/>
                    </w:rPr>
                  </w:pPr>
                </w:p>
              </w:tc>
            </w:tr>
          </w:tbl>
          <w:p w14:paraId="41D663F7" w14:textId="1D712218" w:rsidR="009F2FA9" w:rsidRPr="009F2FA9" w:rsidRDefault="009F2FA9" w:rsidP="00436275">
            <w:pPr>
              <w:pStyle w:val="BodyText"/>
              <w:spacing w:before="120" w:after="120"/>
              <w:rPr>
                <w:lang w:val="en-US"/>
              </w:rPr>
            </w:pPr>
            <w:r w:rsidRPr="009F2FA9">
              <w:rPr>
                <w:lang w:val="en-US"/>
              </w:rPr>
              <w:t>Learners brainstorm information they already Know about</w:t>
            </w:r>
            <w:r w:rsidR="00904816">
              <w:rPr>
                <w:lang w:val="en-US"/>
              </w:rPr>
              <w:t>, e.g.</w:t>
            </w:r>
            <w:r w:rsidRPr="009F2FA9">
              <w:rPr>
                <w:lang w:val="en-US"/>
              </w:rPr>
              <w:t xml:space="preserve"> ‘Values and beliefs’ and list it in the K column. Brainstorm a list of questions learners Want to know about values and beliefs</w:t>
            </w:r>
            <w:r w:rsidR="00904816">
              <w:rPr>
                <w:lang w:val="en-US"/>
              </w:rPr>
              <w:t xml:space="preserve"> </w:t>
            </w:r>
            <w:r w:rsidRPr="009F2FA9">
              <w:rPr>
                <w:lang w:val="en-US"/>
              </w:rPr>
              <w:t>and write them in the W column. Save the KWL chart for use at the end of the activity. The learner's list of questions might include some of the following:</w:t>
            </w:r>
          </w:p>
          <w:p w14:paraId="58C5DB16" w14:textId="421002F9" w:rsidR="009F2FA9" w:rsidRPr="009F2FA9" w:rsidRDefault="009F2FA9" w:rsidP="004E0C43">
            <w:pPr>
              <w:pStyle w:val="BodyText"/>
              <w:numPr>
                <w:ilvl w:val="0"/>
                <w:numId w:val="11"/>
              </w:numPr>
              <w:spacing w:before="120" w:after="120"/>
              <w:ind w:left="723"/>
              <w:rPr>
                <w:lang w:val="en-US"/>
              </w:rPr>
            </w:pPr>
            <w:r w:rsidRPr="009F2FA9">
              <w:rPr>
                <w:lang w:val="en-US"/>
              </w:rPr>
              <w:t>Do different values and belief systems exist in all countries?</w:t>
            </w:r>
          </w:p>
          <w:p w14:paraId="3972CB76" w14:textId="1EF78DFF" w:rsidR="009F2FA9" w:rsidRPr="009F2FA9" w:rsidRDefault="009F2FA9" w:rsidP="004E0C43">
            <w:pPr>
              <w:pStyle w:val="BodyText"/>
              <w:numPr>
                <w:ilvl w:val="0"/>
                <w:numId w:val="11"/>
              </w:numPr>
              <w:spacing w:before="120" w:after="120"/>
              <w:ind w:left="723"/>
              <w:rPr>
                <w:lang w:val="en-US"/>
              </w:rPr>
            </w:pPr>
            <w:r w:rsidRPr="009F2FA9">
              <w:rPr>
                <w:lang w:val="en-US"/>
              </w:rPr>
              <w:t>Do people with different values/beliefs behave differently and how?</w:t>
            </w:r>
          </w:p>
          <w:p w14:paraId="03F43A00" w14:textId="53A00BBD" w:rsidR="009F2FA9" w:rsidRPr="009F2FA9" w:rsidRDefault="009F2FA9" w:rsidP="004E0C43">
            <w:pPr>
              <w:pStyle w:val="BodyText"/>
              <w:numPr>
                <w:ilvl w:val="0"/>
                <w:numId w:val="11"/>
              </w:numPr>
              <w:spacing w:before="120" w:after="120"/>
              <w:ind w:left="723"/>
              <w:rPr>
                <w:lang w:val="en-US"/>
              </w:rPr>
            </w:pPr>
            <w:r w:rsidRPr="009F2FA9">
              <w:rPr>
                <w:lang w:val="en-US"/>
              </w:rPr>
              <w:t>Are there core values and beliefs in your country?</w:t>
            </w:r>
          </w:p>
          <w:p w14:paraId="4B61B418" w14:textId="1C4A94D4" w:rsidR="009F2FA9" w:rsidRPr="009F2FA9" w:rsidRDefault="009F2FA9" w:rsidP="004E0C43">
            <w:pPr>
              <w:pStyle w:val="BodyText"/>
              <w:numPr>
                <w:ilvl w:val="0"/>
                <w:numId w:val="11"/>
              </w:numPr>
              <w:spacing w:before="120" w:after="120"/>
              <w:ind w:left="723"/>
              <w:rPr>
                <w:lang w:val="en-US"/>
              </w:rPr>
            </w:pPr>
            <w:r w:rsidRPr="009F2FA9">
              <w:rPr>
                <w:lang w:val="en-US"/>
              </w:rPr>
              <w:t>Why do different values and beliefs exist?</w:t>
            </w:r>
          </w:p>
          <w:p w14:paraId="7E46C8FE" w14:textId="482E2552" w:rsidR="009F2FA9" w:rsidRPr="009F2FA9" w:rsidRDefault="009F2FA9" w:rsidP="004E0C43">
            <w:pPr>
              <w:pStyle w:val="BodyText"/>
              <w:numPr>
                <w:ilvl w:val="0"/>
                <w:numId w:val="11"/>
              </w:numPr>
              <w:spacing w:before="120" w:after="120"/>
              <w:ind w:left="723"/>
              <w:rPr>
                <w:lang w:val="en-US"/>
              </w:rPr>
            </w:pPr>
            <w:r w:rsidRPr="009F2FA9">
              <w:rPr>
                <w:lang w:val="en-US"/>
              </w:rPr>
              <w:t>Do people with different values and beliefs dress differently and why?</w:t>
            </w:r>
          </w:p>
          <w:p w14:paraId="7C99B507" w14:textId="08AE2306" w:rsidR="009F2FA9" w:rsidRPr="009F2FA9" w:rsidRDefault="009F2FA9" w:rsidP="004E0C43">
            <w:pPr>
              <w:pStyle w:val="BodyText"/>
              <w:numPr>
                <w:ilvl w:val="0"/>
                <w:numId w:val="11"/>
              </w:numPr>
              <w:spacing w:before="120" w:after="120"/>
              <w:ind w:left="723"/>
              <w:rPr>
                <w:lang w:val="en-US"/>
              </w:rPr>
            </w:pPr>
            <w:r w:rsidRPr="009F2FA9">
              <w:rPr>
                <w:lang w:val="en-US"/>
              </w:rPr>
              <w:t>Why are values and beliefs important?</w:t>
            </w:r>
          </w:p>
          <w:p w14:paraId="2FC2B804" w14:textId="71E148C0" w:rsidR="009F2FA9" w:rsidRPr="009F2FA9" w:rsidRDefault="009F2FA9" w:rsidP="004E0C43">
            <w:pPr>
              <w:pStyle w:val="BodyText"/>
              <w:numPr>
                <w:ilvl w:val="0"/>
                <w:numId w:val="11"/>
              </w:numPr>
              <w:spacing w:before="120" w:after="120"/>
              <w:ind w:left="723"/>
              <w:rPr>
                <w:lang w:val="en-US"/>
              </w:rPr>
            </w:pPr>
            <w:r w:rsidRPr="009F2FA9">
              <w:rPr>
                <w:lang w:val="en-US"/>
              </w:rPr>
              <w:lastRenderedPageBreak/>
              <w:t>Should we accept and respect others’ values and beliefs and why?</w:t>
            </w:r>
          </w:p>
          <w:p w14:paraId="5C1A4FA3" w14:textId="20EA7849" w:rsidR="009F2FA9" w:rsidRPr="009F2FA9" w:rsidRDefault="009F2FA9" w:rsidP="004E0C43">
            <w:pPr>
              <w:pStyle w:val="BodyText"/>
              <w:numPr>
                <w:ilvl w:val="0"/>
                <w:numId w:val="11"/>
              </w:numPr>
              <w:spacing w:before="120" w:after="120"/>
              <w:ind w:left="723"/>
              <w:rPr>
                <w:lang w:val="en-US"/>
              </w:rPr>
            </w:pPr>
            <w:r w:rsidRPr="009F2FA9">
              <w:rPr>
                <w:lang w:val="en-US"/>
              </w:rPr>
              <w:t>What can be done to protect different values and beliefs?</w:t>
            </w:r>
          </w:p>
          <w:p w14:paraId="3F4D160E" w14:textId="77777777" w:rsidR="007C394F" w:rsidRDefault="009F2FA9" w:rsidP="008D54DE">
            <w:pPr>
              <w:pStyle w:val="TableParagraph"/>
              <w:spacing w:before="120" w:after="120"/>
              <w:rPr>
                <w:sz w:val="20"/>
              </w:rPr>
            </w:pPr>
            <w:r w:rsidRPr="008D54DE">
              <w:rPr>
                <w:sz w:val="20"/>
              </w:rPr>
              <w:t xml:space="preserve">Learners select from their brainstormed list the three questions they are most interested in learning </w:t>
            </w:r>
            <w:r w:rsidR="008D54DE" w:rsidRPr="008D54DE">
              <w:rPr>
                <w:sz w:val="20"/>
              </w:rPr>
              <w:t>about or</w:t>
            </w:r>
            <w:r w:rsidRPr="008D54DE">
              <w:rPr>
                <w:sz w:val="20"/>
              </w:rPr>
              <w:t xml:space="preserve"> assign one question to each learner (so at least one learner is researching each of the brainstormed questions) and let learners choose the other two questions.</w:t>
            </w:r>
          </w:p>
          <w:p w14:paraId="0EB4224E" w14:textId="77777777" w:rsidR="00FF5843" w:rsidRDefault="00BD0B2F" w:rsidP="00BD0B2F">
            <w:pPr>
              <w:pStyle w:val="BodyText"/>
              <w:spacing w:after="120"/>
              <w:rPr>
                <w:lang w:val="en-US"/>
              </w:rPr>
            </w:pPr>
            <w:r w:rsidRPr="009F2FA9">
              <w:rPr>
                <w:lang w:val="en-US"/>
              </w:rPr>
              <w:t>Learners use an editable note-taking template and a word processing program</w:t>
            </w:r>
            <w:r>
              <w:rPr>
                <w:lang w:val="en-US"/>
              </w:rPr>
              <w:t>.</w:t>
            </w:r>
            <w:r w:rsidRPr="009F2FA9">
              <w:rPr>
                <w:lang w:val="en-US"/>
              </w:rPr>
              <w:t xml:space="preserve"> </w:t>
            </w:r>
            <w:r>
              <w:rPr>
                <w:lang w:val="en-US"/>
              </w:rPr>
              <w:t>A</w:t>
            </w:r>
            <w:r w:rsidRPr="009F2FA9">
              <w:rPr>
                <w:lang w:val="en-US"/>
              </w:rPr>
              <w:t xml:space="preserve"> note-taking template helps learners collect and organise information related to a research topic.</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324"/>
              <w:gridCol w:w="2324"/>
            </w:tblGrid>
            <w:tr w:rsidR="0006197E" w:rsidRPr="00C05A1A" w14:paraId="1E410D15" w14:textId="77777777" w:rsidTr="006D382C">
              <w:tc>
                <w:tcPr>
                  <w:tcW w:w="2324" w:type="dxa"/>
                  <w:shd w:val="clear" w:color="auto" w:fill="EA5B0C"/>
                </w:tcPr>
                <w:p w14:paraId="6F2D4862" w14:textId="434E79DE" w:rsidR="0006197E" w:rsidRPr="00C05A1A" w:rsidRDefault="0006197E" w:rsidP="00FF5843">
                  <w:pPr>
                    <w:pStyle w:val="NoSpacing"/>
                    <w:spacing w:before="120" w:after="120"/>
                    <w:jc w:val="center"/>
                    <w:rPr>
                      <w:rFonts w:ascii="Arial" w:hAnsi="Arial" w:cs="Arial"/>
                      <w:b/>
                      <w:color w:val="FFFFFF" w:themeColor="background1"/>
                      <w:sz w:val="20"/>
                      <w:szCs w:val="20"/>
                      <w:lang w:eastAsia="en-GB"/>
                    </w:rPr>
                  </w:pPr>
                  <w:r>
                    <w:rPr>
                      <w:rFonts w:ascii="Arial" w:hAnsi="Arial" w:cs="Arial"/>
                      <w:b/>
                      <w:color w:val="FFFFFF" w:themeColor="background1"/>
                      <w:sz w:val="20"/>
                      <w:szCs w:val="20"/>
                      <w:lang w:eastAsia="en-GB"/>
                    </w:rPr>
                    <w:t>Research question</w:t>
                  </w:r>
                </w:p>
              </w:tc>
              <w:tc>
                <w:tcPr>
                  <w:tcW w:w="2324" w:type="dxa"/>
                  <w:shd w:val="clear" w:color="auto" w:fill="EA5B0C"/>
                </w:tcPr>
                <w:p w14:paraId="373ED974" w14:textId="7A78D648" w:rsidR="0006197E" w:rsidRPr="00C05A1A" w:rsidRDefault="0006197E" w:rsidP="00FF5843">
                  <w:pPr>
                    <w:pStyle w:val="NoSpacing"/>
                    <w:spacing w:before="120" w:after="120"/>
                    <w:jc w:val="center"/>
                    <w:rPr>
                      <w:rFonts w:ascii="Arial" w:hAnsi="Arial" w:cs="Arial"/>
                      <w:b/>
                      <w:color w:val="FFFFFF" w:themeColor="background1"/>
                      <w:sz w:val="20"/>
                      <w:szCs w:val="20"/>
                      <w:lang w:eastAsia="en-GB"/>
                    </w:rPr>
                  </w:pPr>
                  <w:r>
                    <w:rPr>
                      <w:rFonts w:ascii="Arial" w:hAnsi="Arial" w:cs="Arial"/>
                      <w:b/>
                      <w:color w:val="FFFFFF" w:themeColor="background1"/>
                      <w:sz w:val="20"/>
                      <w:szCs w:val="20"/>
                      <w:lang w:eastAsia="en-GB"/>
                    </w:rPr>
                    <w:t>Research sources</w:t>
                  </w:r>
                </w:p>
              </w:tc>
            </w:tr>
            <w:tr w:rsidR="0006197E" w:rsidRPr="00CD369B" w14:paraId="61B94FF2" w14:textId="77777777" w:rsidTr="006D382C">
              <w:tc>
                <w:tcPr>
                  <w:tcW w:w="2324" w:type="dxa"/>
                  <w:vAlign w:val="center"/>
                </w:tcPr>
                <w:p w14:paraId="409FB0FA" w14:textId="2808870F" w:rsidR="0006197E" w:rsidRPr="00CD369B" w:rsidRDefault="0006197E" w:rsidP="00FF5843">
                  <w:pPr>
                    <w:pStyle w:val="NoSpacing"/>
                    <w:spacing w:before="120" w:after="120"/>
                    <w:rPr>
                      <w:rFonts w:ascii="Arial" w:hAnsi="Arial" w:cs="Arial"/>
                      <w:sz w:val="20"/>
                      <w:szCs w:val="20"/>
                      <w:lang w:eastAsia="en-GB"/>
                    </w:rPr>
                  </w:pPr>
                  <w:r>
                    <w:rPr>
                      <w:rFonts w:ascii="Arial" w:hAnsi="Arial" w:cs="Arial"/>
                      <w:sz w:val="20"/>
                      <w:szCs w:val="20"/>
                      <w:lang w:eastAsia="en-GB"/>
                    </w:rPr>
                    <w:t>1.</w:t>
                  </w:r>
                </w:p>
              </w:tc>
              <w:tc>
                <w:tcPr>
                  <w:tcW w:w="2324" w:type="dxa"/>
                  <w:vAlign w:val="center"/>
                </w:tcPr>
                <w:p w14:paraId="49553DB3" w14:textId="698716E2" w:rsidR="0006197E" w:rsidRPr="00CD369B" w:rsidRDefault="0006197E" w:rsidP="00FF5843">
                  <w:pPr>
                    <w:pStyle w:val="NoSpacing"/>
                    <w:spacing w:before="120" w:after="120"/>
                    <w:rPr>
                      <w:rFonts w:ascii="Arial" w:hAnsi="Arial" w:cs="Arial"/>
                      <w:sz w:val="20"/>
                      <w:szCs w:val="20"/>
                      <w:lang w:eastAsia="en-GB"/>
                    </w:rPr>
                  </w:pPr>
                </w:p>
              </w:tc>
            </w:tr>
            <w:tr w:rsidR="0006197E" w:rsidRPr="00CD369B" w14:paraId="3B95E132" w14:textId="77777777" w:rsidTr="006D382C">
              <w:tc>
                <w:tcPr>
                  <w:tcW w:w="2324" w:type="dxa"/>
                  <w:vAlign w:val="center"/>
                </w:tcPr>
                <w:p w14:paraId="1D3CF1F3" w14:textId="1B9C56A0" w:rsidR="0006197E" w:rsidRPr="00CD369B" w:rsidRDefault="0006197E" w:rsidP="00FF5843">
                  <w:pPr>
                    <w:pStyle w:val="NoSpacing"/>
                    <w:spacing w:before="120" w:after="120"/>
                    <w:rPr>
                      <w:rFonts w:ascii="Arial" w:hAnsi="Arial" w:cs="Arial"/>
                      <w:sz w:val="20"/>
                      <w:szCs w:val="20"/>
                      <w:lang w:eastAsia="en-GB"/>
                    </w:rPr>
                  </w:pPr>
                  <w:r>
                    <w:rPr>
                      <w:rFonts w:ascii="Arial" w:hAnsi="Arial" w:cs="Arial"/>
                      <w:sz w:val="20"/>
                      <w:szCs w:val="20"/>
                      <w:lang w:eastAsia="en-GB"/>
                    </w:rPr>
                    <w:t>2.</w:t>
                  </w:r>
                </w:p>
              </w:tc>
              <w:tc>
                <w:tcPr>
                  <w:tcW w:w="2324" w:type="dxa"/>
                  <w:vAlign w:val="center"/>
                </w:tcPr>
                <w:p w14:paraId="461AB47E" w14:textId="77777777" w:rsidR="0006197E" w:rsidRPr="00CD369B" w:rsidRDefault="0006197E" w:rsidP="00FF5843">
                  <w:pPr>
                    <w:pStyle w:val="NoSpacing"/>
                    <w:spacing w:before="120" w:after="120"/>
                    <w:rPr>
                      <w:rFonts w:ascii="Arial" w:hAnsi="Arial" w:cs="Arial"/>
                      <w:sz w:val="20"/>
                      <w:szCs w:val="20"/>
                      <w:lang w:eastAsia="en-GB"/>
                    </w:rPr>
                  </w:pPr>
                </w:p>
              </w:tc>
            </w:tr>
            <w:tr w:rsidR="0006197E" w:rsidRPr="00CD369B" w14:paraId="31FBF90B" w14:textId="77777777" w:rsidTr="006D382C">
              <w:tc>
                <w:tcPr>
                  <w:tcW w:w="2324" w:type="dxa"/>
                  <w:vAlign w:val="center"/>
                </w:tcPr>
                <w:p w14:paraId="7FED13BA" w14:textId="2DA71601" w:rsidR="0006197E" w:rsidRPr="00CD369B" w:rsidRDefault="0006197E" w:rsidP="00FF5843">
                  <w:pPr>
                    <w:pStyle w:val="NoSpacing"/>
                    <w:spacing w:before="120" w:after="120"/>
                    <w:rPr>
                      <w:rFonts w:ascii="Arial" w:hAnsi="Arial" w:cs="Arial"/>
                      <w:sz w:val="20"/>
                      <w:szCs w:val="20"/>
                      <w:lang w:eastAsia="en-GB"/>
                    </w:rPr>
                  </w:pPr>
                  <w:r>
                    <w:rPr>
                      <w:rFonts w:ascii="Arial" w:hAnsi="Arial" w:cs="Arial"/>
                      <w:sz w:val="20"/>
                      <w:szCs w:val="20"/>
                      <w:lang w:eastAsia="en-GB"/>
                    </w:rPr>
                    <w:t>3.</w:t>
                  </w:r>
                </w:p>
              </w:tc>
              <w:tc>
                <w:tcPr>
                  <w:tcW w:w="2324" w:type="dxa"/>
                  <w:vAlign w:val="center"/>
                </w:tcPr>
                <w:p w14:paraId="451ABB3C" w14:textId="77777777" w:rsidR="0006197E" w:rsidRPr="00CD369B" w:rsidRDefault="0006197E" w:rsidP="00FF5843">
                  <w:pPr>
                    <w:pStyle w:val="NoSpacing"/>
                    <w:spacing w:before="120" w:after="120"/>
                    <w:rPr>
                      <w:rFonts w:ascii="Arial" w:hAnsi="Arial" w:cs="Arial"/>
                      <w:sz w:val="20"/>
                      <w:szCs w:val="20"/>
                      <w:lang w:eastAsia="en-GB"/>
                    </w:rPr>
                  </w:pPr>
                </w:p>
              </w:tc>
            </w:tr>
          </w:tbl>
          <w:p w14:paraId="786E066A" w14:textId="1104A285" w:rsidR="009F2FA9" w:rsidRDefault="009F2FA9" w:rsidP="008D54DE">
            <w:pPr>
              <w:pStyle w:val="TableParagraph"/>
              <w:spacing w:before="120" w:after="120"/>
              <w:rPr>
                <w:sz w:val="20"/>
              </w:rPr>
            </w:pPr>
            <w:r w:rsidRPr="008D54DE">
              <w:rPr>
                <w:sz w:val="20"/>
              </w:rPr>
              <w:t>Learners then type the three questions into the ‘Research question’ field on the note-taking template</w:t>
            </w:r>
            <w:r w:rsidR="00476707">
              <w:rPr>
                <w:sz w:val="20"/>
              </w:rPr>
              <w:t>.</w:t>
            </w:r>
          </w:p>
          <w:p w14:paraId="2FF9076C" w14:textId="08C17269" w:rsidR="009F2FA9" w:rsidRPr="008D54DE" w:rsidRDefault="009F2FA9" w:rsidP="008D54DE">
            <w:pPr>
              <w:pStyle w:val="TableParagraph"/>
              <w:spacing w:before="120" w:after="120"/>
              <w:rPr>
                <w:sz w:val="20"/>
              </w:rPr>
            </w:pPr>
            <w:r w:rsidRPr="008D54DE">
              <w:rPr>
                <w:sz w:val="20"/>
              </w:rPr>
              <w:t xml:space="preserve">Learners use </w:t>
            </w:r>
            <w:r w:rsidR="00A94176">
              <w:rPr>
                <w:sz w:val="20"/>
              </w:rPr>
              <w:t xml:space="preserve">the </w:t>
            </w:r>
            <w:r w:rsidRPr="008D54DE">
              <w:rPr>
                <w:sz w:val="20"/>
              </w:rPr>
              <w:t>library or internet resources to search for the information to answer the three questions on their template. They identify three ‘Research sources’ and write the answers they find in those sources in the appropriate column in the note-taking template.</w:t>
            </w:r>
          </w:p>
          <w:p w14:paraId="79ACB234" w14:textId="77777777" w:rsidR="00127749" w:rsidRPr="0023141F" w:rsidRDefault="009F2FA9" w:rsidP="00127749">
            <w:pPr>
              <w:pStyle w:val="BodyText"/>
              <w:spacing w:after="120"/>
              <w:rPr>
                <w:lang w:val="en-US"/>
              </w:rPr>
            </w:pPr>
            <w:r w:rsidRPr="008D54DE">
              <w:rPr>
                <w:lang w:val="en-US"/>
              </w:rPr>
              <w:t>Learners use the information from their note-taking template to write a report that includes a summary paragraph or two about each of the questions they researched. They then fill in the L column on their KWL chart with the information they have Learned about ‘belief systems’.</w:t>
            </w:r>
            <w:r w:rsidR="00127749">
              <w:t xml:space="preserve"> </w:t>
            </w:r>
            <w:r w:rsidR="00127749">
              <w:rPr>
                <w:lang w:val="en-US"/>
              </w:rPr>
              <w:t xml:space="preserve">When completing the graphic organiser </w:t>
            </w:r>
            <w:r w:rsidR="00127749" w:rsidRPr="0023141F">
              <w:rPr>
                <w:lang w:val="en-US"/>
              </w:rPr>
              <w:t>encourage learners to</w:t>
            </w:r>
            <w:r w:rsidR="00127749">
              <w:rPr>
                <w:lang w:val="en-US"/>
              </w:rPr>
              <w:t xml:space="preserve"> </w:t>
            </w:r>
            <w:r w:rsidR="00127749" w:rsidRPr="0023141F">
              <w:rPr>
                <w:lang w:val="en-US"/>
              </w:rPr>
              <w:t xml:space="preserve">write </w:t>
            </w:r>
            <w:r w:rsidR="00127749" w:rsidRPr="0023141F">
              <w:rPr>
                <w:i/>
                <w:lang w:val="en-US"/>
              </w:rPr>
              <w:t xml:space="preserve">notes </w:t>
            </w:r>
            <w:r w:rsidR="00127749" w:rsidRPr="0023141F">
              <w:rPr>
                <w:lang w:val="en-US"/>
              </w:rPr>
              <w:t xml:space="preserve">(using key phrases and words) rather than entire sentences; that way, when they use their notes to write their reports, they will have plenty of content </w:t>
            </w:r>
            <w:r w:rsidR="00127749" w:rsidRPr="0023141F">
              <w:rPr>
                <w:i/>
                <w:lang w:val="en-US"/>
              </w:rPr>
              <w:t xml:space="preserve">and </w:t>
            </w:r>
            <w:r w:rsidR="00127749" w:rsidRPr="0023141F">
              <w:rPr>
                <w:lang w:val="en-US"/>
              </w:rPr>
              <w:t>be more likely to write in their own words.</w:t>
            </w:r>
          </w:p>
          <w:p w14:paraId="466EF4BB" w14:textId="66B6A4A3" w:rsidR="00F80BF7" w:rsidRPr="008D54DE" w:rsidRDefault="009F2FA9" w:rsidP="008D54DE">
            <w:pPr>
              <w:pStyle w:val="TableParagraph"/>
              <w:spacing w:before="120" w:after="120"/>
              <w:rPr>
                <w:sz w:val="20"/>
              </w:rPr>
            </w:pPr>
            <w:r w:rsidRPr="008D54DE">
              <w:rPr>
                <w:sz w:val="20"/>
              </w:rPr>
              <w:t>Self-assessment.</w:t>
            </w:r>
            <w:r w:rsidR="00562354">
              <w:rPr>
                <w:sz w:val="20"/>
              </w:rPr>
              <w:t xml:space="preserve"> </w:t>
            </w:r>
            <w:r w:rsidR="0084672D" w:rsidRPr="00562354">
              <w:rPr>
                <w:b/>
                <w:sz w:val="20"/>
              </w:rPr>
              <w:t>(F)</w:t>
            </w:r>
          </w:p>
          <w:p w14:paraId="58DEA3F3" w14:textId="048E031D" w:rsidR="009F2FA9" w:rsidRPr="006A48E9" w:rsidRDefault="00127749" w:rsidP="005155DD">
            <w:pPr>
              <w:pStyle w:val="BodyText"/>
              <w:rPr>
                <w:lang w:val="en-US"/>
              </w:rPr>
            </w:pPr>
            <w:r w:rsidRPr="00127749">
              <w:rPr>
                <w:b/>
              </w:rPr>
              <w:t>Note</w:t>
            </w:r>
            <w:r w:rsidR="004E0C43">
              <w:rPr>
                <w:b/>
              </w:rPr>
              <w:t>s</w:t>
            </w:r>
            <w:r w:rsidRPr="00127749">
              <w:rPr>
                <w:b/>
              </w:rPr>
              <w:t>:</w:t>
            </w:r>
            <w:r>
              <w:t xml:space="preserve"> f</w:t>
            </w:r>
            <w:r w:rsidR="0023141F" w:rsidRPr="0023141F">
              <w:t>or the purpose of this activity the topic ‘Values and beliefs’ is used, but any global topic</w:t>
            </w:r>
            <w:r w:rsidR="005155DD">
              <w:t xml:space="preserve"> can be used</w:t>
            </w:r>
            <w:r w:rsidR="0023141F" w:rsidRPr="0023141F">
              <w:t>.</w:t>
            </w:r>
          </w:p>
        </w:tc>
      </w:tr>
    </w:tbl>
    <w:p w14:paraId="26E015FC" w14:textId="77777777" w:rsidR="003947CA" w:rsidRDefault="003947CA" w:rsidP="00C92F05">
      <w:pPr>
        <w:rPr>
          <w:rFonts w:ascii="Arial" w:hAnsi="Arial"/>
          <w:bCs/>
          <w:sz w:val="20"/>
          <w:szCs w:val="20"/>
        </w:rPr>
      </w:pPr>
    </w:p>
    <w:p w14:paraId="7DB82668" w14:textId="77777777" w:rsidR="003947CA" w:rsidRDefault="003947CA" w:rsidP="00C92F05">
      <w:pPr>
        <w:rPr>
          <w:rFonts w:ascii="Arial" w:hAnsi="Arial"/>
          <w:bCs/>
          <w:sz w:val="20"/>
          <w:szCs w:val="20"/>
        </w:rPr>
        <w:sectPr w:rsidR="003947CA" w:rsidSect="00130E89">
          <w:pgSz w:w="16840" w:h="11900" w:orient="landscape" w:code="9"/>
          <w:pgMar w:top="1134" w:right="1134" w:bottom="1134" w:left="1134" w:header="567" w:footer="567" w:gutter="0"/>
          <w:cols w:space="708"/>
          <w:titlePg/>
          <w:docGrid w:linePitch="326"/>
        </w:sectPr>
      </w:pPr>
    </w:p>
    <w:p w14:paraId="1CA65706" w14:textId="1058FEEB" w:rsidR="003947CA" w:rsidRPr="00393536" w:rsidRDefault="00A32B6A" w:rsidP="003947CA">
      <w:pPr>
        <w:pStyle w:val="Heading1"/>
      </w:pPr>
      <w:bookmarkStart w:id="8" w:name="_Toc128739620"/>
      <w:r>
        <w:lastRenderedPageBreak/>
        <w:t>3</w:t>
      </w:r>
      <w:r w:rsidR="006F43CD">
        <w:t>.</w:t>
      </w:r>
      <w:r w:rsidR="007473A5">
        <w:t xml:space="preserve"> </w:t>
      </w:r>
      <w:r w:rsidR="005A1EB5">
        <w:t xml:space="preserve">Developing skills for </w:t>
      </w:r>
      <w:r>
        <w:t>Component 3:</w:t>
      </w:r>
      <w:r w:rsidR="005A1EB5">
        <w:t xml:space="preserve"> Team Project</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22D76606" w14:textId="77777777" w:rsidTr="00DE7DB3">
        <w:trPr>
          <w:tblHeader/>
        </w:trPr>
        <w:tc>
          <w:tcPr>
            <w:tcW w:w="2552" w:type="dxa"/>
            <w:shd w:val="clear" w:color="auto" w:fill="EA5B0C"/>
            <w:tcMar>
              <w:top w:w="113" w:type="dxa"/>
              <w:bottom w:w="113" w:type="dxa"/>
            </w:tcMar>
            <w:vAlign w:val="center"/>
          </w:tcPr>
          <w:p w14:paraId="290029EE" w14:textId="6760B22F" w:rsidR="005927C9" w:rsidRPr="004A4E17" w:rsidRDefault="000A5BD5" w:rsidP="00DE7DB3">
            <w:pPr>
              <w:pStyle w:val="TableHead"/>
              <w:spacing w:before="0" w:after="0"/>
            </w:pPr>
            <w:r>
              <w:t>Assessment objectives</w:t>
            </w:r>
          </w:p>
        </w:tc>
        <w:tc>
          <w:tcPr>
            <w:tcW w:w="2126" w:type="dxa"/>
            <w:shd w:val="clear" w:color="auto" w:fill="EA5B0C"/>
            <w:tcMar>
              <w:top w:w="113" w:type="dxa"/>
              <w:bottom w:w="113" w:type="dxa"/>
            </w:tcMar>
            <w:vAlign w:val="center"/>
          </w:tcPr>
          <w:p w14:paraId="065552E6" w14:textId="77777777" w:rsidR="005927C9" w:rsidRPr="004A4E17" w:rsidRDefault="005927C9"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125A0751" w14:textId="03A0A253" w:rsidR="005927C9" w:rsidRPr="00DF2AEF" w:rsidRDefault="005927C9" w:rsidP="00DE7DB3">
            <w:pPr>
              <w:pStyle w:val="TableHead"/>
              <w:spacing w:before="0" w:after="0"/>
            </w:pPr>
            <w:r w:rsidRPr="00DF2AEF">
              <w:t>Suggested teaching activities</w:t>
            </w:r>
          </w:p>
        </w:tc>
      </w:tr>
      <w:tr w:rsidR="000A5BD5" w:rsidRPr="004A4E17" w14:paraId="7F7D72A7" w14:textId="77777777" w:rsidTr="000926E2">
        <w:tblPrEx>
          <w:tblCellMar>
            <w:top w:w="0" w:type="dxa"/>
            <w:bottom w:w="0" w:type="dxa"/>
          </w:tblCellMar>
        </w:tblPrEx>
        <w:trPr>
          <w:trHeight w:val="20"/>
        </w:trPr>
        <w:tc>
          <w:tcPr>
            <w:tcW w:w="14601" w:type="dxa"/>
            <w:gridSpan w:val="3"/>
            <w:tcMar>
              <w:top w:w="113" w:type="dxa"/>
              <w:bottom w:w="113" w:type="dxa"/>
            </w:tcMar>
          </w:tcPr>
          <w:p w14:paraId="03A8D845" w14:textId="52A94197" w:rsidR="000A5BD5" w:rsidRPr="00DB2C1F" w:rsidRDefault="000A5BD5" w:rsidP="00472797">
            <w:pPr>
              <w:pStyle w:val="BodyText"/>
              <w:rPr>
                <w:lang w:eastAsia="en-GB"/>
              </w:rPr>
            </w:pPr>
            <w:r w:rsidRPr="000A5BD5">
              <w:rPr>
                <w:b/>
              </w:rPr>
              <w:t>Skills focus: Collaboration (1)</w:t>
            </w:r>
          </w:p>
        </w:tc>
      </w:tr>
      <w:tr w:rsidR="005927C9" w:rsidRPr="004A4E17" w14:paraId="338C48BC" w14:textId="77777777" w:rsidTr="00472797">
        <w:tblPrEx>
          <w:tblCellMar>
            <w:top w:w="0" w:type="dxa"/>
            <w:bottom w:w="0" w:type="dxa"/>
          </w:tblCellMar>
        </w:tblPrEx>
        <w:tc>
          <w:tcPr>
            <w:tcW w:w="2552" w:type="dxa"/>
            <w:tcMar>
              <w:top w:w="113" w:type="dxa"/>
              <w:bottom w:w="113" w:type="dxa"/>
            </w:tcMar>
          </w:tcPr>
          <w:p w14:paraId="0AA47B97" w14:textId="747D921B" w:rsidR="005927C9" w:rsidRPr="004A4E17" w:rsidRDefault="00E71D95" w:rsidP="00472797">
            <w:pPr>
              <w:pStyle w:val="BodyText"/>
              <w:rPr>
                <w:lang w:eastAsia="en-GB"/>
              </w:rPr>
            </w:pPr>
            <w:r w:rsidRPr="00E23A19">
              <w:rPr>
                <w:lang w:eastAsia="en-GB"/>
              </w:rPr>
              <w:t>AO3 Communication and collaboration</w:t>
            </w:r>
          </w:p>
        </w:tc>
        <w:tc>
          <w:tcPr>
            <w:tcW w:w="2126" w:type="dxa"/>
            <w:tcMar>
              <w:top w:w="113" w:type="dxa"/>
              <w:bottom w:w="113" w:type="dxa"/>
            </w:tcMar>
          </w:tcPr>
          <w:p w14:paraId="6325FA57" w14:textId="38DA0170" w:rsidR="005927C9" w:rsidRPr="004A4E17" w:rsidRDefault="00E71D95" w:rsidP="00472797">
            <w:pPr>
              <w:pStyle w:val="BodyText"/>
              <w:rPr>
                <w:lang w:eastAsia="en-GB"/>
              </w:rPr>
            </w:pPr>
            <w:r>
              <w:rPr>
                <w:lang w:eastAsia="en-GB"/>
              </w:rPr>
              <w:t>t</w:t>
            </w:r>
            <w:r w:rsidRPr="00E71D95">
              <w:rPr>
                <w:lang w:eastAsia="en-GB"/>
              </w:rPr>
              <w:t xml:space="preserve">o co-operate to develop </w:t>
            </w:r>
            <w:r w:rsidR="00B3480B">
              <w:rPr>
                <w:lang w:eastAsia="en-GB"/>
              </w:rPr>
              <w:t xml:space="preserve">a </w:t>
            </w:r>
            <w:r w:rsidRPr="00E71D95">
              <w:rPr>
                <w:lang w:eastAsia="en-GB"/>
              </w:rPr>
              <w:t>large numbers of ideas</w:t>
            </w:r>
          </w:p>
        </w:tc>
        <w:tc>
          <w:tcPr>
            <w:tcW w:w="9923" w:type="dxa"/>
            <w:tcMar>
              <w:top w:w="113" w:type="dxa"/>
              <w:bottom w:w="113" w:type="dxa"/>
            </w:tcMar>
          </w:tcPr>
          <w:p w14:paraId="463BDC04" w14:textId="77777777" w:rsidR="00B3480B" w:rsidRPr="00B3480B" w:rsidRDefault="00B3480B" w:rsidP="00B50DBD">
            <w:pPr>
              <w:pStyle w:val="BodyText"/>
              <w:spacing w:after="120"/>
              <w:rPr>
                <w:lang w:val="en-US"/>
              </w:rPr>
            </w:pPr>
            <w:r w:rsidRPr="00B3480B">
              <w:rPr>
                <w:lang w:val="en-US"/>
              </w:rPr>
              <w:t>Present learners with a simple item such as a paperclip, paper or plastic cup, piece of paper etc.</w:t>
            </w:r>
          </w:p>
          <w:p w14:paraId="017460CB" w14:textId="7ECD3835" w:rsidR="00B3480B" w:rsidRPr="00B3480B" w:rsidRDefault="00B3480B" w:rsidP="00B3480B">
            <w:pPr>
              <w:pStyle w:val="BodyText"/>
              <w:spacing w:before="120" w:after="120"/>
              <w:rPr>
                <w:lang w:val="en-US"/>
              </w:rPr>
            </w:pPr>
            <w:r w:rsidRPr="00B3480B">
              <w:rPr>
                <w:lang w:val="en-US"/>
              </w:rPr>
              <w:t>Give learners a couple of minutes to write down as many ideas as possible about how the item could be used – they should think of a range of uses, not including the original use it was designed for.</w:t>
            </w:r>
          </w:p>
          <w:p w14:paraId="68B20F54" w14:textId="45C555D8" w:rsidR="00B3480B" w:rsidRPr="00B3480B" w:rsidRDefault="00B3480B" w:rsidP="00B3480B">
            <w:pPr>
              <w:pStyle w:val="BodyText"/>
              <w:spacing w:before="120" w:after="120"/>
              <w:rPr>
                <w:lang w:val="en-US"/>
              </w:rPr>
            </w:pPr>
            <w:r w:rsidRPr="00B3480B">
              <w:rPr>
                <w:lang w:val="en-US"/>
              </w:rPr>
              <w:t>When the minute is up learners read out their ideas to the class. Each learner reads one idea in turn, one by one, going around and around the class until all ideas have been read out.</w:t>
            </w:r>
          </w:p>
          <w:p w14:paraId="12030394" w14:textId="1F35DBD2" w:rsidR="00B3480B" w:rsidRPr="00B3480B" w:rsidRDefault="00B3480B" w:rsidP="00B3480B">
            <w:pPr>
              <w:pStyle w:val="BodyText"/>
              <w:spacing w:before="120" w:after="120"/>
              <w:rPr>
                <w:lang w:val="en-US"/>
              </w:rPr>
            </w:pPr>
            <w:r w:rsidRPr="00B3480B">
              <w:rPr>
                <w:lang w:val="en-US"/>
              </w:rPr>
              <w:t xml:space="preserve">While learners are reading out their ideas </w:t>
            </w:r>
            <w:r w:rsidR="008F30D4">
              <w:rPr>
                <w:lang w:val="en-US"/>
              </w:rPr>
              <w:t xml:space="preserve">keep a </w:t>
            </w:r>
            <w:proofErr w:type="gramStart"/>
            <w:r w:rsidR="008F30D4">
              <w:rPr>
                <w:lang w:val="en-US"/>
              </w:rPr>
              <w:t>tally</w:t>
            </w:r>
            <w:r w:rsidRPr="00B3480B">
              <w:rPr>
                <w:lang w:val="en-US"/>
              </w:rPr>
              <w:t>, or</w:t>
            </w:r>
            <w:proofErr w:type="gramEnd"/>
            <w:r w:rsidRPr="00B3480B">
              <w:rPr>
                <w:lang w:val="en-US"/>
              </w:rPr>
              <w:t xml:space="preserve"> </w:t>
            </w:r>
            <w:r w:rsidR="008F30D4">
              <w:rPr>
                <w:lang w:val="en-US"/>
              </w:rPr>
              <w:t>ask one of the learners to do so</w:t>
            </w:r>
            <w:r w:rsidRPr="00B3480B">
              <w:rPr>
                <w:lang w:val="en-US"/>
              </w:rPr>
              <w:t>. At the end, count out the uses that were most frequently suggested. Take a class vote on whether those most frequent choices were the most innovative ideas. Give time for discussion.</w:t>
            </w:r>
          </w:p>
          <w:p w14:paraId="741B3647" w14:textId="77777777" w:rsidR="005927C9" w:rsidRDefault="00B3480B" w:rsidP="00B3480B">
            <w:pPr>
              <w:pStyle w:val="BodyText"/>
              <w:spacing w:before="120" w:after="120"/>
            </w:pPr>
            <w:r w:rsidRPr="00B3480B">
              <w:t>This activity could be used each time the class meets.</w:t>
            </w:r>
          </w:p>
          <w:p w14:paraId="4301B512" w14:textId="32B2913E" w:rsidR="00B50DBD" w:rsidRPr="004A4E17" w:rsidRDefault="00B50DBD" w:rsidP="00B50DBD">
            <w:pPr>
              <w:pStyle w:val="BodyText"/>
              <w:spacing w:before="120"/>
            </w:pPr>
            <w:r w:rsidRPr="00B50DBD">
              <w:t>Collaborative creative idea generation can also be improved through practice.</w:t>
            </w:r>
          </w:p>
        </w:tc>
      </w:tr>
      <w:tr w:rsidR="00DD2ED0" w:rsidRPr="004A4E17" w14:paraId="02AD5904" w14:textId="77777777" w:rsidTr="000B19EF">
        <w:tblPrEx>
          <w:tblCellMar>
            <w:top w:w="0" w:type="dxa"/>
            <w:bottom w:w="0" w:type="dxa"/>
          </w:tblCellMar>
        </w:tblPrEx>
        <w:tc>
          <w:tcPr>
            <w:tcW w:w="14601" w:type="dxa"/>
            <w:gridSpan w:val="3"/>
            <w:tcMar>
              <w:top w:w="113" w:type="dxa"/>
              <w:bottom w:w="113" w:type="dxa"/>
            </w:tcMar>
          </w:tcPr>
          <w:p w14:paraId="7AD619EB" w14:textId="6107D524" w:rsidR="00DD2ED0" w:rsidRPr="004A4E17" w:rsidRDefault="00DD2ED0" w:rsidP="00472797">
            <w:pPr>
              <w:pStyle w:val="BodyText"/>
            </w:pPr>
            <w:r w:rsidRPr="00DD2ED0">
              <w:rPr>
                <w:b/>
              </w:rPr>
              <w:t xml:space="preserve">Skills focus: </w:t>
            </w:r>
            <w:r>
              <w:rPr>
                <w:b/>
              </w:rPr>
              <w:t>Goal setting</w:t>
            </w:r>
            <w:r w:rsidRPr="00DD2ED0">
              <w:rPr>
                <w:b/>
              </w:rPr>
              <w:t xml:space="preserve"> (1)</w:t>
            </w:r>
          </w:p>
        </w:tc>
      </w:tr>
      <w:tr w:rsidR="0084798E" w:rsidRPr="004A4E17" w14:paraId="5ADC6468" w14:textId="77777777" w:rsidTr="00472797">
        <w:tblPrEx>
          <w:tblCellMar>
            <w:top w:w="0" w:type="dxa"/>
            <w:bottom w:w="0" w:type="dxa"/>
          </w:tblCellMar>
        </w:tblPrEx>
        <w:tc>
          <w:tcPr>
            <w:tcW w:w="2552" w:type="dxa"/>
            <w:tcMar>
              <w:top w:w="113" w:type="dxa"/>
              <w:bottom w:w="113" w:type="dxa"/>
            </w:tcMar>
          </w:tcPr>
          <w:p w14:paraId="59BB9DF5" w14:textId="580DB43F" w:rsidR="0084798E" w:rsidRPr="004A4E17" w:rsidRDefault="00B50DBD" w:rsidP="00472797">
            <w:pPr>
              <w:pStyle w:val="BodyText"/>
              <w:rPr>
                <w:lang w:eastAsia="en-GB"/>
              </w:rPr>
            </w:pPr>
            <w:r w:rsidRPr="00B50DBD">
              <w:rPr>
                <w:lang w:eastAsia="en-GB"/>
              </w:rPr>
              <w:t>AO3 Communication and collaboration</w:t>
            </w:r>
          </w:p>
        </w:tc>
        <w:tc>
          <w:tcPr>
            <w:tcW w:w="2126" w:type="dxa"/>
            <w:tcMar>
              <w:top w:w="113" w:type="dxa"/>
              <w:bottom w:w="113" w:type="dxa"/>
            </w:tcMar>
          </w:tcPr>
          <w:p w14:paraId="0DA79BF2" w14:textId="7636C06C" w:rsidR="0084798E" w:rsidRPr="004A4E17" w:rsidRDefault="00517E96" w:rsidP="00472797">
            <w:pPr>
              <w:pStyle w:val="BodyText"/>
              <w:rPr>
                <w:lang w:eastAsia="en-GB"/>
              </w:rPr>
            </w:pPr>
            <w:r>
              <w:rPr>
                <w:lang w:eastAsia="en-GB"/>
              </w:rPr>
              <w:t>t</w:t>
            </w:r>
            <w:r w:rsidRPr="00517E96">
              <w:rPr>
                <w:lang w:eastAsia="en-GB"/>
              </w:rPr>
              <w:t>o begin to set achievable goals</w:t>
            </w:r>
          </w:p>
        </w:tc>
        <w:tc>
          <w:tcPr>
            <w:tcW w:w="9923" w:type="dxa"/>
            <w:tcMar>
              <w:top w:w="113" w:type="dxa"/>
              <w:bottom w:w="113" w:type="dxa"/>
            </w:tcMar>
          </w:tcPr>
          <w:p w14:paraId="1652F55C" w14:textId="2B069421" w:rsidR="00517E96" w:rsidRPr="00517E96" w:rsidRDefault="001A1A43" w:rsidP="00517E96">
            <w:pPr>
              <w:pStyle w:val="BodyText"/>
              <w:spacing w:after="120"/>
              <w:rPr>
                <w:lang w:val="en-US"/>
              </w:rPr>
            </w:pPr>
            <w:r>
              <w:rPr>
                <w:lang w:val="en-US"/>
              </w:rPr>
              <w:t>L</w:t>
            </w:r>
            <w:r w:rsidR="00517E96" w:rsidRPr="00517E96">
              <w:rPr>
                <w:lang w:val="en-US"/>
              </w:rPr>
              <w:t xml:space="preserve">earners think about a project or process they want to complete, or something they want to achieve. It could be personal, general, or related to a </w:t>
            </w:r>
            <w:r w:rsidR="00B16E84">
              <w:rPr>
                <w:lang w:val="en-US"/>
              </w:rPr>
              <w:t>g</w:t>
            </w:r>
            <w:r w:rsidR="00517E96" w:rsidRPr="00517E96">
              <w:rPr>
                <w:lang w:val="en-US"/>
              </w:rPr>
              <w:t>lobal topic</w:t>
            </w:r>
            <w:r w:rsidR="00B16E84">
              <w:rPr>
                <w:lang w:val="en-US"/>
              </w:rPr>
              <w:t xml:space="preserve"> from the syllabus</w:t>
            </w:r>
            <w:r w:rsidR="00517E96" w:rsidRPr="00517E96">
              <w:rPr>
                <w:lang w:val="en-US"/>
              </w:rPr>
              <w:t>.</w:t>
            </w:r>
          </w:p>
          <w:p w14:paraId="079B8D1D" w14:textId="009C678B" w:rsidR="00517E96" w:rsidRPr="00517E96" w:rsidRDefault="009A1DCB" w:rsidP="00517E96">
            <w:pPr>
              <w:pStyle w:val="BodyText"/>
              <w:spacing w:after="120"/>
              <w:rPr>
                <w:lang w:val="en-US"/>
              </w:rPr>
            </w:pPr>
            <w:r>
              <w:rPr>
                <w:lang w:val="en-US"/>
              </w:rPr>
              <w:t xml:space="preserve">Learners </w:t>
            </w:r>
            <w:r w:rsidR="00517E96" w:rsidRPr="00517E96">
              <w:rPr>
                <w:lang w:val="en-US"/>
              </w:rPr>
              <w:t>write their aim as a heading, then write down what they think would be the short-term goals that will help them achieve the long-term goal.</w:t>
            </w:r>
          </w:p>
          <w:p w14:paraId="758137F8" w14:textId="77777777" w:rsidR="00517E96" w:rsidRPr="00517E96" w:rsidRDefault="00517E96" w:rsidP="00517E96">
            <w:pPr>
              <w:pStyle w:val="BodyText"/>
              <w:spacing w:after="120"/>
              <w:rPr>
                <w:lang w:val="en-US"/>
              </w:rPr>
            </w:pPr>
            <w:r w:rsidRPr="00517E96">
              <w:rPr>
                <w:lang w:val="en-US"/>
              </w:rPr>
              <w:t xml:space="preserve">A good way to help learners </w:t>
            </w:r>
            <w:proofErr w:type="spellStart"/>
            <w:r w:rsidRPr="00517E96">
              <w:rPr>
                <w:lang w:val="en-US"/>
              </w:rPr>
              <w:t>visualise</w:t>
            </w:r>
            <w:proofErr w:type="spellEnd"/>
            <w:r w:rsidRPr="00517E96">
              <w:rPr>
                <w:lang w:val="en-US"/>
              </w:rPr>
              <w:t xml:space="preserve"> this is to ask them to draw a stairway (or ladder) with landings that correspond with the short-term goals. The top of the stairway is the long-term goal. Steps could even be used to represent more processes and information within each short-term goal.</w:t>
            </w:r>
          </w:p>
          <w:p w14:paraId="794D2C43" w14:textId="77777777" w:rsidR="00517E96" w:rsidRPr="00517E96" w:rsidRDefault="00517E96" w:rsidP="00517E96">
            <w:pPr>
              <w:pStyle w:val="BodyText"/>
              <w:spacing w:after="120"/>
              <w:rPr>
                <w:lang w:val="en-US"/>
              </w:rPr>
            </w:pPr>
            <w:r w:rsidRPr="00517E96">
              <w:rPr>
                <w:lang w:val="en-US"/>
              </w:rPr>
              <w:t>Asking the learners to share their ‘stairways’ with each other for discussion and revision is a good way of adding focus to this activity and helping to ensure positive outcomes.</w:t>
            </w:r>
          </w:p>
          <w:p w14:paraId="01F2FFD7" w14:textId="6D066EF6" w:rsidR="0084798E" w:rsidRPr="00720666" w:rsidRDefault="00106CA3" w:rsidP="00517E96">
            <w:pPr>
              <w:pStyle w:val="BodyText"/>
              <w:spacing w:after="120"/>
              <w:rPr>
                <w:lang w:val="en-US"/>
              </w:rPr>
            </w:pPr>
            <w:r>
              <w:rPr>
                <w:lang w:val="en-US"/>
              </w:rPr>
              <w:t>Ask learners</w:t>
            </w:r>
            <w:r w:rsidR="00517E96" w:rsidRPr="00517E96">
              <w:rPr>
                <w:lang w:val="en-US"/>
              </w:rPr>
              <w:t xml:space="preserve">: </w:t>
            </w:r>
            <w:r w:rsidR="00720666" w:rsidRPr="00720666">
              <w:rPr>
                <w:lang w:val="en-US"/>
              </w:rPr>
              <w:t>‘</w:t>
            </w:r>
            <w:r w:rsidR="00517E96" w:rsidRPr="00720666">
              <w:rPr>
                <w:lang w:val="en-US"/>
              </w:rPr>
              <w:t>Why is it helpful to think of the steps or short-term goals on the way to achieving an aim?</w:t>
            </w:r>
            <w:r w:rsidR="00720666" w:rsidRPr="00720666">
              <w:rPr>
                <w:lang w:val="en-US"/>
              </w:rPr>
              <w:t>’</w:t>
            </w:r>
          </w:p>
          <w:p w14:paraId="72164184" w14:textId="01A0AD79" w:rsidR="00517E96" w:rsidRPr="00106CA3" w:rsidRDefault="00106CA3" w:rsidP="001E6C26">
            <w:pPr>
              <w:pStyle w:val="BodyText"/>
              <w:rPr>
                <w:lang w:val="en-US"/>
              </w:rPr>
            </w:pPr>
            <w:r>
              <w:rPr>
                <w:lang w:val="en-US"/>
              </w:rPr>
              <w:t>Lead a discussion around why a</w:t>
            </w:r>
            <w:r w:rsidR="00113F0B" w:rsidRPr="00113F0B">
              <w:rPr>
                <w:lang w:val="en-US"/>
              </w:rPr>
              <w:t>chieving a long-term goal requires the learner to determine and achieve short- term goals</w:t>
            </w:r>
            <w:r>
              <w:rPr>
                <w:lang w:val="en-US"/>
              </w:rPr>
              <w:t xml:space="preserve"> and that </w:t>
            </w:r>
            <w:r>
              <w:t>b</w:t>
            </w:r>
            <w:r w:rsidR="00113F0B" w:rsidRPr="00113F0B">
              <w:t>reaking down a project or process into steps</w:t>
            </w:r>
            <w:r w:rsidR="001E6C26">
              <w:t xml:space="preserve"> </w:t>
            </w:r>
            <w:r w:rsidR="00113F0B" w:rsidRPr="00113F0B">
              <w:t>=</w:t>
            </w:r>
            <w:r w:rsidR="001E6C26">
              <w:t xml:space="preserve"> </w:t>
            </w:r>
            <w:r w:rsidR="00113F0B" w:rsidRPr="00113F0B">
              <w:t xml:space="preserve">short-term goals </w:t>
            </w:r>
            <w:r w:rsidR="001E6C26">
              <w:t xml:space="preserve">and </w:t>
            </w:r>
            <w:r w:rsidR="00113F0B" w:rsidRPr="00113F0B">
              <w:t>helps learners to plan and manage their project effectively</w:t>
            </w:r>
            <w:r w:rsidR="001E6C26">
              <w:t>.</w:t>
            </w:r>
          </w:p>
        </w:tc>
      </w:tr>
      <w:tr w:rsidR="00DD2ED0" w:rsidRPr="004A4E17" w14:paraId="34F9E2DE" w14:textId="77777777" w:rsidTr="000E1A9C">
        <w:tblPrEx>
          <w:tblCellMar>
            <w:top w:w="0" w:type="dxa"/>
            <w:bottom w:w="0" w:type="dxa"/>
          </w:tblCellMar>
        </w:tblPrEx>
        <w:tc>
          <w:tcPr>
            <w:tcW w:w="14601" w:type="dxa"/>
            <w:gridSpan w:val="3"/>
            <w:tcMar>
              <w:top w:w="113" w:type="dxa"/>
              <w:bottom w:w="113" w:type="dxa"/>
            </w:tcMar>
          </w:tcPr>
          <w:p w14:paraId="58C5BD3E" w14:textId="77DA7247" w:rsidR="00DD2ED0" w:rsidRPr="004A4E17" w:rsidRDefault="00DD2ED0" w:rsidP="00472797">
            <w:pPr>
              <w:pStyle w:val="BodyText"/>
            </w:pPr>
            <w:r w:rsidRPr="00DD2ED0">
              <w:rPr>
                <w:b/>
              </w:rPr>
              <w:lastRenderedPageBreak/>
              <w:t xml:space="preserve">Skills focus: </w:t>
            </w:r>
            <w:r w:rsidR="00A33C7A">
              <w:rPr>
                <w:b/>
              </w:rPr>
              <w:t>Planning</w:t>
            </w:r>
            <w:r w:rsidRPr="00DD2ED0">
              <w:rPr>
                <w:b/>
              </w:rPr>
              <w:t xml:space="preserve"> (1)</w:t>
            </w:r>
          </w:p>
        </w:tc>
      </w:tr>
      <w:tr w:rsidR="0084798E" w:rsidRPr="004A4E17" w14:paraId="6256D586" w14:textId="77777777" w:rsidTr="00472797">
        <w:tblPrEx>
          <w:tblCellMar>
            <w:top w:w="0" w:type="dxa"/>
            <w:bottom w:w="0" w:type="dxa"/>
          </w:tblCellMar>
        </w:tblPrEx>
        <w:tc>
          <w:tcPr>
            <w:tcW w:w="2552" w:type="dxa"/>
            <w:tcMar>
              <w:top w:w="113" w:type="dxa"/>
              <w:bottom w:w="113" w:type="dxa"/>
            </w:tcMar>
          </w:tcPr>
          <w:p w14:paraId="71813556" w14:textId="08D5CE3F" w:rsidR="0084798E" w:rsidRPr="004A4E17" w:rsidRDefault="00113F0B" w:rsidP="00472797">
            <w:pPr>
              <w:pStyle w:val="BodyText"/>
              <w:rPr>
                <w:lang w:eastAsia="en-GB"/>
              </w:rPr>
            </w:pPr>
            <w:r w:rsidRPr="00113F0B">
              <w:rPr>
                <w:lang w:eastAsia="en-GB"/>
              </w:rPr>
              <w:t>AO3 Communication and collaboration</w:t>
            </w:r>
          </w:p>
        </w:tc>
        <w:tc>
          <w:tcPr>
            <w:tcW w:w="2126" w:type="dxa"/>
            <w:tcMar>
              <w:top w:w="113" w:type="dxa"/>
              <w:bottom w:w="113" w:type="dxa"/>
            </w:tcMar>
          </w:tcPr>
          <w:p w14:paraId="04E82A85" w14:textId="77BD2CB3" w:rsidR="0084798E" w:rsidRPr="004A4E17" w:rsidRDefault="0093748D" w:rsidP="00472797">
            <w:pPr>
              <w:pStyle w:val="BodyText"/>
              <w:rPr>
                <w:lang w:eastAsia="en-GB"/>
              </w:rPr>
            </w:pPr>
            <w:r>
              <w:rPr>
                <w:lang w:eastAsia="en-GB"/>
              </w:rPr>
              <w:t>t</w:t>
            </w:r>
            <w:r w:rsidRPr="0093748D">
              <w:rPr>
                <w:lang w:eastAsia="en-GB"/>
              </w:rPr>
              <w:t>o plan simple guided teamwork</w:t>
            </w:r>
          </w:p>
        </w:tc>
        <w:tc>
          <w:tcPr>
            <w:tcW w:w="9923" w:type="dxa"/>
            <w:tcMar>
              <w:top w:w="113" w:type="dxa"/>
              <w:bottom w:w="113" w:type="dxa"/>
            </w:tcMar>
          </w:tcPr>
          <w:p w14:paraId="76700F12" w14:textId="0C2BB9AD" w:rsidR="0093748D" w:rsidRPr="0093748D" w:rsidRDefault="0093748D" w:rsidP="007D3633">
            <w:pPr>
              <w:pStyle w:val="BodyText"/>
              <w:spacing w:after="120"/>
              <w:rPr>
                <w:lang w:val="en-US"/>
              </w:rPr>
            </w:pPr>
            <w:r w:rsidRPr="0093748D">
              <w:rPr>
                <w:lang w:val="en-US"/>
              </w:rPr>
              <w:t>Learners work in small groups. Using sheets of paper, drinking straws and sticky tape (and no other materials) they build the tallest free-standing structure they can in fifteen minutes.</w:t>
            </w:r>
          </w:p>
          <w:p w14:paraId="43FF1781" w14:textId="77777777" w:rsidR="0093748D" w:rsidRPr="0093748D" w:rsidRDefault="0093748D" w:rsidP="007D3633">
            <w:pPr>
              <w:pStyle w:val="BodyText"/>
              <w:spacing w:before="120" w:after="120"/>
              <w:rPr>
                <w:lang w:val="en-US"/>
              </w:rPr>
            </w:pPr>
            <w:r w:rsidRPr="0093748D">
              <w:rPr>
                <w:lang w:val="en-US"/>
              </w:rPr>
              <w:t>After fifteen minutes, review the structures. Discuss:</w:t>
            </w:r>
          </w:p>
          <w:p w14:paraId="2C359458" w14:textId="77777777" w:rsidR="0093748D" w:rsidRPr="0093748D" w:rsidRDefault="0093748D" w:rsidP="004E0C43">
            <w:pPr>
              <w:pStyle w:val="BodyText"/>
              <w:numPr>
                <w:ilvl w:val="0"/>
                <w:numId w:val="11"/>
              </w:numPr>
              <w:spacing w:before="120" w:after="120"/>
              <w:ind w:left="723"/>
              <w:rPr>
                <w:lang w:val="en-US"/>
              </w:rPr>
            </w:pPr>
            <w:r w:rsidRPr="0093748D">
              <w:rPr>
                <w:lang w:val="en-US"/>
              </w:rPr>
              <w:t>which group/s planned out their structure</w:t>
            </w:r>
          </w:p>
          <w:p w14:paraId="1E88BDB3" w14:textId="77777777" w:rsidR="0093748D" w:rsidRPr="0093748D" w:rsidRDefault="0093748D" w:rsidP="004E0C43">
            <w:pPr>
              <w:pStyle w:val="BodyText"/>
              <w:numPr>
                <w:ilvl w:val="0"/>
                <w:numId w:val="11"/>
              </w:numPr>
              <w:spacing w:before="120" w:after="120"/>
              <w:ind w:left="723"/>
              <w:rPr>
                <w:lang w:val="en-US"/>
              </w:rPr>
            </w:pPr>
            <w:r w:rsidRPr="0093748D">
              <w:rPr>
                <w:lang w:val="en-US"/>
              </w:rPr>
              <w:t>which group/s ran out of time</w:t>
            </w:r>
          </w:p>
          <w:p w14:paraId="7EE24BAC" w14:textId="77777777" w:rsidR="0093748D" w:rsidRPr="0093748D" w:rsidRDefault="0093748D" w:rsidP="004E0C43">
            <w:pPr>
              <w:pStyle w:val="BodyText"/>
              <w:numPr>
                <w:ilvl w:val="0"/>
                <w:numId w:val="11"/>
              </w:numPr>
              <w:spacing w:before="120" w:after="120"/>
              <w:ind w:left="723"/>
              <w:rPr>
                <w:lang w:val="en-US"/>
              </w:rPr>
            </w:pPr>
            <w:r w:rsidRPr="0093748D">
              <w:rPr>
                <w:lang w:val="en-US"/>
              </w:rPr>
              <w:t>what was learnt</w:t>
            </w:r>
          </w:p>
          <w:p w14:paraId="4A7E08E9" w14:textId="77777777" w:rsidR="0093748D" w:rsidRPr="0093748D" w:rsidRDefault="0093748D" w:rsidP="004E0C43">
            <w:pPr>
              <w:pStyle w:val="BodyText"/>
              <w:numPr>
                <w:ilvl w:val="0"/>
                <w:numId w:val="11"/>
              </w:numPr>
              <w:spacing w:before="120" w:after="120"/>
              <w:ind w:left="723"/>
              <w:rPr>
                <w:lang w:val="en-US"/>
              </w:rPr>
            </w:pPr>
            <w:r w:rsidRPr="0093748D">
              <w:rPr>
                <w:lang w:val="en-US"/>
              </w:rPr>
              <w:t>what could be done differently next time.</w:t>
            </w:r>
          </w:p>
          <w:p w14:paraId="60289D32" w14:textId="6302CFEE" w:rsidR="0093748D" w:rsidRPr="0093748D" w:rsidRDefault="0093748D" w:rsidP="007D3633">
            <w:pPr>
              <w:pStyle w:val="BodyText"/>
              <w:spacing w:before="120" w:after="120"/>
              <w:rPr>
                <w:lang w:val="en-US"/>
              </w:rPr>
            </w:pPr>
            <w:r w:rsidRPr="0093748D">
              <w:rPr>
                <w:lang w:val="en-US"/>
              </w:rPr>
              <w:t xml:space="preserve">Give learners a scenario (see Notes). </w:t>
            </w:r>
            <w:r w:rsidR="00F75A8F">
              <w:rPr>
                <w:lang w:val="en-US"/>
              </w:rPr>
              <w:t>G</w:t>
            </w:r>
            <w:r w:rsidRPr="0093748D">
              <w:rPr>
                <w:lang w:val="en-US"/>
              </w:rPr>
              <w:t xml:space="preserve">ive different themes/topics to different teams. </w:t>
            </w:r>
            <w:r w:rsidR="00FF1251">
              <w:rPr>
                <w:lang w:val="en-US"/>
              </w:rPr>
              <w:t xml:space="preserve">Learners </w:t>
            </w:r>
            <w:r w:rsidRPr="0093748D">
              <w:rPr>
                <w:lang w:val="en-US"/>
              </w:rPr>
              <w:t>work as a team to work out a plan of what they need to do to carry out the task.</w:t>
            </w:r>
          </w:p>
          <w:p w14:paraId="2E641F0A" w14:textId="7E806EA8" w:rsidR="0084798E" w:rsidRDefault="0093748D" w:rsidP="007D3633">
            <w:pPr>
              <w:pStyle w:val="BodyText"/>
              <w:spacing w:before="120" w:after="120"/>
            </w:pPr>
            <w:r w:rsidRPr="0093748D">
              <w:t>Each team shares its planning with another team for feedback about any missing steps.</w:t>
            </w:r>
            <w:r w:rsidR="00FF1251">
              <w:t xml:space="preserve"> </w:t>
            </w:r>
            <w:r w:rsidR="00FF1251" w:rsidRPr="0093748D">
              <w:rPr>
                <w:b/>
              </w:rPr>
              <w:t>(F)</w:t>
            </w:r>
          </w:p>
          <w:p w14:paraId="774D681B" w14:textId="10712B5A" w:rsidR="007D3633" w:rsidRPr="007D3633" w:rsidRDefault="00FF1251" w:rsidP="007D3633">
            <w:pPr>
              <w:pStyle w:val="BodyText"/>
              <w:spacing w:before="120" w:after="120"/>
              <w:rPr>
                <w:lang w:val="en-US"/>
              </w:rPr>
            </w:pPr>
            <w:r w:rsidRPr="00F75A8F">
              <w:rPr>
                <w:b/>
                <w:lang w:val="en-US"/>
              </w:rPr>
              <w:t>Note</w:t>
            </w:r>
            <w:r w:rsidR="004E0C43">
              <w:rPr>
                <w:b/>
                <w:lang w:val="en-US"/>
              </w:rPr>
              <w:t>s</w:t>
            </w:r>
            <w:r w:rsidRPr="00F75A8F">
              <w:rPr>
                <w:b/>
                <w:lang w:val="en-US"/>
              </w:rPr>
              <w:t>:</w:t>
            </w:r>
            <w:r>
              <w:rPr>
                <w:b/>
                <w:lang w:val="en-US"/>
              </w:rPr>
              <w:t xml:space="preserve"> </w:t>
            </w:r>
            <w:r>
              <w:rPr>
                <w:lang w:val="en-US"/>
              </w:rPr>
              <w:t>g</w:t>
            </w:r>
            <w:r w:rsidR="007D3633" w:rsidRPr="007D3633">
              <w:rPr>
                <w:lang w:val="en-US"/>
              </w:rPr>
              <w:t>ive each team a different scenario to differentiate this task, or the same task for all the teams.</w:t>
            </w:r>
          </w:p>
          <w:p w14:paraId="6F9FBB5B" w14:textId="018BCF7C" w:rsidR="007D3633" w:rsidRPr="007D3633" w:rsidRDefault="00FF1251" w:rsidP="007D3633">
            <w:pPr>
              <w:pStyle w:val="BodyText"/>
              <w:spacing w:before="120"/>
              <w:rPr>
                <w:lang w:val="en-US"/>
              </w:rPr>
            </w:pPr>
            <w:r>
              <w:rPr>
                <w:lang w:val="en-US"/>
              </w:rPr>
              <w:t>E</w:t>
            </w:r>
            <w:r w:rsidR="007D3633" w:rsidRPr="007D3633">
              <w:rPr>
                <w:lang w:val="en-US"/>
              </w:rPr>
              <w:t>xample scenarios:</w:t>
            </w:r>
          </w:p>
          <w:p w14:paraId="41B32A27" w14:textId="77777777" w:rsidR="007D3633" w:rsidRDefault="007D3633" w:rsidP="004E0C43">
            <w:pPr>
              <w:pStyle w:val="BodyText"/>
              <w:numPr>
                <w:ilvl w:val="0"/>
                <w:numId w:val="11"/>
              </w:numPr>
              <w:spacing w:before="120" w:after="120"/>
              <w:ind w:left="723"/>
              <w:rPr>
                <w:lang w:val="en-US"/>
              </w:rPr>
            </w:pPr>
            <w:r w:rsidRPr="007D3633">
              <w:rPr>
                <w:lang w:val="en-US"/>
              </w:rPr>
              <w:t>You have been asked to raise money for a local charity. Plan as a team.</w:t>
            </w:r>
          </w:p>
          <w:p w14:paraId="2433D374" w14:textId="77777777" w:rsidR="0093748D" w:rsidRDefault="007D3633" w:rsidP="004E0C43">
            <w:pPr>
              <w:pStyle w:val="BodyText"/>
              <w:numPr>
                <w:ilvl w:val="0"/>
                <w:numId w:val="11"/>
              </w:numPr>
              <w:spacing w:before="120"/>
              <w:ind w:left="723"/>
              <w:rPr>
                <w:lang w:val="en-US"/>
              </w:rPr>
            </w:pPr>
            <w:r w:rsidRPr="00FF1251">
              <w:rPr>
                <w:lang w:val="en-US"/>
              </w:rPr>
              <w:t xml:space="preserve">Show a poster on a theme such as healthy eating, explaining that team used this to spread awareness about healthy eating. </w:t>
            </w:r>
            <w:r w:rsidR="00FF1251">
              <w:rPr>
                <w:lang w:val="en-US"/>
              </w:rPr>
              <w:t>L</w:t>
            </w:r>
            <w:r w:rsidRPr="00FF1251">
              <w:rPr>
                <w:lang w:val="en-US"/>
              </w:rPr>
              <w:t>earners plan how their team could create such a poster and how they could use it to spread awareness.</w:t>
            </w:r>
          </w:p>
          <w:p w14:paraId="59B3D09C" w14:textId="103448DD" w:rsidR="002338CC" w:rsidRPr="007D3633" w:rsidRDefault="003447AB" w:rsidP="002338CC">
            <w:pPr>
              <w:pStyle w:val="BodyText"/>
              <w:spacing w:before="120"/>
              <w:rPr>
                <w:lang w:val="en-US"/>
              </w:rPr>
            </w:pPr>
            <w:r w:rsidRPr="00F66C66">
              <w:rPr>
                <w:b/>
              </w:rPr>
              <w:t xml:space="preserve">SDGs </w:t>
            </w:r>
            <w:r>
              <w:rPr>
                <w:b/>
              </w:rPr>
              <w:t>1, 2 and 3</w:t>
            </w:r>
          </w:p>
        </w:tc>
      </w:tr>
      <w:tr w:rsidR="00A33C7A" w:rsidRPr="004A4E17" w14:paraId="00896777" w14:textId="77777777" w:rsidTr="009710B8">
        <w:tblPrEx>
          <w:tblCellMar>
            <w:top w:w="0" w:type="dxa"/>
            <w:bottom w:w="0" w:type="dxa"/>
          </w:tblCellMar>
        </w:tblPrEx>
        <w:tc>
          <w:tcPr>
            <w:tcW w:w="14601" w:type="dxa"/>
            <w:gridSpan w:val="3"/>
            <w:tcMar>
              <w:top w:w="113" w:type="dxa"/>
              <w:bottom w:w="113" w:type="dxa"/>
            </w:tcMar>
          </w:tcPr>
          <w:p w14:paraId="5A4E1506" w14:textId="4A91B45D" w:rsidR="00A33C7A" w:rsidRPr="004A4E17" w:rsidRDefault="00A33C7A" w:rsidP="00472797">
            <w:pPr>
              <w:pStyle w:val="BodyText"/>
            </w:pPr>
            <w:r w:rsidRPr="00A33C7A">
              <w:rPr>
                <w:b/>
              </w:rPr>
              <w:t xml:space="preserve">Skills focus: </w:t>
            </w:r>
            <w:r>
              <w:rPr>
                <w:b/>
              </w:rPr>
              <w:t>Listening</w:t>
            </w:r>
            <w:r w:rsidRPr="00A33C7A">
              <w:rPr>
                <w:b/>
              </w:rPr>
              <w:t xml:space="preserve"> (1)</w:t>
            </w:r>
          </w:p>
        </w:tc>
      </w:tr>
      <w:tr w:rsidR="00A33C7A" w:rsidRPr="004A4E17" w14:paraId="37D3A2C3" w14:textId="77777777" w:rsidTr="00472797">
        <w:tblPrEx>
          <w:tblCellMar>
            <w:top w:w="0" w:type="dxa"/>
            <w:bottom w:w="0" w:type="dxa"/>
          </w:tblCellMar>
        </w:tblPrEx>
        <w:tc>
          <w:tcPr>
            <w:tcW w:w="2552" w:type="dxa"/>
            <w:tcMar>
              <w:top w:w="113" w:type="dxa"/>
              <w:bottom w:w="113" w:type="dxa"/>
            </w:tcMar>
          </w:tcPr>
          <w:p w14:paraId="577CDC19" w14:textId="195F33E7" w:rsidR="00A33C7A" w:rsidRPr="00DB2C1F" w:rsidRDefault="00113F0B" w:rsidP="00472797">
            <w:pPr>
              <w:pStyle w:val="BodyText"/>
              <w:rPr>
                <w:lang w:eastAsia="en-GB"/>
              </w:rPr>
            </w:pPr>
            <w:r w:rsidRPr="00113F0B">
              <w:rPr>
                <w:lang w:eastAsia="en-GB"/>
              </w:rPr>
              <w:t>AO3 Communication and collaboration</w:t>
            </w:r>
          </w:p>
        </w:tc>
        <w:tc>
          <w:tcPr>
            <w:tcW w:w="2126" w:type="dxa"/>
            <w:tcMar>
              <w:top w:w="113" w:type="dxa"/>
              <w:bottom w:w="113" w:type="dxa"/>
            </w:tcMar>
          </w:tcPr>
          <w:p w14:paraId="6C148332" w14:textId="57D693F7" w:rsidR="00A33C7A" w:rsidRPr="004A4E17" w:rsidRDefault="006F712C" w:rsidP="00472797">
            <w:pPr>
              <w:pStyle w:val="BodyText"/>
              <w:rPr>
                <w:lang w:eastAsia="en-GB"/>
              </w:rPr>
            </w:pPr>
            <w:r>
              <w:rPr>
                <w:lang w:eastAsia="en-GB"/>
              </w:rPr>
              <w:t>t</w:t>
            </w:r>
            <w:r w:rsidRPr="006F712C">
              <w:rPr>
                <w:lang w:eastAsia="en-GB"/>
              </w:rPr>
              <w:t>o listen actively to work collaboratively</w:t>
            </w:r>
          </w:p>
        </w:tc>
        <w:tc>
          <w:tcPr>
            <w:tcW w:w="9923" w:type="dxa"/>
            <w:tcMar>
              <w:top w:w="113" w:type="dxa"/>
              <w:bottom w:w="113" w:type="dxa"/>
            </w:tcMar>
          </w:tcPr>
          <w:p w14:paraId="4133402F" w14:textId="77777777" w:rsidR="004D6361" w:rsidRDefault="00D54871" w:rsidP="00D54871">
            <w:pPr>
              <w:pStyle w:val="BodyText"/>
              <w:spacing w:after="120"/>
            </w:pPr>
            <w:r>
              <w:t>Introduce the importance of listening for collaboration. Outline a range of listening strategies (see Notes).</w:t>
            </w:r>
          </w:p>
          <w:p w14:paraId="3B91D738" w14:textId="0570532B" w:rsidR="00D54871" w:rsidRDefault="00D54871" w:rsidP="00D54871">
            <w:pPr>
              <w:pStyle w:val="BodyText"/>
              <w:spacing w:after="120"/>
            </w:pPr>
            <w:r>
              <w:t>Learners work in groups of three, swapping roles in the different exercises.</w:t>
            </w:r>
          </w:p>
          <w:p w14:paraId="64FA5117" w14:textId="4A8F39C2" w:rsidR="00D54871" w:rsidRDefault="00D54871" w:rsidP="002E32D6">
            <w:pPr>
              <w:pStyle w:val="BodyText"/>
              <w:numPr>
                <w:ilvl w:val="0"/>
                <w:numId w:val="12"/>
              </w:numPr>
              <w:spacing w:before="120" w:after="120"/>
            </w:pPr>
            <w:r>
              <w:t>One learner talks about something of their choice connected to a global topic for two minutes, the second learner listens and the third learner observes. The observer identifies how the listener showed that they were listening.</w:t>
            </w:r>
          </w:p>
          <w:p w14:paraId="7205BFB6" w14:textId="3AC36E21" w:rsidR="00D54871" w:rsidRDefault="00D54871" w:rsidP="002E32D6">
            <w:pPr>
              <w:pStyle w:val="BodyText"/>
              <w:numPr>
                <w:ilvl w:val="0"/>
                <w:numId w:val="12"/>
              </w:numPr>
              <w:spacing w:before="120" w:after="120"/>
            </w:pPr>
            <w:r>
              <w:t>Two learners talk simultaneously for one minute and the third learner observes.</w:t>
            </w:r>
          </w:p>
          <w:p w14:paraId="61989995" w14:textId="77777777" w:rsidR="00D54871" w:rsidRDefault="00D54871" w:rsidP="002E32D6">
            <w:pPr>
              <w:pStyle w:val="BodyText"/>
              <w:numPr>
                <w:ilvl w:val="0"/>
                <w:numId w:val="12"/>
              </w:numPr>
              <w:spacing w:before="120" w:after="120"/>
            </w:pPr>
            <w:r>
              <w:t xml:space="preserve">Discuss: How did the people talking feel during the activity? As a class, discuss how might the </w:t>
            </w:r>
            <w:r>
              <w:lastRenderedPageBreak/>
              <w:t>experience of listening in 1) and 2) be improved?</w:t>
            </w:r>
          </w:p>
          <w:p w14:paraId="3648DBB2" w14:textId="1ED03C77" w:rsidR="00D54871" w:rsidRDefault="00D54871" w:rsidP="002E32D6">
            <w:pPr>
              <w:pStyle w:val="BodyText"/>
              <w:numPr>
                <w:ilvl w:val="0"/>
                <w:numId w:val="12"/>
              </w:numPr>
              <w:spacing w:before="120" w:after="120"/>
            </w:pPr>
            <w:r>
              <w:t>One learner talks about something of their choice (from global topics) for two minutes, the second learner listens, and the third learner observes. The listener should be prepared to report back on the key points they hear.</w:t>
            </w:r>
          </w:p>
          <w:p w14:paraId="2BA488EB" w14:textId="77777777" w:rsidR="00616031" w:rsidRDefault="00616031" w:rsidP="00D54871">
            <w:pPr>
              <w:pStyle w:val="BodyText"/>
              <w:spacing w:before="120" w:after="120"/>
            </w:pPr>
            <w:r>
              <w:t>Lead a class discussion around h</w:t>
            </w:r>
            <w:r w:rsidR="00D54871">
              <w:t>ow the listener show</w:t>
            </w:r>
            <w:r>
              <w:t>s</w:t>
            </w:r>
            <w:r w:rsidR="00D54871">
              <w:t xml:space="preserve"> that they were listening</w:t>
            </w:r>
            <w:r>
              <w:t>:</w:t>
            </w:r>
          </w:p>
          <w:p w14:paraId="48E1EDA6" w14:textId="77777777" w:rsidR="00616031" w:rsidRPr="00616031" w:rsidRDefault="00D54871" w:rsidP="004E0C43">
            <w:pPr>
              <w:pStyle w:val="BodyText"/>
              <w:numPr>
                <w:ilvl w:val="0"/>
                <w:numId w:val="11"/>
              </w:numPr>
              <w:spacing w:before="120" w:after="120"/>
              <w:ind w:left="723"/>
              <w:rPr>
                <w:lang w:val="en-US"/>
              </w:rPr>
            </w:pPr>
            <w:r w:rsidRPr="00616031">
              <w:rPr>
                <w:lang w:val="en-US"/>
              </w:rPr>
              <w:t>How did the speaker feel during the activity?</w:t>
            </w:r>
          </w:p>
          <w:p w14:paraId="24210B17" w14:textId="4DFEF3F5" w:rsidR="00D54871" w:rsidRPr="00616031" w:rsidRDefault="00D54871" w:rsidP="004E0C43">
            <w:pPr>
              <w:pStyle w:val="BodyText"/>
              <w:numPr>
                <w:ilvl w:val="0"/>
                <w:numId w:val="11"/>
              </w:numPr>
              <w:spacing w:before="120" w:after="120"/>
              <w:ind w:left="723"/>
              <w:rPr>
                <w:lang w:val="en-US"/>
              </w:rPr>
            </w:pPr>
            <w:r w:rsidRPr="00616031">
              <w:rPr>
                <w:lang w:val="en-US"/>
              </w:rPr>
              <w:t>What do you think are the most effective strategies for listening?</w:t>
            </w:r>
          </w:p>
          <w:p w14:paraId="5E82E2EF" w14:textId="3970EE88" w:rsidR="00A33C7A" w:rsidRDefault="00D54871" w:rsidP="00D54871">
            <w:pPr>
              <w:pStyle w:val="BodyText"/>
              <w:spacing w:before="120" w:after="120"/>
            </w:pPr>
            <w:r>
              <w:t>Discussion about how learners felt, how the listening experience could be improved.</w:t>
            </w:r>
            <w:r w:rsidR="00616031">
              <w:t xml:space="preserve"> </w:t>
            </w:r>
            <w:r w:rsidR="00616031" w:rsidRPr="00616031">
              <w:rPr>
                <w:b/>
              </w:rPr>
              <w:t>(F)</w:t>
            </w:r>
          </w:p>
          <w:p w14:paraId="255B19B6" w14:textId="77777777" w:rsidR="00D54871" w:rsidRPr="00D54871" w:rsidRDefault="00D54871" w:rsidP="00D54871">
            <w:pPr>
              <w:pStyle w:val="BodyText"/>
              <w:spacing w:before="120" w:after="120"/>
              <w:rPr>
                <w:lang w:val="en-US"/>
              </w:rPr>
            </w:pPr>
            <w:r w:rsidRPr="00D54871">
              <w:rPr>
                <w:lang w:val="en-US"/>
              </w:rPr>
              <w:t>Point out that effective collaboration can only take place if learners listen to each other.</w:t>
            </w:r>
          </w:p>
          <w:p w14:paraId="32F61317" w14:textId="6098E68C" w:rsidR="00D54871" w:rsidRPr="00D54871" w:rsidRDefault="00420388" w:rsidP="00D54871">
            <w:pPr>
              <w:pStyle w:val="BodyText"/>
              <w:spacing w:before="120" w:after="120"/>
              <w:rPr>
                <w:lang w:val="en-US"/>
              </w:rPr>
            </w:pPr>
            <w:r w:rsidRPr="00420388">
              <w:rPr>
                <w:b/>
                <w:lang w:val="en-US"/>
              </w:rPr>
              <w:t>Note</w:t>
            </w:r>
            <w:r w:rsidR="004E0C43">
              <w:rPr>
                <w:b/>
                <w:lang w:val="en-US"/>
              </w:rPr>
              <w:t>s</w:t>
            </w:r>
            <w:r w:rsidRPr="00420388">
              <w:rPr>
                <w:b/>
                <w:lang w:val="en-US"/>
              </w:rPr>
              <w:t>:</w:t>
            </w:r>
            <w:r>
              <w:rPr>
                <w:lang w:val="en-US"/>
              </w:rPr>
              <w:t xml:space="preserve"> s</w:t>
            </w:r>
            <w:r w:rsidR="00D54871" w:rsidRPr="00D54871">
              <w:rPr>
                <w:lang w:val="en-US"/>
              </w:rPr>
              <w:t>trategies to show listening include:</w:t>
            </w:r>
          </w:p>
          <w:p w14:paraId="25472722" w14:textId="77777777" w:rsidR="00D54871" w:rsidRPr="00D54871" w:rsidRDefault="00D54871" w:rsidP="004E0C43">
            <w:pPr>
              <w:pStyle w:val="BodyText"/>
              <w:numPr>
                <w:ilvl w:val="0"/>
                <w:numId w:val="11"/>
              </w:numPr>
              <w:spacing w:before="120" w:after="120"/>
              <w:ind w:left="723"/>
              <w:rPr>
                <w:lang w:val="en-US"/>
              </w:rPr>
            </w:pPr>
            <w:r w:rsidRPr="00D54871">
              <w:rPr>
                <w:lang w:val="en-US"/>
              </w:rPr>
              <w:t>look at the person, and stop doing any other things that you are doing</w:t>
            </w:r>
          </w:p>
          <w:p w14:paraId="35B50BA9" w14:textId="77777777" w:rsidR="00D54871" w:rsidRPr="00D54871" w:rsidRDefault="00D54871" w:rsidP="004E0C43">
            <w:pPr>
              <w:pStyle w:val="BodyText"/>
              <w:numPr>
                <w:ilvl w:val="0"/>
                <w:numId w:val="11"/>
              </w:numPr>
              <w:spacing w:before="120" w:after="120"/>
              <w:ind w:left="723"/>
              <w:rPr>
                <w:lang w:val="en-US"/>
              </w:rPr>
            </w:pPr>
            <w:r w:rsidRPr="00D54871">
              <w:rPr>
                <w:lang w:val="en-US"/>
              </w:rPr>
              <w:t>listen to the content as well as the words</w:t>
            </w:r>
          </w:p>
          <w:p w14:paraId="7D8D10BB" w14:textId="77777777" w:rsidR="00D54871" w:rsidRPr="00D54871" w:rsidRDefault="00D54871" w:rsidP="004E0C43">
            <w:pPr>
              <w:pStyle w:val="BodyText"/>
              <w:numPr>
                <w:ilvl w:val="0"/>
                <w:numId w:val="11"/>
              </w:numPr>
              <w:spacing w:before="120" w:after="120"/>
              <w:ind w:left="723"/>
              <w:rPr>
                <w:lang w:val="en-US"/>
              </w:rPr>
            </w:pPr>
            <w:r w:rsidRPr="00D54871">
              <w:rPr>
                <w:lang w:val="en-US"/>
              </w:rPr>
              <w:t>be sincerely interested in what the other person is talking about</w:t>
            </w:r>
          </w:p>
          <w:p w14:paraId="27C7DAEF" w14:textId="77777777" w:rsidR="00D54871" w:rsidRPr="00D54871" w:rsidRDefault="00D54871" w:rsidP="004E0C43">
            <w:pPr>
              <w:pStyle w:val="BodyText"/>
              <w:numPr>
                <w:ilvl w:val="0"/>
                <w:numId w:val="11"/>
              </w:numPr>
              <w:spacing w:before="120" w:after="120"/>
              <w:ind w:left="723"/>
              <w:rPr>
                <w:lang w:val="en-US"/>
              </w:rPr>
            </w:pPr>
            <w:r w:rsidRPr="00D54871">
              <w:rPr>
                <w:lang w:val="en-US"/>
              </w:rPr>
              <w:t>restate what the person said</w:t>
            </w:r>
          </w:p>
          <w:p w14:paraId="3926C62F" w14:textId="77777777" w:rsidR="00D54871" w:rsidRPr="00D54871" w:rsidRDefault="00D54871" w:rsidP="004E0C43">
            <w:pPr>
              <w:pStyle w:val="BodyText"/>
              <w:numPr>
                <w:ilvl w:val="0"/>
                <w:numId w:val="11"/>
              </w:numPr>
              <w:spacing w:before="120" w:after="120"/>
              <w:ind w:left="723"/>
              <w:rPr>
                <w:lang w:val="en-US"/>
              </w:rPr>
            </w:pPr>
            <w:r w:rsidRPr="00D54871">
              <w:rPr>
                <w:lang w:val="en-US"/>
              </w:rPr>
              <w:t>ask clarification questions</w:t>
            </w:r>
          </w:p>
          <w:p w14:paraId="40B78F79" w14:textId="77777777" w:rsidR="00420388" w:rsidRDefault="00D54871" w:rsidP="004E0C43">
            <w:pPr>
              <w:pStyle w:val="BodyText"/>
              <w:numPr>
                <w:ilvl w:val="0"/>
                <w:numId w:val="11"/>
              </w:numPr>
              <w:spacing w:before="120" w:after="120"/>
              <w:ind w:left="723"/>
              <w:rPr>
                <w:lang w:val="en-US"/>
              </w:rPr>
            </w:pPr>
            <w:r w:rsidRPr="00D54871">
              <w:rPr>
                <w:lang w:val="en-US"/>
              </w:rPr>
              <w:t>be aware of your own feelings and strong opinions</w:t>
            </w:r>
          </w:p>
          <w:p w14:paraId="69FA0661" w14:textId="7DF525C9" w:rsidR="00D54871" w:rsidRPr="00420388" w:rsidRDefault="00D54871" w:rsidP="004E0C43">
            <w:pPr>
              <w:pStyle w:val="BodyText"/>
              <w:numPr>
                <w:ilvl w:val="0"/>
                <w:numId w:val="11"/>
              </w:numPr>
              <w:spacing w:before="120"/>
              <w:ind w:left="723"/>
              <w:rPr>
                <w:lang w:val="en-US"/>
              </w:rPr>
            </w:pPr>
            <w:r w:rsidRPr="004E0C43">
              <w:rPr>
                <w:lang w:val="en-US"/>
              </w:rPr>
              <w:t>if you have to state your views, state them after you have listened.</w:t>
            </w:r>
          </w:p>
        </w:tc>
      </w:tr>
      <w:tr w:rsidR="00A33C7A" w:rsidRPr="004A4E17" w14:paraId="288969A4" w14:textId="77777777" w:rsidTr="002B6F90">
        <w:tblPrEx>
          <w:tblCellMar>
            <w:top w:w="0" w:type="dxa"/>
            <w:bottom w:w="0" w:type="dxa"/>
          </w:tblCellMar>
        </w:tblPrEx>
        <w:tc>
          <w:tcPr>
            <w:tcW w:w="14601" w:type="dxa"/>
            <w:gridSpan w:val="3"/>
            <w:tcMar>
              <w:top w:w="113" w:type="dxa"/>
              <w:bottom w:w="113" w:type="dxa"/>
            </w:tcMar>
          </w:tcPr>
          <w:p w14:paraId="4BE197CD" w14:textId="407CB4F8" w:rsidR="00A33C7A" w:rsidRPr="004A4E17" w:rsidRDefault="00A33C7A" w:rsidP="00472797">
            <w:pPr>
              <w:pStyle w:val="BodyText"/>
            </w:pPr>
            <w:r w:rsidRPr="00A33C7A">
              <w:rPr>
                <w:b/>
              </w:rPr>
              <w:lastRenderedPageBreak/>
              <w:t xml:space="preserve">Skills focus: </w:t>
            </w:r>
            <w:r>
              <w:rPr>
                <w:b/>
              </w:rPr>
              <w:t>Communication – Speaking</w:t>
            </w:r>
            <w:r w:rsidRPr="00A33C7A">
              <w:rPr>
                <w:b/>
              </w:rPr>
              <w:t xml:space="preserve"> (1)</w:t>
            </w:r>
          </w:p>
        </w:tc>
      </w:tr>
      <w:tr w:rsidR="00A33C7A" w:rsidRPr="004A4E17" w14:paraId="4A43475A" w14:textId="77777777" w:rsidTr="00472797">
        <w:tblPrEx>
          <w:tblCellMar>
            <w:top w:w="0" w:type="dxa"/>
            <w:bottom w:w="0" w:type="dxa"/>
          </w:tblCellMar>
        </w:tblPrEx>
        <w:tc>
          <w:tcPr>
            <w:tcW w:w="2552" w:type="dxa"/>
            <w:tcMar>
              <w:top w:w="113" w:type="dxa"/>
              <w:bottom w:w="113" w:type="dxa"/>
            </w:tcMar>
          </w:tcPr>
          <w:p w14:paraId="325E3A83" w14:textId="6EB93736" w:rsidR="00A33C7A" w:rsidRPr="00DB2C1F" w:rsidRDefault="00113F0B" w:rsidP="00472797">
            <w:pPr>
              <w:pStyle w:val="BodyText"/>
              <w:rPr>
                <w:lang w:eastAsia="en-GB"/>
              </w:rPr>
            </w:pPr>
            <w:r w:rsidRPr="00113F0B">
              <w:rPr>
                <w:lang w:eastAsia="en-GB"/>
              </w:rPr>
              <w:t>AO3 Communication and collaboration</w:t>
            </w:r>
          </w:p>
        </w:tc>
        <w:tc>
          <w:tcPr>
            <w:tcW w:w="2126" w:type="dxa"/>
            <w:tcMar>
              <w:top w:w="113" w:type="dxa"/>
              <w:bottom w:w="113" w:type="dxa"/>
            </w:tcMar>
          </w:tcPr>
          <w:p w14:paraId="63F77141" w14:textId="3236E7C1" w:rsidR="00A33C7A" w:rsidRPr="004A4E17" w:rsidRDefault="006F712C" w:rsidP="00472797">
            <w:pPr>
              <w:pStyle w:val="BodyText"/>
              <w:rPr>
                <w:lang w:eastAsia="en-GB"/>
              </w:rPr>
            </w:pPr>
            <w:r>
              <w:rPr>
                <w:lang w:eastAsia="en-GB"/>
              </w:rPr>
              <w:t>t</w:t>
            </w:r>
            <w:r w:rsidRPr="006F712C">
              <w:rPr>
                <w:lang w:eastAsia="en-GB"/>
              </w:rPr>
              <w:t>o communicate orally to give an opinion, ask a question, etc</w:t>
            </w:r>
            <w:r>
              <w:rPr>
                <w:lang w:eastAsia="en-GB"/>
              </w:rPr>
              <w:t>.</w:t>
            </w:r>
          </w:p>
        </w:tc>
        <w:tc>
          <w:tcPr>
            <w:tcW w:w="9923" w:type="dxa"/>
            <w:tcMar>
              <w:top w:w="113" w:type="dxa"/>
              <w:bottom w:w="113" w:type="dxa"/>
            </w:tcMar>
          </w:tcPr>
          <w:p w14:paraId="2DC3D239" w14:textId="0B6523BE" w:rsidR="00AF125A" w:rsidRPr="00AF125A" w:rsidRDefault="00AF125A" w:rsidP="00AF125A">
            <w:pPr>
              <w:pStyle w:val="BodyText"/>
              <w:spacing w:after="120"/>
              <w:rPr>
                <w:lang w:val="en-US"/>
              </w:rPr>
            </w:pPr>
            <w:r w:rsidRPr="00AF125A">
              <w:rPr>
                <w:lang w:val="en-US"/>
              </w:rPr>
              <w:t>Ask a question or make a statement to the class. (</w:t>
            </w:r>
            <w:r w:rsidR="00900DB0">
              <w:rPr>
                <w:lang w:val="en-US"/>
              </w:rPr>
              <w:t>A</w:t>
            </w:r>
            <w:r w:rsidRPr="00AF125A">
              <w:rPr>
                <w:lang w:val="en-US"/>
              </w:rPr>
              <w:t>sk one or two more confident learners to do this)</w:t>
            </w:r>
          </w:p>
          <w:p w14:paraId="4C64A122" w14:textId="77777777" w:rsidR="00AF125A" w:rsidRPr="00AF125A" w:rsidRDefault="00AF125A" w:rsidP="00AF125A">
            <w:pPr>
              <w:pStyle w:val="BodyText"/>
              <w:spacing w:before="120" w:after="120"/>
              <w:rPr>
                <w:lang w:val="en-US"/>
              </w:rPr>
            </w:pPr>
            <w:r w:rsidRPr="00AF125A">
              <w:rPr>
                <w:lang w:val="en-US"/>
              </w:rPr>
              <w:t xml:space="preserve">Learners decide when to stand up and give a response. This response could either be to give their own opinion, challenge another opinion or to ask a related question. If more than one learner stands up at the same time, then learners must decide who will speak first. </w:t>
            </w:r>
            <w:r w:rsidRPr="00AF125A">
              <w:rPr>
                <w:b/>
                <w:lang w:val="en-US"/>
              </w:rPr>
              <w:t>(I)</w:t>
            </w:r>
          </w:p>
          <w:p w14:paraId="4B8679AE" w14:textId="0C6AF969" w:rsidR="00AF125A" w:rsidRPr="00AF125A" w:rsidRDefault="00AF125A" w:rsidP="00AF125A">
            <w:pPr>
              <w:pStyle w:val="BodyText"/>
              <w:spacing w:before="120" w:after="120"/>
              <w:rPr>
                <w:lang w:val="en-US"/>
              </w:rPr>
            </w:pPr>
            <w:r w:rsidRPr="00AF125A">
              <w:rPr>
                <w:b/>
                <w:lang w:val="en-US"/>
              </w:rPr>
              <w:t>N</w:t>
            </w:r>
            <w:r w:rsidR="00053F5B">
              <w:rPr>
                <w:b/>
                <w:lang w:val="en-US"/>
              </w:rPr>
              <w:t>ote</w:t>
            </w:r>
            <w:r w:rsidR="004E0C43">
              <w:rPr>
                <w:b/>
                <w:lang w:val="en-US"/>
              </w:rPr>
              <w:t>s</w:t>
            </w:r>
            <w:r w:rsidR="003F1F8F" w:rsidRPr="003F1F8F">
              <w:rPr>
                <w:b/>
                <w:lang w:val="en-US"/>
              </w:rPr>
              <w:t>:</w:t>
            </w:r>
            <w:r w:rsidRPr="00AF125A">
              <w:rPr>
                <w:lang w:val="en-US"/>
              </w:rPr>
              <w:t xml:space="preserve"> </w:t>
            </w:r>
            <w:r w:rsidR="004E0C43">
              <w:rPr>
                <w:lang w:val="en-US"/>
              </w:rPr>
              <w:t>t</w:t>
            </w:r>
            <w:r w:rsidRPr="00AF125A">
              <w:rPr>
                <w:lang w:val="en-US"/>
              </w:rPr>
              <w:t>o provide additional structure agree rules in advance, for example:</w:t>
            </w:r>
          </w:p>
          <w:p w14:paraId="00F6EA5F" w14:textId="4B3C357E" w:rsidR="00AF125A" w:rsidRPr="00AF125A" w:rsidRDefault="00B64C76" w:rsidP="004E0C43">
            <w:pPr>
              <w:pStyle w:val="BodyText"/>
              <w:numPr>
                <w:ilvl w:val="0"/>
                <w:numId w:val="11"/>
              </w:numPr>
              <w:spacing w:before="120" w:after="120"/>
              <w:ind w:left="723"/>
              <w:rPr>
                <w:lang w:val="en-US"/>
              </w:rPr>
            </w:pPr>
            <w:r>
              <w:rPr>
                <w:lang w:val="en-US"/>
              </w:rPr>
              <w:t>e</w:t>
            </w:r>
            <w:r w:rsidR="00AF125A" w:rsidRPr="00AF125A">
              <w:rPr>
                <w:lang w:val="en-US"/>
              </w:rPr>
              <w:t>very learner must contribute</w:t>
            </w:r>
          </w:p>
          <w:p w14:paraId="1B89F00B" w14:textId="3EFBA05E" w:rsidR="00AF125A" w:rsidRPr="00AF125A" w:rsidRDefault="00B64C76" w:rsidP="004E0C43">
            <w:pPr>
              <w:pStyle w:val="BodyText"/>
              <w:numPr>
                <w:ilvl w:val="0"/>
                <w:numId w:val="11"/>
              </w:numPr>
              <w:spacing w:before="120" w:after="120"/>
              <w:ind w:left="723"/>
              <w:rPr>
                <w:lang w:val="en-US"/>
              </w:rPr>
            </w:pPr>
            <w:r>
              <w:rPr>
                <w:lang w:val="en-US"/>
              </w:rPr>
              <w:t>l</w:t>
            </w:r>
            <w:r w:rsidR="00AF125A" w:rsidRPr="00AF125A">
              <w:rPr>
                <w:lang w:val="en-US"/>
              </w:rPr>
              <w:t>earners can give a maximum of two contributions.</w:t>
            </w:r>
          </w:p>
          <w:p w14:paraId="15CA8BF3" w14:textId="4D90C445" w:rsidR="00AF125A" w:rsidRPr="00AF125A" w:rsidRDefault="00AF125A" w:rsidP="00AF125A">
            <w:pPr>
              <w:pStyle w:val="BodyText"/>
              <w:spacing w:before="120" w:after="120"/>
              <w:rPr>
                <w:lang w:val="en-US"/>
              </w:rPr>
            </w:pPr>
            <w:r w:rsidRPr="00AF125A">
              <w:rPr>
                <w:lang w:val="en-US"/>
              </w:rPr>
              <w:t>Half-way through the activity, discuss as a class which contributions were most effective</w:t>
            </w:r>
            <w:r w:rsidR="00A41BDB">
              <w:rPr>
                <w:lang w:val="en-US"/>
              </w:rPr>
              <w:t xml:space="preserve">, </w:t>
            </w:r>
            <w:r w:rsidRPr="00AF125A">
              <w:rPr>
                <w:lang w:val="en-US"/>
              </w:rPr>
              <w:t xml:space="preserve">e.g. speaking </w:t>
            </w:r>
            <w:r w:rsidRPr="00AF125A">
              <w:rPr>
                <w:lang w:val="en-US"/>
              </w:rPr>
              <w:lastRenderedPageBreak/>
              <w:t>clearly, keeping to the point, following a logical argument. Learners then see if they can improve the way they make their contributions.</w:t>
            </w:r>
          </w:p>
          <w:p w14:paraId="3850C43F" w14:textId="1CCF0CB9" w:rsidR="00A33C7A" w:rsidRDefault="00AF125A" w:rsidP="00AF125A">
            <w:pPr>
              <w:pStyle w:val="BodyText"/>
              <w:spacing w:before="120" w:after="120"/>
            </w:pPr>
            <w:r w:rsidRPr="00AF125A">
              <w:t>Observ</w:t>
            </w:r>
            <w:r w:rsidR="00A41BDB">
              <w:t>e</w:t>
            </w:r>
            <w:r w:rsidRPr="00AF125A">
              <w:t xml:space="preserve"> learners as they stand up and communicate.</w:t>
            </w:r>
            <w:r w:rsidR="003F1F8F">
              <w:t xml:space="preserve"> </w:t>
            </w:r>
            <w:r w:rsidR="00267A39" w:rsidRPr="00AF125A">
              <w:rPr>
                <w:b/>
              </w:rPr>
              <w:t>(F)</w:t>
            </w:r>
          </w:p>
          <w:p w14:paraId="1709D820" w14:textId="16D0836F" w:rsidR="00AF125A" w:rsidRPr="00AF125A" w:rsidRDefault="00267A39" w:rsidP="00AF125A">
            <w:pPr>
              <w:pStyle w:val="BodyText"/>
              <w:spacing w:before="120" w:after="120"/>
              <w:rPr>
                <w:lang w:val="en-US"/>
              </w:rPr>
            </w:pPr>
            <w:r w:rsidRPr="00267A39">
              <w:rPr>
                <w:b/>
                <w:lang w:val="en-US"/>
              </w:rPr>
              <w:t>Note</w:t>
            </w:r>
            <w:r w:rsidR="004E0C43">
              <w:rPr>
                <w:b/>
                <w:lang w:val="en-US"/>
              </w:rPr>
              <w:t>s</w:t>
            </w:r>
            <w:r w:rsidRPr="00267A39">
              <w:rPr>
                <w:b/>
                <w:lang w:val="en-US"/>
              </w:rPr>
              <w:t>:</w:t>
            </w:r>
            <w:r>
              <w:rPr>
                <w:lang w:val="en-US"/>
              </w:rPr>
              <w:t xml:space="preserve"> m</w:t>
            </w:r>
            <w:r w:rsidR="00AF125A" w:rsidRPr="00AF125A">
              <w:rPr>
                <w:lang w:val="en-US"/>
              </w:rPr>
              <w:t>ake up statements/questions from the global topic areas or ask learners to do so in pairs before the activity.</w:t>
            </w:r>
          </w:p>
          <w:p w14:paraId="6FB5106D" w14:textId="225746C0" w:rsidR="00AF125A" w:rsidRPr="00AF125A" w:rsidRDefault="000D1B40" w:rsidP="00AF125A">
            <w:pPr>
              <w:pStyle w:val="BodyText"/>
              <w:spacing w:before="120" w:after="120"/>
              <w:rPr>
                <w:lang w:val="en-US"/>
              </w:rPr>
            </w:pPr>
            <w:r w:rsidRPr="000D1B40">
              <w:rPr>
                <w:b/>
                <w:lang w:val="en-US"/>
              </w:rPr>
              <w:t>Extension activity:</w:t>
            </w:r>
            <w:r>
              <w:rPr>
                <w:lang w:val="en-US"/>
              </w:rPr>
              <w:t xml:space="preserve"> </w:t>
            </w:r>
            <w:r w:rsidR="00AF125A" w:rsidRPr="00AF125A">
              <w:rPr>
                <w:lang w:val="en-US"/>
              </w:rPr>
              <w:t>learners work in pairs to prepare a presentation of their ideas on the question/statement (e.g. using a poster with key words/phrases) and present to another pair.</w:t>
            </w:r>
          </w:p>
          <w:p w14:paraId="10440669" w14:textId="77777777" w:rsidR="00AF125A" w:rsidRPr="00AF125A" w:rsidRDefault="00AF125A" w:rsidP="00AF125A">
            <w:pPr>
              <w:pStyle w:val="BodyText"/>
              <w:spacing w:before="120" w:after="120"/>
              <w:rPr>
                <w:lang w:val="en-US"/>
              </w:rPr>
            </w:pPr>
            <w:r w:rsidRPr="00AF125A">
              <w:rPr>
                <w:lang w:val="en-US"/>
              </w:rPr>
              <w:t>Give success criteria for the presentation.</w:t>
            </w:r>
          </w:p>
          <w:p w14:paraId="26C0B743" w14:textId="454BFF9B" w:rsidR="00AF125A" w:rsidRPr="004A4E17" w:rsidRDefault="00AF125A" w:rsidP="00AF125A">
            <w:pPr>
              <w:pStyle w:val="BodyText"/>
              <w:spacing w:before="120"/>
            </w:pPr>
            <w:r w:rsidRPr="00AF125A">
              <w:t>Pair feedback on the highlights of the presentation and how they might improve their presentation.</w:t>
            </w:r>
            <w:r w:rsidR="000D1B40">
              <w:t xml:space="preserve"> </w:t>
            </w:r>
            <w:r w:rsidR="000D1B40" w:rsidRPr="00AF125A">
              <w:rPr>
                <w:b/>
              </w:rPr>
              <w:t>(F)</w:t>
            </w:r>
          </w:p>
        </w:tc>
      </w:tr>
      <w:tr w:rsidR="00A33C7A" w:rsidRPr="004A4E17" w14:paraId="61A6AA64" w14:textId="77777777" w:rsidTr="00D16014">
        <w:tblPrEx>
          <w:tblCellMar>
            <w:top w:w="0" w:type="dxa"/>
            <w:bottom w:w="0" w:type="dxa"/>
          </w:tblCellMar>
        </w:tblPrEx>
        <w:tc>
          <w:tcPr>
            <w:tcW w:w="14601" w:type="dxa"/>
            <w:gridSpan w:val="3"/>
            <w:tcMar>
              <w:top w:w="113" w:type="dxa"/>
              <w:bottom w:w="113" w:type="dxa"/>
            </w:tcMar>
          </w:tcPr>
          <w:p w14:paraId="60DEE290" w14:textId="646116E1" w:rsidR="00A33C7A" w:rsidRPr="004A4E17" w:rsidRDefault="00A33C7A" w:rsidP="00472797">
            <w:pPr>
              <w:pStyle w:val="BodyText"/>
            </w:pPr>
            <w:r w:rsidRPr="00A33C7A">
              <w:rPr>
                <w:b/>
              </w:rPr>
              <w:lastRenderedPageBreak/>
              <w:t xml:space="preserve">Skills focus: </w:t>
            </w:r>
            <w:r w:rsidR="00864768">
              <w:rPr>
                <w:b/>
              </w:rPr>
              <w:t>Information – Research</w:t>
            </w:r>
            <w:r w:rsidRPr="00A33C7A">
              <w:rPr>
                <w:b/>
              </w:rPr>
              <w:t xml:space="preserve"> (1)</w:t>
            </w:r>
          </w:p>
        </w:tc>
      </w:tr>
      <w:tr w:rsidR="00A33C7A" w:rsidRPr="004A4E17" w14:paraId="3FB17646" w14:textId="77777777" w:rsidTr="00472797">
        <w:tblPrEx>
          <w:tblCellMar>
            <w:top w:w="0" w:type="dxa"/>
            <w:bottom w:w="0" w:type="dxa"/>
          </w:tblCellMar>
        </w:tblPrEx>
        <w:tc>
          <w:tcPr>
            <w:tcW w:w="2552" w:type="dxa"/>
            <w:tcMar>
              <w:top w:w="113" w:type="dxa"/>
              <w:bottom w:w="113" w:type="dxa"/>
            </w:tcMar>
          </w:tcPr>
          <w:p w14:paraId="58A43658" w14:textId="4946E68C" w:rsidR="00A33C7A" w:rsidRPr="00DB2C1F" w:rsidRDefault="00113F0B" w:rsidP="00472797">
            <w:pPr>
              <w:pStyle w:val="BodyText"/>
              <w:rPr>
                <w:lang w:eastAsia="en-GB"/>
              </w:rPr>
            </w:pPr>
            <w:r w:rsidRPr="00113F0B">
              <w:rPr>
                <w:lang w:eastAsia="en-GB"/>
              </w:rPr>
              <w:t>AO1 Research, analysis and evaluation</w:t>
            </w:r>
          </w:p>
        </w:tc>
        <w:tc>
          <w:tcPr>
            <w:tcW w:w="2126" w:type="dxa"/>
            <w:tcMar>
              <w:top w:w="113" w:type="dxa"/>
              <w:bottom w:w="113" w:type="dxa"/>
            </w:tcMar>
          </w:tcPr>
          <w:p w14:paraId="2EC5BE83" w14:textId="78D83C8E" w:rsidR="00A33C7A" w:rsidRPr="004A4E17" w:rsidRDefault="00091C16" w:rsidP="00472797">
            <w:pPr>
              <w:pStyle w:val="BodyText"/>
              <w:rPr>
                <w:lang w:eastAsia="en-GB"/>
              </w:rPr>
            </w:pPr>
            <w:r>
              <w:rPr>
                <w:lang w:eastAsia="en-GB"/>
              </w:rPr>
              <w:t>t</w:t>
            </w:r>
            <w:r w:rsidRPr="00091C16">
              <w:rPr>
                <w:lang w:eastAsia="en-GB"/>
              </w:rPr>
              <w:t>o begin to conduct research</w:t>
            </w:r>
          </w:p>
        </w:tc>
        <w:tc>
          <w:tcPr>
            <w:tcW w:w="9923" w:type="dxa"/>
            <w:tcMar>
              <w:top w:w="113" w:type="dxa"/>
              <w:bottom w:w="113" w:type="dxa"/>
            </w:tcMar>
          </w:tcPr>
          <w:p w14:paraId="4C189139" w14:textId="6013CA46" w:rsidR="008650BE" w:rsidRPr="008650BE" w:rsidRDefault="008650BE" w:rsidP="008650BE">
            <w:pPr>
              <w:pStyle w:val="BodyText"/>
              <w:spacing w:after="120"/>
              <w:rPr>
                <w:lang w:val="en-US"/>
              </w:rPr>
            </w:pPr>
            <w:r w:rsidRPr="008650BE">
              <w:rPr>
                <w:lang w:val="en-US"/>
              </w:rPr>
              <w:t>Learners conduct research into the most popular foods at their school</w:t>
            </w:r>
            <w:r w:rsidR="00A22E1A">
              <w:rPr>
                <w:lang w:val="en-US"/>
              </w:rPr>
              <w:t xml:space="preserve"> </w:t>
            </w:r>
            <w:r w:rsidRPr="008650BE">
              <w:rPr>
                <w:lang w:val="en-US"/>
              </w:rPr>
              <w:t>– they find out which foods are liked best by learners in the school, using a quantitative questionnaire (paper or online, e.g. Google Forms). They compile the results and find the ‘top ten’.</w:t>
            </w:r>
          </w:p>
          <w:p w14:paraId="65880FD2" w14:textId="57BF1AF6" w:rsidR="008650BE" w:rsidRPr="008650BE" w:rsidRDefault="008650BE" w:rsidP="008650BE">
            <w:pPr>
              <w:pStyle w:val="BodyText"/>
              <w:spacing w:before="120" w:after="120"/>
              <w:rPr>
                <w:lang w:val="en-US"/>
              </w:rPr>
            </w:pPr>
            <w:r w:rsidRPr="008650BE">
              <w:rPr>
                <w:lang w:val="en-US"/>
              </w:rPr>
              <w:t xml:space="preserve">Learners carry out some qualitative research, e.g. interviews or focus groups with a range of learners – spanning gender and age – on what their feelings are about the quality/nutritional value/health of their </w:t>
            </w:r>
            <w:proofErr w:type="spellStart"/>
            <w:r w:rsidRPr="008650BE">
              <w:rPr>
                <w:lang w:val="en-US"/>
              </w:rPr>
              <w:t>favourite</w:t>
            </w:r>
            <w:proofErr w:type="spellEnd"/>
            <w:r w:rsidRPr="008650BE">
              <w:rPr>
                <w:lang w:val="en-US"/>
              </w:rPr>
              <w:t xml:space="preserve"> foods.</w:t>
            </w:r>
          </w:p>
          <w:p w14:paraId="2FD3DC82" w14:textId="0D355BCB" w:rsidR="008650BE" w:rsidRPr="008650BE" w:rsidRDefault="008650BE" w:rsidP="008650BE">
            <w:pPr>
              <w:pStyle w:val="BodyText"/>
              <w:spacing w:before="120" w:after="120"/>
              <w:rPr>
                <w:lang w:val="en-US"/>
              </w:rPr>
            </w:pPr>
            <w:r w:rsidRPr="008650BE">
              <w:rPr>
                <w:lang w:val="en-US"/>
              </w:rPr>
              <w:t>In pairs</w:t>
            </w:r>
            <w:r w:rsidR="003E133A">
              <w:rPr>
                <w:lang w:val="en-US"/>
              </w:rPr>
              <w:t xml:space="preserve"> learners discuss </w:t>
            </w:r>
            <w:r w:rsidRPr="008650BE">
              <w:rPr>
                <w:lang w:val="en-US"/>
              </w:rPr>
              <w:t>who likes a particular food and who does</w:t>
            </w:r>
            <w:r w:rsidR="003E133A">
              <w:rPr>
                <w:lang w:val="en-US"/>
              </w:rPr>
              <w:t xml:space="preserve"> not</w:t>
            </w:r>
            <w:r w:rsidRPr="008650BE">
              <w:rPr>
                <w:lang w:val="en-US"/>
              </w:rPr>
              <w:t>.</w:t>
            </w:r>
          </w:p>
          <w:p w14:paraId="6DBF2C4F" w14:textId="4820676B" w:rsidR="008650BE" w:rsidRPr="008650BE" w:rsidRDefault="008650BE" w:rsidP="008650BE">
            <w:pPr>
              <w:pStyle w:val="BodyText"/>
              <w:spacing w:before="120" w:after="120"/>
              <w:rPr>
                <w:lang w:val="en-US"/>
              </w:rPr>
            </w:pPr>
            <w:r w:rsidRPr="008650BE">
              <w:rPr>
                <w:lang w:val="en-US"/>
              </w:rPr>
              <w:t>Learners look for national data on food consumption. They carry out research, asking 40 people, e.g.</w:t>
            </w:r>
            <w:r w:rsidR="003E133A">
              <w:rPr>
                <w:lang w:val="en-US"/>
              </w:rPr>
              <w:t xml:space="preserve"> </w:t>
            </w:r>
            <w:r w:rsidRPr="008650BE">
              <w:rPr>
                <w:lang w:val="en-US"/>
              </w:rPr>
              <w:t xml:space="preserve">learners, </w:t>
            </w:r>
            <w:proofErr w:type="spellStart"/>
            <w:r w:rsidRPr="008650BE">
              <w:rPr>
                <w:lang w:val="en-US"/>
              </w:rPr>
              <w:t>neighbours</w:t>
            </w:r>
            <w:proofErr w:type="spellEnd"/>
            <w:r w:rsidR="00DF0D5B">
              <w:rPr>
                <w:lang w:val="en-US"/>
              </w:rPr>
              <w:t xml:space="preserve"> </w:t>
            </w:r>
            <w:r w:rsidRPr="008650BE">
              <w:rPr>
                <w:lang w:val="en-US"/>
              </w:rPr>
              <w:t>and family, whether they eat/like the most popular foods indicated by the national data.</w:t>
            </w:r>
          </w:p>
          <w:p w14:paraId="61BDB4E7" w14:textId="196ABF91" w:rsidR="00A33C7A" w:rsidRPr="00944FB4" w:rsidRDefault="00944FB4" w:rsidP="008650BE">
            <w:pPr>
              <w:pStyle w:val="BodyText"/>
              <w:spacing w:before="120" w:after="120"/>
              <w:rPr>
                <w:b/>
                <w:lang w:val="en-US"/>
              </w:rPr>
            </w:pPr>
            <w:r>
              <w:rPr>
                <w:lang w:val="en-US"/>
              </w:rPr>
              <w:t>D</w:t>
            </w:r>
            <w:r w:rsidRPr="008650BE">
              <w:rPr>
                <w:lang w:val="en-US"/>
              </w:rPr>
              <w:t xml:space="preserve">ecide how you would like </w:t>
            </w:r>
            <w:r>
              <w:rPr>
                <w:lang w:val="en-US"/>
              </w:rPr>
              <w:t xml:space="preserve">learners </w:t>
            </w:r>
            <w:r w:rsidRPr="008650BE">
              <w:rPr>
                <w:lang w:val="en-US"/>
              </w:rPr>
              <w:t>to present their findings</w:t>
            </w:r>
            <w:r w:rsidR="003E133A">
              <w:rPr>
                <w:lang w:val="en-US"/>
              </w:rPr>
              <w:t>:</w:t>
            </w:r>
            <w:r w:rsidRPr="008650BE">
              <w:rPr>
                <w:lang w:val="en-US"/>
              </w:rPr>
              <w:t xml:space="preserve"> in writing, in a poster, verbally to the class or to a small group.</w:t>
            </w:r>
            <w:r>
              <w:rPr>
                <w:b/>
                <w:lang w:val="en-US"/>
              </w:rPr>
              <w:t xml:space="preserve"> </w:t>
            </w:r>
            <w:r w:rsidR="008650BE" w:rsidRPr="008650BE">
              <w:t xml:space="preserve">Learners </w:t>
            </w:r>
            <w:r>
              <w:t xml:space="preserve">then </w:t>
            </w:r>
            <w:r w:rsidR="008650BE" w:rsidRPr="008650BE">
              <w:t xml:space="preserve">present </w:t>
            </w:r>
            <w:proofErr w:type="spellStart"/>
            <w:r w:rsidR="008650BE" w:rsidRPr="008650BE">
              <w:t>the</w:t>
            </w:r>
            <w:r w:rsidR="003E133A">
              <w:t>ie</w:t>
            </w:r>
            <w:proofErr w:type="spellEnd"/>
            <w:r w:rsidR="008650BE" w:rsidRPr="008650BE">
              <w:t xml:space="preserve"> results.</w:t>
            </w:r>
          </w:p>
          <w:p w14:paraId="396973DD" w14:textId="7DCD9A37" w:rsidR="008650BE" w:rsidRPr="008650BE" w:rsidRDefault="008650BE" w:rsidP="008650BE">
            <w:pPr>
              <w:pStyle w:val="BodyText"/>
              <w:spacing w:before="120" w:after="120"/>
              <w:rPr>
                <w:b/>
                <w:lang w:val="en-US"/>
              </w:rPr>
            </w:pPr>
            <w:r w:rsidRPr="008650BE">
              <w:rPr>
                <w:lang w:val="en-US"/>
              </w:rPr>
              <w:t xml:space="preserve">The example given here is </w:t>
            </w:r>
            <w:r w:rsidR="00944FB4">
              <w:rPr>
                <w:lang w:val="en-US"/>
              </w:rPr>
              <w:t xml:space="preserve">for </w:t>
            </w:r>
            <w:r w:rsidRPr="008650BE">
              <w:rPr>
                <w:lang w:val="en-US"/>
              </w:rPr>
              <w:t>food, but the area for research could come from any global topic: arts, politics, culture, languages, jobs, technological gadgets, etc.</w:t>
            </w:r>
          </w:p>
          <w:p w14:paraId="732A7AAF" w14:textId="0A6053B0" w:rsidR="008650BE" w:rsidRPr="004A4E17" w:rsidRDefault="002474ED" w:rsidP="003E133A">
            <w:pPr>
              <w:pStyle w:val="BodyText"/>
              <w:spacing w:before="120"/>
            </w:pPr>
            <w:r w:rsidRPr="002474ED">
              <w:rPr>
                <w:b/>
              </w:rPr>
              <w:t>Note</w:t>
            </w:r>
            <w:r w:rsidR="004E0C43">
              <w:rPr>
                <w:b/>
              </w:rPr>
              <w:t>s</w:t>
            </w:r>
            <w:r w:rsidRPr="002474ED">
              <w:rPr>
                <w:b/>
              </w:rPr>
              <w:t>:</w:t>
            </w:r>
            <w:r>
              <w:t xml:space="preserve"> </w:t>
            </w:r>
            <w:r w:rsidR="008650BE" w:rsidRPr="008650BE">
              <w:t xml:space="preserve">provide </w:t>
            </w:r>
            <w:r>
              <w:t>learners</w:t>
            </w:r>
            <w:r w:rsidR="008650BE" w:rsidRPr="008650BE">
              <w:t xml:space="preserve"> with guidance in the form of questions about their findings.</w:t>
            </w:r>
          </w:p>
        </w:tc>
      </w:tr>
      <w:tr w:rsidR="00864768" w:rsidRPr="004A4E17" w14:paraId="7CDC8100" w14:textId="77777777" w:rsidTr="00D40452">
        <w:tblPrEx>
          <w:tblCellMar>
            <w:top w:w="0" w:type="dxa"/>
            <w:bottom w:w="0" w:type="dxa"/>
          </w:tblCellMar>
        </w:tblPrEx>
        <w:tc>
          <w:tcPr>
            <w:tcW w:w="14601" w:type="dxa"/>
            <w:gridSpan w:val="3"/>
            <w:tcMar>
              <w:top w:w="113" w:type="dxa"/>
              <w:bottom w:w="113" w:type="dxa"/>
            </w:tcMar>
          </w:tcPr>
          <w:p w14:paraId="4A215C3E" w14:textId="69821D6D" w:rsidR="00864768" w:rsidRPr="004A4E17" w:rsidRDefault="00864768" w:rsidP="00472797">
            <w:pPr>
              <w:pStyle w:val="BodyText"/>
            </w:pPr>
            <w:r w:rsidRPr="00864768">
              <w:rPr>
                <w:b/>
              </w:rPr>
              <w:t xml:space="preserve">Skills focus: </w:t>
            </w:r>
            <w:r>
              <w:rPr>
                <w:b/>
              </w:rPr>
              <w:t>Teamwork</w:t>
            </w:r>
            <w:r w:rsidRPr="00864768">
              <w:rPr>
                <w:b/>
              </w:rPr>
              <w:t xml:space="preserve"> (1)</w:t>
            </w:r>
          </w:p>
        </w:tc>
      </w:tr>
      <w:tr w:rsidR="00864768" w:rsidRPr="004A4E17" w14:paraId="2FC0D174" w14:textId="77777777" w:rsidTr="00472797">
        <w:tblPrEx>
          <w:tblCellMar>
            <w:top w:w="0" w:type="dxa"/>
            <w:bottom w:w="0" w:type="dxa"/>
          </w:tblCellMar>
        </w:tblPrEx>
        <w:tc>
          <w:tcPr>
            <w:tcW w:w="2552" w:type="dxa"/>
            <w:tcMar>
              <w:top w:w="113" w:type="dxa"/>
              <w:bottom w:w="113" w:type="dxa"/>
            </w:tcMar>
          </w:tcPr>
          <w:p w14:paraId="0A52EADC" w14:textId="0EA62DEE" w:rsidR="00864768" w:rsidRPr="00DB2C1F" w:rsidRDefault="00A203BB" w:rsidP="00472797">
            <w:pPr>
              <w:pStyle w:val="BodyText"/>
              <w:rPr>
                <w:lang w:eastAsia="en-GB"/>
              </w:rPr>
            </w:pPr>
            <w:r w:rsidRPr="00A203BB">
              <w:rPr>
                <w:lang w:eastAsia="en-GB"/>
              </w:rPr>
              <w:t>AO3 Communication and collaboration</w:t>
            </w:r>
          </w:p>
        </w:tc>
        <w:tc>
          <w:tcPr>
            <w:tcW w:w="2126" w:type="dxa"/>
            <w:tcMar>
              <w:top w:w="113" w:type="dxa"/>
              <w:bottom w:w="113" w:type="dxa"/>
            </w:tcMar>
          </w:tcPr>
          <w:p w14:paraId="2A08A169" w14:textId="139863BA" w:rsidR="00864768" w:rsidRPr="004A4E17" w:rsidRDefault="00091C16" w:rsidP="00472797">
            <w:pPr>
              <w:pStyle w:val="BodyText"/>
              <w:rPr>
                <w:lang w:eastAsia="en-GB"/>
              </w:rPr>
            </w:pPr>
            <w:r>
              <w:rPr>
                <w:lang w:eastAsia="en-GB"/>
              </w:rPr>
              <w:t>t</w:t>
            </w:r>
            <w:r w:rsidRPr="00091C16">
              <w:rPr>
                <w:lang w:eastAsia="en-GB"/>
              </w:rPr>
              <w:t>o begin to collaborate as a team</w:t>
            </w:r>
          </w:p>
        </w:tc>
        <w:tc>
          <w:tcPr>
            <w:tcW w:w="9923" w:type="dxa"/>
            <w:tcMar>
              <w:top w:w="113" w:type="dxa"/>
              <w:bottom w:w="113" w:type="dxa"/>
            </w:tcMar>
          </w:tcPr>
          <w:p w14:paraId="68727E5A" w14:textId="77777777" w:rsidR="00D878D7" w:rsidRDefault="00D878D7" w:rsidP="00E82416">
            <w:pPr>
              <w:pStyle w:val="BodyText"/>
              <w:spacing w:after="120"/>
            </w:pPr>
            <w:r>
              <w:t>Learners work in groups. Present them with a challenge scenario on a worksheet:</w:t>
            </w:r>
          </w:p>
          <w:p w14:paraId="1D17F8D3" w14:textId="389A3DFB" w:rsidR="00D878D7" w:rsidRDefault="00D878D7" w:rsidP="00E82416">
            <w:pPr>
              <w:pStyle w:val="BodyText"/>
              <w:spacing w:before="120" w:after="120"/>
            </w:pPr>
            <w:r>
              <w:t xml:space="preserve">Set a time frame depending on the complexity of the task and circulate to encourage learners and assess how learners are working together as a team. Encourage groups to give each member of the team a chance </w:t>
            </w:r>
            <w:r>
              <w:lastRenderedPageBreak/>
              <w:t>to speak, to listen to each other’s views and to consider everyone’s views carefully. They should note down at least one thought from each member of the team. Remind them that they need to all agree on the decisions made.</w:t>
            </w:r>
          </w:p>
          <w:p w14:paraId="3BB17119" w14:textId="126BFADF" w:rsidR="00D878D7" w:rsidRDefault="00D878D7" w:rsidP="00E82416">
            <w:pPr>
              <w:pStyle w:val="BodyText"/>
              <w:spacing w:before="120" w:after="120"/>
            </w:pPr>
            <w:r>
              <w:t xml:space="preserve">When they have agreed how they will work as a team, </w:t>
            </w:r>
            <w:r w:rsidR="00EC3B17">
              <w:t>learners</w:t>
            </w:r>
            <w:r>
              <w:t xml:space="preserve"> carry out the task. </w:t>
            </w:r>
            <w:r w:rsidR="00EC3B17">
              <w:t>Learners</w:t>
            </w:r>
            <w:r>
              <w:t xml:space="preserve"> judge how well the team collaborated and whether they really included everyone in the decisions and the work.</w:t>
            </w:r>
          </w:p>
          <w:p w14:paraId="214C99A3" w14:textId="77777777" w:rsidR="00D878D7" w:rsidRDefault="00D878D7" w:rsidP="00E82416">
            <w:pPr>
              <w:pStyle w:val="BodyText"/>
              <w:spacing w:before="120" w:after="120"/>
            </w:pPr>
            <w:r>
              <w:t>Hold a gallery walk or get each team to present what they did and their evidence of everyone’s involvement.</w:t>
            </w:r>
          </w:p>
          <w:p w14:paraId="537A391A" w14:textId="77777777" w:rsidR="00D878D7" w:rsidRDefault="00D878D7" w:rsidP="00E82416">
            <w:pPr>
              <w:pStyle w:val="BodyText"/>
              <w:spacing w:before="120" w:after="120"/>
            </w:pPr>
            <w:r>
              <w:t>Hold a class discussion after the teamwork activity to reflect on what they have learnt about teamwork. The following questions will prompt discussion:</w:t>
            </w:r>
          </w:p>
          <w:p w14:paraId="4C1003D5" w14:textId="32E376A4" w:rsidR="00D878D7" w:rsidRPr="00D21F74" w:rsidRDefault="00D878D7" w:rsidP="002E32D6">
            <w:pPr>
              <w:pStyle w:val="BodyText"/>
              <w:numPr>
                <w:ilvl w:val="0"/>
                <w:numId w:val="11"/>
              </w:numPr>
              <w:ind w:left="723"/>
              <w:rPr>
                <w:lang w:val="en-US"/>
              </w:rPr>
            </w:pPr>
            <w:r w:rsidRPr="00D21F74">
              <w:rPr>
                <w:lang w:val="en-US"/>
              </w:rPr>
              <w:t>What did you notice in your team?</w:t>
            </w:r>
          </w:p>
          <w:p w14:paraId="1D6FE2F7" w14:textId="7211FF9E" w:rsidR="00D878D7" w:rsidRPr="00D21F74" w:rsidRDefault="00D878D7" w:rsidP="004E0C43">
            <w:pPr>
              <w:pStyle w:val="BodyText"/>
              <w:numPr>
                <w:ilvl w:val="0"/>
                <w:numId w:val="11"/>
              </w:numPr>
              <w:spacing w:before="120" w:after="120"/>
              <w:ind w:left="723"/>
              <w:rPr>
                <w:lang w:val="en-US"/>
              </w:rPr>
            </w:pPr>
            <w:r w:rsidRPr="00D21F74">
              <w:rPr>
                <w:lang w:val="en-US"/>
              </w:rPr>
              <w:t>Were there any disagreements and how were these dealt with?</w:t>
            </w:r>
          </w:p>
          <w:p w14:paraId="6862D660" w14:textId="03BF9350" w:rsidR="00D878D7" w:rsidRPr="00D21F74" w:rsidRDefault="00D878D7" w:rsidP="004E0C43">
            <w:pPr>
              <w:pStyle w:val="BodyText"/>
              <w:numPr>
                <w:ilvl w:val="0"/>
                <w:numId w:val="11"/>
              </w:numPr>
              <w:spacing w:before="120" w:after="120"/>
              <w:ind w:left="723"/>
              <w:rPr>
                <w:lang w:val="en-US"/>
              </w:rPr>
            </w:pPr>
            <w:r w:rsidRPr="00D21F74">
              <w:rPr>
                <w:lang w:val="en-US"/>
              </w:rPr>
              <w:t>Did anyone dominate the discussion and how did that feel?</w:t>
            </w:r>
          </w:p>
          <w:p w14:paraId="32C70701" w14:textId="2CF3E63E" w:rsidR="00D878D7" w:rsidRPr="00D21F74" w:rsidRDefault="00D878D7" w:rsidP="004E0C43">
            <w:pPr>
              <w:pStyle w:val="BodyText"/>
              <w:numPr>
                <w:ilvl w:val="0"/>
                <w:numId w:val="11"/>
              </w:numPr>
              <w:spacing w:before="120" w:after="120"/>
              <w:ind w:left="723"/>
              <w:rPr>
                <w:lang w:val="en-US"/>
              </w:rPr>
            </w:pPr>
            <w:r w:rsidRPr="00D21F74">
              <w:rPr>
                <w:lang w:val="en-US"/>
              </w:rPr>
              <w:t>Did you feel that you personally contributed as well as you could? Why/why not?</w:t>
            </w:r>
          </w:p>
          <w:p w14:paraId="18647AF2" w14:textId="31445189" w:rsidR="00D878D7" w:rsidRPr="00D21F74" w:rsidRDefault="00D878D7" w:rsidP="004E0C43">
            <w:pPr>
              <w:pStyle w:val="BodyText"/>
              <w:numPr>
                <w:ilvl w:val="0"/>
                <w:numId w:val="11"/>
              </w:numPr>
              <w:spacing w:before="120" w:after="120"/>
              <w:ind w:left="723"/>
              <w:rPr>
                <w:lang w:val="en-US"/>
              </w:rPr>
            </w:pPr>
            <w:r w:rsidRPr="00D21F74">
              <w:rPr>
                <w:lang w:val="en-US"/>
              </w:rPr>
              <w:t>What do you feel the challenges and benefits of working as a team are?</w:t>
            </w:r>
          </w:p>
          <w:p w14:paraId="61CD57A0" w14:textId="7851A5E2" w:rsidR="00D878D7" w:rsidRPr="00D21F74" w:rsidRDefault="00D878D7" w:rsidP="004E0C43">
            <w:pPr>
              <w:pStyle w:val="BodyText"/>
              <w:numPr>
                <w:ilvl w:val="0"/>
                <w:numId w:val="11"/>
              </w:numPr>
              <w:spacing w:before="120" w:after="120"/>
              <w:ind w:left="723"/>
              <w:rPr>
                <w:lang w:val="en-US"/>
              </w:rPr>
            </w:pPr>
            <w:r w:rsidRPr="00D21F74">
              <w:rPr>
                <w:lang w:val="en-US"/>
              </w:rPr>
              <w:t>From a teamwork and communication point of view, are there any improvements you would make next time?</w:t>
            </w:r>
          </w:p>
          <w:p w14:paraId="0576260C" w14:textId="099169F3" w:rsidR="00864768" w:rsidRDefault="00D878D7" w:rsidP="00E82416">
            <w:pPr>
              <w:pStyle w:val="BodyText"/>
              <w:spacing w:before="120" w:after="120"/>
            </w:pPr>
            <w:r>
              <w:t>Peer assessment.</w:t>
            </w:r>
            <w:r w:rsidR="00D21F74">
              <w:t xml:space="preserve"> </w:t>
            </w:r>
            <w:r w:rsidR="00D21F74" w:rsidRPr="00D21F74">
              <w:rPr>
                <w:b/>
              </w:rPr>
              <w:t>(F)</w:t>
            </w:r>
          </w:p>
          <w:p w14:paraId="2E369DD9" w14:textId="64A93735" w:rsidR="00E82416" w:rsidRDefault="00E82416" w:rsidP="00E82416">
            <w:pPr>
              <w:pStyle w:val="BodyText"/>
              <w:spacing w:before="120" w:after="120"/>
            </w:pPr>
            <w:r>
              <w:t>The challenge could be based on the planning activity they did earlier, or an awareness-raising activity for any of the global topics, or a puzzle or a problem. They should have a finished product, or an answer to the puzzle or problem at the end</w:t>
            </w:r>
            <w:r w:rsidR="00D21F74">
              <w:t xml:space="preserve"> and i</w:t>
            </w:r>
            <w:r>
              <w:t>t must be complex enough to take time to do as a group.</w:t>
            </w:r>
          </w:p>
          <w:p w14:paraId="005251A5" w14:textId="6FFBCDFA" w:rsidR="00E82416" w:rsidRDefault="00A65370" w:rsidP="00E82416">
            <w:pPr>
              <w:pStyle w:val="BodyText"/>
              <w:spacing w:before="120" w:after="120"/>
            </w:pPr>
            <w:r>
              <w:t>E</w:t>
            </w:r>
            <w:r w:rsidR="00E82416">
              <w:t>ither present the groups with their challenges or put the challenges on cards and ask them to choose one.</w:t>
            </w:r>
          </w:p>
          <w:p w14:paraId="7112E92D" w14:textId="77777777" w:rsidR="00E82416" w:rsidRDefault="00E82416" w:rsidP="00900DB0">
            <w:pPr>
              <w:pStyle w:val="BodyText"/>
              <w:spacing w:before="120"/>
            </w:pPr>
            <w:r>
              <w:t>Possible challenges could be:</w:t>
            </w:r>
          </w:p>
          <w:p w14:paraId="7D885310" w14:textId="67845BD2" w:rsidR="00E82416" w:rsidRPr="00DC1D15" w:rsidRDefault="00061804" w:rsidP="004E0C43">
            <w:pPr>
              <w:pStyle w:val="BodyText"/>
              <w:numPr>
                <w:ilvl w:val="0"/>
                <w:numId w:val="11"/>
              </w:numPr>
              <w:spacing w:before="120" w:after="120"/>
              <w:ind w:left="723"/>
              <w:rPr>
                <w:lang w:val="en-US"/>
              </w:rPr>
            </w:pPr>
            <w:r>
              <w:rPr>
                <w:lang w:val="en-US"/>
              </w:rPr>
              <w:t>t</w:t>
            </w:r>
            <w:r w:rsidR="00E82416" w:rsidRPr="00DC1D15">
              <w:rPr>
                <w:lang w:val="en-US"/>
              </w:rPr>
              <w:t>o raise awareness about bullying</w:t>
            </w:r>
          </w:p>
          <w:p w14:paraId="71E794CE" w14:textId="74E758D3" w:rsidR="00E82416" w:rsidRPr="00DC1D15" w:rsidRDefault="00061804" w:rsidP="004E0C43">
            <w:pPr>
              <w:pStyle w:val="BodyText"/>
              <w:numPr>
                <w:ilvl w:val="0"/>
                <w:numId w:val="11"/>
              </w:numPr>
              <w:spacing w:before="120" w:after="120"/>
              <w:ind w:left="723"/>
              <w:rPr>
                <w:lang w:val="en-US"/>
              </w:rPr>
            </w:pPr>
            <w:r>
              <w:rPr>
                <w:lang w:val="en-US"/>
              </w:rPr>
              <w:t>t</w:t>
            </w:r>
            <w:r w:rsidR="00E82416" w:rsidRPr="00DC1D15">
              <w:rPr>
                <w:lang w:val="en-US"/>
              </w:rPr>
              <w:t>o raise awareness about inclusion</w:t>
            </w:r>
          </w:p>
          <w:p w14:paraId="5C4496C0" w14:textId="56E367C5" w:rsidR="00E82416" w:rsidRPr="00DC1D15" w:rsidRDefault="00061804" w:rsidP="004E0C43">
            <w:pPr>
              <w:pStyle w:val="BodyText"/>
              <w:numPr>
                <w:ilvl w:val="0"/>
                <w:numId w:val="11"/>
              </w:numPr>
              <w:spacing w:before="120" w:after="120"/>
              <w:ind w:left="723"/>
              <w:rPr>
                <w:lang w:val="en-US"/>
              </w:rPr>
            </w:pPr>
            <w:r>
              <w:rPr>
                <w:lang w:val="en-US"/>
              </w:rPr>
              <w:t>t</w:t>
            </w:r>
            <w:r w:rsidR="00E82416" w:rsidRPr="00DC1D15">
              <w:rPr>
                <w:lang w:val="en-US"/>
              </w:rPr>
              <w:t>o persuade people to recycle.</w:t>
            </w:r>
          </w:p>
          <w:p w14:paraId="4E581D97" w14:textId="05E7B2E6" w:rsidR="00E82416" w:rsidRDefault="00E82416" w:rsidP="00E82416">
            <w:pPr>
              <w:pStyle w:val="BodyText"/>
              <w:spacing w:before="120" w:after="120"/>
            </w:pPr>
            <w:r>
              <w:t xml:space="preserve">This is a good activity to get learners to start to think about working collaboratively as a team. </w:t>
            </w:r>
            <w:r w:rsidR="00DC1D15">
              <w:t>O</w:t>
            </w:r>
            <w:r>
              <w:t>bserve the dynamics within the teams and consider these when organising teams for the Team Project.</w:t>
            </w:r>
          </w:p>
          <w:p w14:paraId="6575A843" w14:textId="77777777" w:rsidR="00D878D7" w:rsidRDefault="00E82416" w:rsidP="00E82416">
            <w:pPr>
              <w:pStyle w:val="BodyText"/>
              <w:spacing w:before="120"/>
            </w:pPr>
            <w:r>
              <w:t xml:space="preserve">When reflecting at the end of the activity, </w:t>
            </w:r>
            <w:r w:rsidR="00DC1D15">
              <w:t>it is</w:t>
            </w:r>
            <w:r>
              <w:t xml:space="preserve"> important to keep the focus on the process of working as a team and collaborating rather than the content of the activity itself.</w:t>
            </w:r>
          </w:p>
          <w:p w14:paraId="2825086C" w14:textId="238A11FF" w:rsidR="00950571" w:rsidRPr="004A4E17" w:rsidRDefault="00950571" w:rsidP="00E82416">
            <w:pPr>
              <w:pStyle w:val="BodyText"/>
              <w:spacing w:before="120"/>
            </w:pPr>
            <w:r w:rsidRPr="00F66C66">
              <w:rPr>
                <w:b/>
              </w:rPr>
              <w:lastRenderedPageBreak/>
              <w:t xml:space="preserve">SDGs </w:t>
            </w:r>
            <w:r w:rsidR="002517DD">
              <w:rPr>
                <w:b/>
              </w:rPr>
              <w:t>5</w:t>
            </w:r>
            <w:r>
              <w:rPr>
                <w:b/>
              </w:rPr>
              <w:t>, 1</w:t>
            </w:r>
            <w:r w:rsidR="002517DD">
              <w:rPr>
                <w:b/>
              </w:rPr>
              <w:t>0</w:t>
            </w:r>
            <w:r>
              <w:rPr>
                <w:b/>
              </w:rPr>
              <w:t xml:space="preserve"> and 13</w:t>
            </w:r>
          </w:p>
        </w:tc>
      </w:tr>
      <w:tr w:rsidR="00864768" w:rsidRPr="004A4E17" w14:paraId="27D1C36B" w14:textId="77777777" w:rsidTr="00174313">
        <w:tblPrEx>
          <w:tblCellMar>
            <w:top w:w="0" w:type="dxa"/>
            <w:bottom w:w="0" w:type="dxa"/>
          </w:tblCellMar>
        </w:tblPrEx>
        <w:tc>
          <w:tcPr>
            <w:tcW w:w="14601" w:type="dxa"/>
            <w:gridSpan w:val="3"/>
            <w:tcMar>
              <w:top w:w="113" w:type="dxa"/>
              <w:bottom w:w="113" w:type="dxa"/>
            </w:tcMar>
          </w:tcPr>
          <w:p w14:paraId="183441EC" w14:textId="436BDF31" w:rsidR="00864768" w:rsidRPr="004A4E17" w:rsidRDefault="00864768" w:rsidP="00472797">
            <w:pPr>
              <w:pStyle w:val="BodyText"/>
            </w:pPr>
            <w:r w:rsidRPr="00864768">
              <w:rPr>
                <w:b/>
              </w:rPr>
              <w:lastRenderedPageBreak/>
              <w:t xml:space="preserve">Skills focus: </w:t>
            </w:r>
            <w:r>
              <w:rPr>
                <w:b/>
              </w:rPr>
              <w:t>Reflection</w:t>
            </w:r>
            <w:r w:rsidRPr="00864768">
              <w:rPr>
                <w:b/>
              </w:rPr>
              <w:t xml:space="preserve"> (1)</w:t>
            </w:r>
          </w:p>
        </w:tc>
      </w:tr>
      <w:tr w:rsidR="00864768" w:rsidRPr="004A4E17" w14:paraId="0E3A4B14" w14:textId="77777777" w:rsidTr="00472797">
        <w:tblPrEx>
          <w:tblCellMar>
            <w:top w:w="0" w:type="dxa"/>
            <w:bottom w:w="0" w:type="dxa"/>
          </w:tblCellMar>
        </w:tblPrEx>
        <w:tc>
          <w:tcPr>
            <w:tcW w:w="2552" w:type="dxa"/>
            <w:tcMar>
              <w:top w:w="113" w:type="dxa"/>
              <w:bottom w:w="113" w:type="dxa"/>
            </w:tcMar>
          </w:tcPr>
          <w:p w14:paraId="03A4B656" w14:textId="658EBC22" w:rsidR="00A203BB" w:rsidRDefault="00A203BB" w:rsidP="00A203BB">
            <w:pPr>
              <w:pStyle w:val="BodyText"/>
              <w:spacing w:after="120"/>
              <w:rPr>
                <w:lang w:eastAsia="en-GB"/>
              </w:rPr>
            </w:pPr>
            <w:r w:rsidRPr="00A203BB">
              <w:rPr>
                <w:lang w:eastAsia="en-GB"/>
              </w:rPr>
              <w:t>AO2 Reflection</w:t>
            </w:r>
          </w:p>
          <w:p w14:paraId="45295836" w14:textId="2BF225E6" w:rsidR="00864768" w:rsidRPr="00DB2C1F" w:rsidRDefault="00A203BB" w:rsidP="00A203BB">
            <w:pPr>
              <w:pStyle w:val="BodyText"/>
              <w:spacing w:before="120"/>
              <w:rPr>
                <w:lang w:eastAsia="en-GB"/>
              </w:rPr>
            </w:pPr>
            <w:r w:rsidRPr="00A203BB">
              <w:rPr>
                <w:lang w:eastAsia="en-GB"/>
              </w:rPr>
              <w:t>AO3 Communication and collaboration</w:t>
            </w:r>
          </w:p>
        </w:tc>
        <w:tc>
          <w:tcPr>
            <w:tcW w:w="2126" w:type="dxa"/>
            <w:tcMar>
              <w:top w:w="113" w:type="dxa"/>
              <w:bottom w:w="113" w:type="dxa"/>
            </w:tcMar>
          </w:tcPr>
          <w:p w14:paraId="7C201A96" w14:textId="33919B91" w:rsidR="00414F19" w:rsidRDefault="00414F19" w:rsidP="00414F19">
            <w:pPr>
              <w:pStyle w:val="BodyText"/>
              <w:spacing w:after="120"/>
              <w:rPr>
                <w:lang w:val="en-US" w:eastAsia="en-GB"/>
              </w:rPr>
            </w:pPr>
            <w:r>
              <w:rPr>
                <w:lang w:val="en-US" w:eastAsia="en-GB"/>
              </w:rPr>
              <w:t>t</w:t>
            </w:r>
            <w:r w:rsidRPr="00414F19">
              <w:rPr>
                <w:lang w:val="en-US" w:eastAsia="en-GB"/>
              </w:rPr>
              <w:t>o reflect on pros and cons of teamwork and suggest improvements.</w:t>
            </w:r>
          </w:p>
          <w:p w14:paraId="5E29DB85" w14:textId="76A8DAA2" w:rsidR="00864768" w:rsidRPr="004A4E17" w:rsidRDefault="00414F19" w:rsidP="00414F19">
            <w:pPr>
              <w:pStyle w:val="BodyText"/>
              <w:spacing w:before="120"/>
              <w:rPr>
                <w:lang w:eastAsia="en-GB"/>
              </w:rPr>
            </w:pPr>
            <w:r w:rsidRPr="00414F19">
              <w:rPr>
                <w:lang w:eastAsia="en-GB"/>
              </w:rPr>
              <w:t>Includes work on Collaboration, research and communication.</w:t>
            </w:r>
          </w:p>
        </w:tc>
        <w:tc>
          <w:tcPr>
            <w:tcW w:w="9923" w:type="dxa"/>
            <w:tcMar>
              <w:top w:w="113" w:type="dxa"/>
              <w:bottom w:w="113" w:type="dxa"/>
            </w:tcMar>
          </w:tcPr>
          <w:p w14:paraId="168421AC" w14:textId="3E803A35" w:rsidR="00D21801" w:rsidRDefault="00DC1D15" w:rsidP="00D21801">
            <w:pPr>
              <w:pStyle w:val="BodyText"/>
              <w:spacing w:after="120"/>
            </w:pPr>
            <w:r>
              <w:t>D</w:t>
            </w:r>
            <w:r w:rsidR="00D21801">
              <w:t>ownload and display a poster of the Sustainable Development Goals (</w:t>
            </w:r>
            <w:r w:rsidR="00F053DE">
              <w:t>SDG</w:t>
            </w:r>
            <w:r w:rsidR="00D21801">
              <w:t xml:space="preserve">) in your classroom, or on a screen, as an introduction to the range of goals. A downloadable poster is available here: </w:t>
            </w:r>
            <w:hyperlink r:id="rId38" w:history="1">
              <w:r w:rsidR="00342ED2" w:rsidRPr="00342ED2">
                <w:rPr>
                  <w:rStyle w:val="Hyperlink"/>
                  <w:rFonts w:cs="Arial"/>
                </w:rPr>
                <w:t>www.un.org/sustainabledevelopment/news/communications-material</w:t>
              </w:r>
            </w:hyperlink>
          </w:p>
          <w:p w14:paraId="660C7BE7" w14:textId="615270B9" w:rsidR="00D21801" w:rsidRDefault="00D21801" w:rsidP="00D21801">
            <w:pPr>
              <w:pStyle w:val="BodyText"/>
              <w:spacing w:before="120" w:after="120"/>
            </w:pPr>
            <w:r>
              <w:t>Learners work in small groups</w:t>
            </w:r>
            <w:r w:rsidR="004E1430">
              <w:t xml:space="preserve"> and </w:t>
            </w:r>
            <w:r>
              <w:t xml:space="preserve">choose an issue from the global topics that has relevance to their local area. They decide on an aim for a team project, </w:t>
            </w:r>
            <w:r w:rsidR="004E1430">
              <w:t>e.g.</w:t>
            </w:r>
            <w:r>
              <w:t xml:space="preserve"> to promote equality in the distribution and use of water. Each member of the team should keep their own record – this could be in the form of a journal.</w:t>
            </w:r>
          </w:p>
          <w:p w14:paraId="2722DECF" w14:textId="6DEE3FCD" w:rsidR="00D21801" w:rsidRDefault="00D21801" w:rsidP="00D21801">
            <w:pPr>
              <w:pStyle w:val="BodyText"/>
              <w:spacing w:before="120" w:after="120"/>
            </w:pPr>
            <w:r>
              <w:t xml:space="preserve">Learners decide together what each member of the team is going to research. One member might look in depth at some websites, e.g. Water Aid, another might put together a questionnaire to ask children in a local school about their use of water and arrange to visit the school to give out and collect their questionnaire, another </w:t>
            </w:r>
            <w:r w:rsidR="00D40439">
              <w:t xml:space="preserve">learner </w:t>
            </w:r>
            <w:r>
              <w:t>might produce some questions to ask local people, including farmers, hotels, one team member might contact a partner school in</w:t>
            </w:r>
            <w:r w:rsidR="00C84AE9">
              <w:t xml:space="preserve"> </w:t>
            </w:r>
            <w:r>
              <w:t>another country to ask questions of fellow students etc.</w:t>
            </w:r>
          </w:p>
          <w:p w14:paraId="1395EDE4" w14:textId="4F9725A7" w:rsidR="00D21801" w:rsidRDefault="00D21801" w:rsidP="00D21801">
            <w:pPr>
              <w:pStyle w:val="BodyText"/>
              <w:spacing w:before="120" w:after="120"/>
            </w:pPr>
            <w:r>
              <w:t>When the research has been conducted, the team meet to produce an Explanation of Research and Planning and to decide on their course of action and their Evidence of action e.g. a cartoon with captions depicting different cultural perspectives on the use of water or photographs of an event.</w:t>
            </w:r>
          </w:p>
          <w:p w14:paraId="570F586F" w14:textId="77777777" w:rsidR="001E7B2F" w:rsidRDefault="00D21801" w:rsidP="00D21801">
            <w:pPr>
              <w:pStyle w:val="BodyText"/>
              <w:spacing w:before="120" w:after="120"/>
            </w:pPr>
            <w:r>
              <w:t>When their Team Element is complete, each learner refers to their journal to complete a short version of the Reflective Paper. They should use their notes to write around 500 words.</w:t>
            </w:r>
          </w:p>
          <w:p w14:paraId="79D3FEA5" w14:textId="23CBA896" w:rsidR="00D21801" w:rsidRDefault="00C84AE9" w:rsidP="00D21801">
            <w:pPr>
              <w:pStyle w:val="BodyText"/>
              <w:spacing w:before="120" w:after="120"/>
            </w:pPr>
            <w:r>
              <w:t>Learners</w:t>
            </w:r>
            <w:r w:rsidR="00D21801">
              <w:t xml:space="preserve"> should concentrate on evaluating the pros and cons of teamwork, explaining what went well and not so well and suggesting improvements for next time. </w:t>
            </w:r>
            <w:r w:rsidR="00D21801" w:rsidRPr="00C84AE9">
              <w:rPr>
                <w:b/>
              </w:rPr>
              <w:t>(I)</w:t>
            </w:r>
          </w:p>
          <w:p w14:paraId="54DCF055" w14:textId="5589591C" w:rsidR="00D21801" w:rsidRDefault="00D21801" w:rsidP="00D21801">
            <w:pPr>
              <w:pStyle w:val="BodyText"/>
              <w:spacing w:before="120" w:after="120"/>
            </w:pPr>
            <w:r>
              <w:t>When the Reflective Paper is complete, learners peer-assess according to the headings in the assessment criteria to see if they have included everything and to discuss what else they would have to include in a full Reflective Paper. Ensure that learners understand that their future full Team Project will include all the possible headings.</w:t>
            </w:r>
            <w:r w:rsidR="00C84AE9">
              <w:t xml:space="preserve"> </w:t>
            </w:r>
            <w:r w:rsidR="00C84AE9" w:rsidRPr="00C84AE9">
              <w:rPr>
                <w:b/>
              </w:rPr>
              <w:t>(F)</w:t>
            </w:r>
          </w:p>
          <w:p w14:paraId="4431B0C9" w14:textId="4E104B9E" w:rsidR="00D21801" w:rsidRDefault="00D21801" w:rsidP="00D21801">
            <w:pPr>
              <w:pStyle w:val="BodyText"/>
              <w:spacing w:before="120" w:after="120"/>
            </w:pPr>
            <w:r>
              <w:t>Any of the global topics can be used, but as this is a mini-Team Project, it might be useful to limit the choice to a few topics</w:t>
            </w:r>
            <w:r w:rsidR="005D5294">
              <w:t xml:space="preserve"> from the syllabus</w:t>
            </w:r>
            <w:r>
              <w:t>.</w:t>
            </w:r>
          </w:p>
          <w:p w14:paraId="5A4B9A79" w14:textId="64ECFAB3" w:rsidR="00D21801" w:rsidRDefault="00D21801" w:rsidP="00D21801">
            <w:pPr>
              <w:pStyle w:val="BodyText"/>
              <w:spacing w:before="120" w:after="120"/>
            </w:pPr>
            <w:r w:rsidRPr="00F809FE">
              <w:rPr>
                <w:b/>
              </w:rPr>
              <w:t>Note</w:t>
            </w:r>
            <w:r w:rsidR="004E0C43">
              <w:rPr>
                <w:b/>
              </w:rPr>
              <w:t>s</w:t>
            </w:r>
            <w:r w:rsidRPr="00F809FE">
              <w:rPr>
                <w:b/>
              </w:rPr>
              <w:t>:</w:t>
            </w:r>
            <w:r>
              <w:t xml:space="preserve"> </w:t>
            </w:r>
            <w:r w:rsidR="00D9196A">
              <w:t>t</w:t>
            </w:r>
            <w:r>
              <w:t>his series of activities will take several sessions, divide time according to your own professional judgement.</w:t>
            </w:r>
            <w:r w:rsidR="005D5294">
              <w:t xml:space="preserve"> </w:t>
            </w:r>
            <w:r>
              <w:t>Encourage learners to keep notes in their journal. Headings c</w:t>
            </w:r>
            <w:r w:rsidR="00D9196A">
              <w:t>ould</w:t>
            </w:r>
            <w:r>
              <w:t xml:space="preserve"> be:</w:t>
            </w:r>
          </w:p>
          <w:p w14:paraId="41482785" w14:textId="77777777" w:rsidR="00061804" w:rsidRPr="00371B69" w:rsidRDefault="00D21801" w:rsidP="00061804">
            <w:pPr>
              <w:pStyle w:val="BodyText"/>
              <w:spacing w:before="120"/>
            </w:pPr>
            <w:r w:rsidRPr="00371B69">
              <w:t>Action</w:t>
            </w:r>
          </w:p>
          <w:p w14:paraId="2B6BD4E5" w14:textId="7F2E6C92" w:rsidR="00D21801" w:rsidRPr="004E0C43" w:rsidRDefault="00D21801" w:rsidP="00371B69">
            <w:pPr>
              <w:pStyle w:val="BodyText"/>
              <w:numPr>
                <w:ilvl w:val="0"/>
                <w:numId w:val="11"/>
              </w:numPr>
              <w:spacing w:after="120"/>
              <w:ind w:left="723"/>
              <w:rPr>
                <w:lang w:val="en-US"/>
              </w:rPr>
            </w:pPr>
            <w:r w:rsidRPr="004E0C43">
              <w:rPr>
                <w:lang w:val="en-US"/>
              </w:rPr>
              <w:t xml:space="preserve">How successful the action </w:t>
            </w:r>
            <w:r w:rsidR="00061804" w:rsidRPr="004E0C43">
              <w:rPr>
                <w:lang w:val="en-US"/>
              </w:rPr>
              <w:t>was?</w:t>
            </w:r>
          </w:p>
          <w:p w14:paraId="63F74E85" w14:textId="77777777" w:rsidR="00061804" w:rsidRPr="00371B69" w:rsidRDefault="00D21801" w:rsidP="00CB2C3B">
            <w:pPr>
              <w:pStyle w:val="BodyText"/>
              <w:spacing w:before="120"/>
            </w:pPr>
            <w:r w:rsidRPr="00371B69">
              <w:lastRenderedPageBreak/>
              <w:t>Teamwork</w:t>
            </w:r>
          </w:p>
          <w:p w14:paraId="21F44DE9" w14:textId="77777777" w:rsidR="00061804" w:rsidRPr="00061804" w:rsidRDefault="00D21801" w:rsidP="00371B69">
            <w:pPr>
              <w:pStyle w:val="BodyText"/>
              <w:numPr>
                <w:ilvl w:val="0"/>
                <w:numId w:val="11"/>
              </w:numPr>
              <w:spacing w:after="120"/>
              <w:ind w:left="723"/>
              <w:rPr>
                <w:lang w:val="en-US"/>
              </w:rPr>
            </w:pPr>
            <w:r w:rsidRPr="00061804">
              <w:rPr>
                <w:lang w:val="en-US"/>
              </w:rPr>
              <w:t>How successfully I worked with my team</w:t>
            </w:r>
            <w:r w:rsidR="00061804" w:rsidRPr="00061804">
              <w:rPr>
                <w:lang w:val="en-US"/>
              </w:rPr>
              <w:t>.</w:t>
            </w:r>
          </w:p>
          <w:p w14:paraId="4963B44B" w14:textId="11088055" w:rsidR="00061804" w:rsidRPr="00061804" w:rsidRDefault="00D21801" w:rsidP="004E0C43">
            <w:pPr>
              <w:pStyle w:val="BodyText"/>
              <w:numPr>
                <w:ilvl w:val="0"/>
                <w:numId w:val="11"/>
              </w:numPr>
              <w:spacing w:before="120" w:after="120"/>
              <w:ind w:left="723"/>
              <w:rPr>
                <w:lang w:val="en-US"/>
              </w:rPr>
            </w:pPr>
            <w:r w:rsidRPr="00061804">
              <w:rPr>
                <w:lang w:val="en-US"/>
              </w:rPr>
              <w:t>Benefits and challenges of teamwork</w:t>
            </w:r>
            <w:r w:rsidR="00061804" w:rsidRPr="00061804">
              <w:rPr>
                <w:lang w:val="en-US"/>
              </w:rPr>
              <w:t>.</w:t>
            </w:r>
          </w:p>
          <w:p w14:paraId="77F196F2" w14:textId="05FCAC1E" w:rsidR="00D9196A" w:rsidRPr="00061804" w:rsidRDefault="00D21801" w:rsidP="004E0C43">
            <w:pPr>
              <w:pStyle w:val="BodyText"/>
              <w:numPr>
                <w:ilvl w:val="0"/>
                <w:numId w:val="11"/>
              </w:numPr>
              <w:spacing w:before="120" w:after="120"/>
              <w:ind w:left="723"/>
              <w:rPr>
                <w:lang w:val="en-US"/>
              </w:rPr>
            </w:pPr>
            <w:r w:rsidRPr="00061804">
              <w:rPr>
                <w:lang w:val="en-US"/>
              </w:rPr>
              <w:t>How the teamwork could be improved</w:t>
            </w:r>
            <w:r w:rsidR="00D9196A" w:rsidRPr="00061804">
              <w:rPr>
                <w:lang w:val="en-US"/>
              </w:rPr>
              <w:t>.</w:t>
            </w:r>
          </w:p>
          <w:p w14:paraId="4C138942" w14:textId="77777777" w:rsidR="00CB2C3B" w:rsidRPr="00371B69" w:rsidRDefault="00D21801" w:rsidP="00CB2C3B">
            <w:pPr>
              <w:pStyle w:val="BodyText"/>
              <w:spacing w:before="120"/>
            </w:pPr>
            <w:r w:rsidRPr="00371B69">
              <w:t>My Learning</w:t>
            </w:r>
          </w:p>
          <w:p w14:paraId="1DB26296" w14:textId="494B3599" w:rsidR="00CB2C3B" w:rsidRPr="00CB2C3B" w:rsidRDefault="00D21801" w:rsidP="00371B69">
            <w:pPr>
              <w:pStyle w:val="BodyText"/>
              <w:numPr>
                <w:ilvl w:val="0"/>
                <w:numId w:val="11"/>
              </w:numPr>
              <w:spacing w:after="120"/>
              <w:ind w:left="723"/>
              <w:rPr>
                <w:lang w:val="en-US"/>
              </w:rPr>
            </w:pPr>
            <w:r w:rsidRPr="00CB2C3B">
              <w:rPr>
                <w:lang w:val="en-US"/>
              </w:rPr>
              <w:t>What I learnt from research</w:t>
            </w:r>
            <w:r w:rsidR="00CB2C3B">
              <w:rPr>
                <w:lang w:val="en-US"/>
              </w:rPr>
              <w:t>.</w:t>
            </w:r>
          </w:p>
          <w:p w14:paraId="7877A697" w14:textId="65540F76" w:rsidR="00CB2C3B" w:rsidRPr="00CB2C3B" w:rsidRDefault="00D21801" w:rsidP="004E0C43">
            <w:pPr>
              <w:pStyle w:val="BodyText"/>
              <w:numPr>
                <w:ilvl w:val="0"/>
                <w:numId w:val="11"/>
              </w:numPr>
              <w:spacing w:before="120" w:after="120"/>
              <w:ind w:left="723"/>
              <w:rPr>
                <w:lang w:val="en-US"/>
              </w:rPr>
            </w:pPr>
            <w:r w:rsidRPr="00CB2C3B">
              <w:rPr>
                <w:lang w:val="en-US"/>
              </w:rPr>
              <w:t>What I learnt about my own skills</w:t>
            </w:r>
            <w:r w:rsidR="00CB2C3B">
              <w:rPr>
                <w:lang w:val="en-US"/>
              </w:rPr>
              <w:t>.</w:t>
            </w:r>
          </w:p>
          <w:p w14:paraId="7016CA96" w14:textId="511046C4" w:rsidR="00D21801" w:rsidRPr="00CB2C3B" w:rsidRDefault="00D21801" w:rsidP="004E0C43">
            <w:pPr>
              <w:pStyle w:val="BodyText"/>
              <w:numPr>
                <w:ilvl w:val="0"/>
                <w:numId w:val="11"/>
              </w:numPr>
              <w:spacing w:before="120" w:after="120"/>
              <w:ind w:left="723"/>
              <w:rPr>
                <w:lang w:val="en-US"/>
              </w:rPr>
            </w:pPr>
            <w:r w:rsidRPr="00CB2C3B">
              <w:rPr>
                <w:lang w:val="en-US"/>
              </w:rPr>
              <w:t>How I could improve</w:t>
            </w:r>
            <w:r w:rsidR="00504F9A" w:rsidRPr="00CB2C3B">
              <w:rPr>
                <w:lang w:val="en-US"/>
              </w:rPr>
              <w:t>.</w:t>
            </w:r>
          </w:p>
          <w:p w14:paraId="2E6F38C5" w14:textId="33CFDECD" w:rsidR="00CB2C3B" w:rsidRPr="00371B69" w:rsidRDefault="00D21801" w:rsidP="00D9196A">
            <w:pPr>
              <w:pStyle w:val="BodyText"/>
              <w:spacing w:before="120"/>
            </w:pPr>
            <w:r w:rsidRPr="00371B69">
              <w:t>My Research</w:t>
            </w:r>
          </w:p>
          <w:p w14:paraId="55EE0E13" w14:textId="77777777" w:rsidR="00D21801" w:rsidRPr="004E0C43" w:rsidRDefault="00D21801" w:rsidP="00371B69">
            <w:pPr>
              <w:pStyle w:val="BodyText"/>
              <w:numPr>
                <w:ilvl w:val="0"/>
                <w:numId w:val="11"/>
              </w:numPr>
              <w:spacing w:after="120"/>
              <w:ind w:left="723"/>
              <w:rPr>
                <w:lang w:val="en-US"/>
              </w:rPr>
            </w:pPr>
            <w:r w:rsidRPr="00CB2C3B">
              <w:rPr>
                <w:lang w:val="en-US"/>
              </w:rPr>
              <w:t>What I found out.</w:t>
            </w:r>
          </w:p>
          <w:p w14:paraId="06D7573C" w14:textId="04813284" w:rsidR="00A079E7" w:rsidRPr="00187D93" w:rsidRDefault="00A079E7" w:rsidP="00187D93">
            <w:pPr>
              <w:pStyle w:val="BodyText"/>
              <w:spacing w:before="120"/>
              <w:rPr>
                <w:b/>
              </w:rPr>
            </w:pPr>
            <w:r w:rsidRPr="00187D93">
              <w:rPr>
                <w:b/>
              </w:rPr>
              <w:t>SDGs 1–</w:t>
            </w:r>
            <w:r w:rsidR="00187D93" w:rsidRPr="00187D93">
              <w:rPr>
                <w:b/>
              </w:rPr>
              <w:t>17</w:t>
            </w:r>
          </w:p>
        </w:tc>
      </w:tr>
      <w:tr w:rsidR="006812CB" w:rsidRPr="004A4E17" w14:paraId="7A8CBDA4" w14:textId="77777777" w:rsidTr="00012162">
        <w:tblPrEx>
          <w:tblCellMar>
            <w:top w:w="0" w:type="dxa"/>
            <w:bottom w:w="0" w:type="dxa"/>
          </w:tblCellMar>
        </w:tblPrEx>
        <w:tc>
          <w:tcPr>
            <w:tcW w:w="14601" w:type="dxa"/>
            <w:gridSpan w:val="3"/>
            <w:tcMar>
              <w:top w:w="113" w:type="dxa"/>
              <w:bottom w:w="113" w:type="dxa"/>
            </w:tcMar>
          </w:tcPr>
          <w:p w14:paraId="6C93BB7E" w14:textId="48CCD46C" w:rsidR="006812CB" w:rsidRDefault="006812CB" w:rsidP="006812CB">
            <w:pPr>
              <w:pStyle w:val="BodyText"/>
            </w:pPr>
            <w:r w:rsidRPr="006812CB">
              <w:rPr>
                <w:b/>
              </w:rPr>
              <w:lastRenderedPageBreak/>
              <w:t xml:space="preserve">Skills focus: </w:t>
            </w:r>
            <w:r w:rsidR="009A5574">
              <w:rPr>
                <w:b/>
              </w:rPr>
              <w:t>Teamwork</w:t>
            </w:r>
            <w:r>
              <w:rPr>
                <w:b/>
              </w:rPr>
              <w:t xml:space="preserve"> </w:t>
            </w:r>
            <w:r w:rsidRPr="006812CB">
              <w:rPr>
                <w:b/>
              </w:rPr>
              <w:t>(</w:t>
            </w:r>
            <w:r>
              <w:rPr>
                <w:b/>
              </w:rPr>
              <w:t>2</w:t>
            </w:r>
            <w:r w:rsidRPr="006812CB">
              <w:rPr>
                <w:b/>
              </w:rPr>
              <w:t>)</w:t>
            </w:r>
          </w:p>
        </w:tc>
      </w:tr>
      <w:tr w:rsidR="006812CB" w:rsidRPr="004A4E17" w14:paraId="00A934D1" w14:textId="77777777" w:rsidTr="00472797">
        <w:tblPrEx>
          <w:tblCellMar>
            <w:top w:w="0" w:type="dxa"/>
            <w:bottom w:w="0" w:type="dxa"/>
          </w:tblCellMar>
        </w:tblPrEx>
        <w:tc>
          <w:tcPr>
            <w:tcW w:w="2552" w:type="dxa"/>
            <w:tcMar>
              <w:top w:w="113" w:type="dxa"/>
              <w:bottom w:w="113" w:type="dxa"/>
            </w:tcMar>
          </w:tcPr>
          <w:p w14:paraId="25192DB2" w14:textId="66C72FED" w:rsidR="006812CB" w:rsidRPr="00A203BB" w:rsidRDefault="009A5574" w:rsidP="00B77F95">
            <w:pPr>
              <w:pStyle w:val="BodyText"/>
              <w:rPr>
                <w:lang w:eastAsia="en-GB"/>
              </w:rPr>
            </w:pPr>
            <w:r w:rsidRPr="009A5574">
              <w:rPr>
                <w:lang w:eastAsia="en-GB"/>
              </w:rPr>
              <w:t>AO3 Communication and collaboration</w:t>
            </w:r>
          </w:p>
        </w:tc>
        <w:tc>
          <w:tcPr>
            <w:tcW w:w="2126" w:type="dxa"/>
            <w:tcMar>
              <w:top w:w="113" w:type="dxa"/>
              <w:bottom w:w="113" w:type="dxa"/>
            </w:tcMar>
          </w:tcPr>
          <w:p w14:paraId="51FABE29" w14:textId="49D8451C" w:rsidR="006812CB" w:rsidRDefault="00E46A97" w:rsidP="00414F19">
            <w:pPr>
              <w:pStyle w:val="BodyText"/>
              <w:spacing w:after="120"/>
              <w:rPr>
                <w:lang w:val="en-US" w:eastAsia="en-GB"/>
              </w:rPr>
            </w:pPr>
            <w:r>
              <w:rPr>
                <w:lang w:eastAsia="en-GB"/>
              </w:rPr>
              <w:t>t</w:t>
            </w:r>
            <w:r w:rsidRPr="00E46A97">
              <w:rPr>
                <w:lang w:eastAsia="en-GB"/>
              </w:rPr>
              <w:t>o recognise that different team members have different strengths</w:t>
            </w:r>
          </w:p>
        </w:tc>
        <w:tc>
          <w:tcPr>
            <w:tcW w:w="9923" w:type="dxa"/>
            <w:tcMar>
              <w:top w:w="113" w:type="dxa"/>
              <w:bottom w:w="113" w:type="dxa"/>
            </w:tcMar>
          </w:tcPr>
          <w:p w14:paraId="342C5566" w14:textId="77777777" w:rsidR="003C3DDE" w:rsidRPr="003C3DDE" w:rsidRDefault="003C3DDE" w:rsidP="003C3DDE">
            <w:pPr>
              <w:pStyle w:val="BodyText"/>
              <w:spacing w:after="120"/>
              <w:rPr>
                <w:lang w:val="en-US"/>
              </w:rPr>
            </w:pPr>
            <w:r w:rsidRPr="003C3DDE">
              <w:rPr>
                <w:lang w:val="en-US"/>
              </w:rPr>
              <w:t>Divide learners into teams of four or five and instruct each learner to share with their team their individual strengths and the positive attributes they feel they would bring to their team.</w:t>
            </w:r>
          </w:p>
          <w:p w14:paraId="23D4F835" w14:textId="77777777" w:rsidR="003C3DDE" w:rsidRPr="003C3DDE" w:rsidRDefault="003C3DDE" w:rsidP="003C3DDE">
            <w:pPr>
              <w:pStyle w:val="BodyText"/>
              <w:spacing w:after="120"/>
              <w:rPr>
                <w:lang w:val="en-US"/>
              </w:rPr>
            </w:pPr>
            <w:r w:rsidRPr="003C3DDE">
              <w:rPr>
                <w:lang w:val="en-US"/>
              </w:rPr>
              <w:t>Each member of the team writes these strengths and attributes down on a piece of paper.</w:t>
            </w:r>
          </w:p>
          <w:p w14:paraId="3C42CE0A" w14:textId="77777777" w:rsidR="003C3DDE" w:rsidRPr="003C3DDE" w:rsidRDefault="003C3DDE" w:rsidP="003C3DDE">
            <w:pPr>
              <w:pStyle w:val="BodyText"/>
              <w:spacing w:after="120"/>
              <w:rPr>
                <w:lang w:val="en-US"/>
              </w:rPr>
            </w:pPr>
            <w:r w:rsidRPr="003C3DDE">
              <w:rPr>
                <w:lang w:val="en-US"/>
              </w:rPr>
              <w:t>After their team discussion, give each team one large sheet of paper, writing paper, markers, and a pen.</w:t>
            </w:r>
          </w:p>
          <w:p w14:paraId="2693679F" w14:textId="77777777" w:rsidR="00607000" w:rsidRDefault="003C3DDE" w:rsidP="003C3DDE">
            <w:pPr>
              <w:pStyle w:val="BodyText"/>
              <w:spacing w:after="120"/>
              <w:rPr>
                <w:lang w:val="en-US"/>
              </w:rPr>
            </w:pPr>
            <w:r w:rsidRPr="003C3DDE">
              <w:rPr>
                <w:lang w:val="en-US"/>
              </w:rPr>
              <w:t>The teams then make the ‘ultimate team member’ by combining all team members’ strengths and positive attributes into one imaginary person. They give this ‘person’ a name, draw a picture of them and label their different strengths.</w:t>
            </w:r>
          </w:p>
          <w:p w14:paraId="69E725BB" w14:textId="4834A464" w:rsidR="003C3DDE" w:rsidRPr="003C3DDE" w:rsidRDefault="003C3DDE" w:rsidP="003C3DDE">
            <w:pPr>
              <w:pStyle w:val="BodyText"/>
              <w:spacing w:after="120"/>
              <w:rPr>
                <w:lang w:val="en-US"/>
              </w:rPr>
            </w:pPr>
            <w:r w:rsidRPr="003C3DDE">
              <w:rPr>
                <w:lang w:val="en-US"/>
              </w:rPr>
              <w:t>The team should also write a story about this person, highlighting all of the things their imaginary person can do with all of their amazing characteristics. At the end of the exercise, each team shares their person with the whole class and reads the accompanying story.</w:t>
            </w:r>
          </w:p>
          <w:p w14:paraId="7B73EC1F" w14:textId="560EB3D4" w:rsidR="006812CB" w:rsidRDefault="003C3DDE" w:rsidP="003C3DDE">
            <w:pPr>
              <w:pStyle w:val="BodyText"/>
              <w:spacing w:after="120"/>
            </w:pPr>
            <w:r w:rsidRPr="003C3DDE">
              <w:t>Peer feedback.</w:t>
            </w:r>
            <w:r w:rsidR="00372D5C">
              <w:t xml:space="preserve"> </w:t>
            </w:r>
            <w:r w:rsidR="00372D5C" w:rsidRPr="003C3DDE">
              <w:rPr>
                <w:b/>
              </w:rPr>
              <w:t>(F)</w:t>
            </w:r>
          </w:p>
          <w:p w14:paraId="1B5E0316" w14:textId="286D94F7" w:rsidR="003C3DDE" w:rsidRDefault="003C3DDE" w:rsidP="003C3DDE">
            <w:pPr>
              <w:pStyle w:val="BodyText"/>
            </w:pPr>
            <w:r w:rsidRPr="003C3DDE">
              <w:t xml:space="preserve">This activity helps learners accept any weaknesses </w:t>
            </w:r>
            <w:r w:rsidR="00607000">
              <w:t xml:space="preserve">from </w:t>
            </w:r>
            <w:r w:rsidRPr="003C3DDE">
              <w:t xml:space="preserve">individual team members. </w:t>
            </w:r>
            <w:r w:rsidR="00607000">
              <w:t>Learners</w:t>
            </w:r>
            <w:r w:rsidRPr="003C3DDE">
              <w:t xml:space="preserve"> will understand that, as a team, they have more strengths and positive attributes than they have as individuals.</w:t>
            </w:r>
          </w:p>
        </w:tc>
      </w:tr>
      <w:tr w:rsidR="006812CB" w:rsidRPr="004A4E17" w14:paraId="0086846D" w14:textId="77777777" w:rsidTr="006812CB">
        <w:tblPrEx>
          <w:tblCellMar>
            <w:top w:w="0" w:type="dxa"/>
            <w:bottom w:w="0" w:type="dxa"/>
          </w:tblCellMar>
        </w:tblPrEx>
        <w:trPr>
          <w:trHeight w:val="20"/>
        </w:trPr>
        <w:tc>
          <w:tcPr>
            <w:tcW w:w="14601" w:type="dxa"/>
            <w:gridSpan w:val="3"/>
            <w:tcMar>
              <w:top w:w="113" w:type="dxa"/>
              <w:bottom w:w="113" w:type="dxa"/>
            </w:tcMar>
          </w:tcPr>
          <w:p w14:paraId="3615E1DC" w14:textId="45A7E3B7" w:rsidR="006812CB" w:rsidRDefault="006812CB" w:rsidP="006812CB">
            <w:pPr>
              <w:pStyle w:val="BodyText"/>
            </w:pPr>
            <w:r w:rsidRPr="006812CB">
              <w:rPr>
                <w:b/>
              </w:rPr>
              <w:t xml:space="preserve">Skills focus: </w:t>
            </w:r>
            <w:r w:rsidR="00E46A97">
              <w:rPr>
                <w:b/>
              </w:rPr>
              <w:t>Communication – Listening</w:t>
            </w:r>
            <w:r w:rsidRPr="006812CB">
              <w:rPr>
                <w:b/>
              </w:rPr>
              <w:t xml:space="preserve"> (</w:t>
            </w:r>
            <w:r>
              <w:rPr>
                <w:b/>
              </w:rPr>
              <w:t>2</w:t>
            </w:r>
            <w:r w:rsidRPr="006812CB">
              <w:rPr>
                <w:b/>
              </w:rPr>
              <w:t>)</w:t>
            </w:r>
          </w:p>
        </w:tc>
      </w:tr>
      <w:tr w:rsidR="006812CB" w:rsidRPr="004A4E17" w14:paraId="78C84A8F" w14:textId="77777777" w:rsidTr="00472797">
        <w:tblPrEx>
          <w:tblCellMar>
            <w:top w:w="0" w:type="dxa"/>
            <w:bottom w:w="0" w:type="dxa"/>
          </w:tblCellMar>
        </w:tblPrEx>
        <w:tc>
          <w:tcPr>
            <w:tcW w:w="2552" w:type="dxa"/>
            <w:tcMar>
              <w:top w:w="113" w:type="dxa"/>
              <w:bottom w:w="113" w:type="dxa"/>
            </w:tcMar>
          </w:tcPr>
          <w:p w14:paraId="22830444" w14:textId="79616EE1" w:rsidR="006812CB" w:rsidRPr="00A203BB" w:rsidRDefault="00B42A9A" w:rsidP="00A203BB">
            <w:pPr>
              <w:pStyle w:val="BodyText"/>
              <w:spacing w:after="120"/>
              <w:rPr>
                <w:lang w:eastAsia="en-GB"/>
              </w:rPr>
            </w:pPr>
            <w:r w:rsidRPr="00B42A9A">
              <w:rPr>
                <w:lang w:eastAsia="en-GB"/>
              </w:rPr>
              <w:t xml:space="preserve">AO3 Communication and </w:t>
            </w:r>
            <w:r w:rsidRPr="00B42A9A">
              <w:rPr>
                <w:lang w:eastAsia="en-GB"/>
              </w:rPr>
              <w:lastRenderedPageBreak/>
              <w:t>collaboration</w:t>
            </w:r>
          </w:p>
        </w:tc>
        <w:tc>
          <w:tcPr>
            <w:tcW w:w="2126" w:type="dxa"/>
            <w:tcMar>
              <w:top w:w="113" w:type="dxa"/>
              <w:bottom w:w="113" w:type="dxa"/>
            </w:tcMar>
          </w:tcPr>
          <w:p w14:paraId="17476BAA" w14:textId="1FF6A3A6" w:rsidR="006812CB" w:rsidRDefault="00B42A9A" w:rsidP="00414F19">
            <w:pPr>
              <w:pStyle w:val="BodyText"/>
              <w:spacing w:after="120"/>
              <w:rPr>
                <w:lang w:val="en-US" w:eastAsia="en-GB"/>
              </w:rPr>
            </w:pPr>
            <w:r>
              <w:rPr>
                <w:lang w:eastAsia="en-GB"/>
              </w:rPr>
              <w:lastRenderedPageBreak/>
              <w:t>t</w:t>
            </w:r>
            <w:r w:rsidRPr="00B42A9A">
              <w:rPr>
                <w:lang w:eastAsia="en-GB"/>
              </w:rPr>
              <w:t xml:space="preserve">o listen for </w:t>
            </w:r>
            <w:r w:rsidRPr="00B42A9A">
              <w:rPr>
                <w:lang w:eastAsia="en-GB"/>
              </w:rPr>
              <w:lastRenderedPageBreak/>
              <w:t>communication</w:t>
            </w:r>
          </w:p>
        </w:tc>
        <w:tc>
          <w:tcPr>
            <w:tcW w:w="9923" w:type="dxa"/>
            <w:tcMar>
              <w:top w:w="113" w:type="dxa"/>
              <w:bottom w:w="113" w:type="dxa"/>
            </w:tcMar>
          </w:tcPr>
          <w:p w14:paraId="668D8D7C" w14:textId="0941FA09" w:rsidR="00DD491C" w:rsidRPr="00DD491C" w:rsidRDefault="00DD491C" w:rsidP="00DD491C">
            <w:pPr>
              <w:pStyle w:val="BodyText"/>
              <w:spacing w:after="120"/>
              <w:rPr>
                <w:lang w:val="en-US"/>
              </w:rPr>
            </w:pPr>
            <w:r w:rsidRPr="00DD491C">
              <w:rPr>
                <w:lang w:val="en-US"/>
              </w:rPr>
              <w:lastRenderedPageBreak/>
              <w:t xml:space="preserve">Give learners general information about the interview they will listen to, e.g. a news reporter interviews the </w:t>
            </w:r>
            <w:r w:rsidRPr="00DD491C">
              <w:rPr>
                <w:lang w:val="en-US"/>
              </w:rPr>
              <w:lastRenderedPageBreak/>
              <w:t>Minister for Health about how people can stay healthy.</w:t>
            </w:r>
          </w:p>
          <w:p w14:paraId="5F79BB4A" w14:textId="2B67558C" w:rsidR="00DD491C" w:rsidRDefault="00DD491C" w:rsidP="00DD491C">
            <w:pPr>
              <w:pStyle w:val="BodyText"/>
              <w:spacing w:after="120"/>
              <w:rPr>
                <w:lang w:val="en-US"/>
              </w:rPr>
            </w:pPr>
            <w:r w:rsidRPr="00DD491C">
              <w:rPr>
                <w:lang w:val="en-US"/>
              </w:rPr>
              <w:t>Before they listen, learners note what they might expect to hear (vocabulary as well as ideas). Give learners a table with headings to complete as they listen.</w:t>
            </w:r>
          </w:p>
          <w:tbl>
            <w:tblPr>
              <w:tblpPr w:leftFromText="180" w:rightFromText="180" w:vertAnchor="text" w:horzAnchor="margin" w:tblpY="77"/>
              <w:tblOverlap w:val="never"/>
              <w:tblW w:w="0" w:type="auto"/>
              <w:tblBorders>
                <w:top w:val="single" w:sz="4" w:space="0" w:color="EA5B0B"/>
                <w:left w:val="single" w:sz="4" w:space="0" w:color="EA5B0B"/>
                <w:bottom w:val="single" w:sz="4" w:space="0" w:color="EA5B0B"/>
                <w:right w:val="single" w:sz="4" w:space="0" w:color="EA5B0B"/>
                <w:insideH w:val="single" w:sz="4" w:space="0" w:color="EA5B0B"/>
                <w:insideV w:val="single" w:sz="4" w:space="0" w:color="EA5B0B"/>
              </w:tblBorders>
              <w:tblLayout w:type="fixed"/>
              <w:tblCellMar>
                <w:left w:w="0" w:type="dxa"/>
                <w:right w:w="0" w:type="dxa"/>
              </w:tblCellMar>
              <w:tblLook w:val="01E0" w:firstRow="1" w:lastRow="1" w:firstColumn="1" w:lastColumn="1" w:noHBand="0" w:noVBand="0"/>
            </w:tblPr>
            <w:tblGrid>
              <w:gridCol w:w="1836"/>
              <w:gridCol w:w="1834"/>
              <w:gridCol w:w="1836"/>
              <w:gridCol w:w="1834"/>
            </w:tblGrid>
            <w:tr w:rsidR="00DD491C" w:rsidRPr="00DD491C" w14:paraId="0E62C9B8" w14:textId="77777777" w:rsidTr="00ED13FC">
              <w:trPr>
                <w:trHeight w:val="20"/>
              </w:trPr>
              <w:tc>
                <w:tcPr>
                  <w:tcW w:w="1836" w:type="dxa"/>
                  <w:tcBorders>
                    <w:top w:val="nil"/>
                    <w:left w:val="single" w:sz="4" w:space="0" w:color="EA5B0B"/>
                    <w:bottom w:val="nil"/>
                    <w:right w:val="single" w:sz="4" w:space="0" w:color="EA5B0B"/>
                  </w:tcBorders>
                  <w:shd w:val="clear" w:color="auto" w:fill="EA5B0B"/>
                </w:tcPr>
                <w:p w14:paraId="5FE616C9" w14:textId="2F5D5A8B" w:rsidR="00DD491C" w:rsidRPr="005D12EE" w:rsidRDefault="00DD491C" w:rsidP="0034765E">
                  <w:pPr>
                    <w:pStyle w:val="BodyText"/>
                    <w:spacing w:before="60" w:after="60"/>
                    <w:jc w:val="center"/>
                    <w:rPr>
                      <w:b/>
                      <w:color w:val="FFFFFF" w:themeColor="background1"/>
                      <w:lang w:val="en-US"/>
                    </w:rPr>
                  </w:pPr>
                  <w:r w:rsidRPr="005D12EE">
                    <w:rPr>
                      <w:b/>
                      <w:color w:val="FFFFFF" w:themeColor="background1"/>
                      <w:lang w:val="en-US"/>
                    </w:rPr>
                    <w:t>Main idea</w:t>
                  </w:r>
                </w:p>
              </w:tc>
              <w:tc>
                <w:tcPr>
                  <w:tcW w:w="1834" w:type="dxa"/>
                  <w:tcBorders>
                    <w:top w:val="nil"/>
                    <w:left w:val="single" w:sz="4" w:space="0" w:color="EA5B0B"/>
                    <w:bottom w:val="nil"/>
                    <w:right w:val="single" w:sz="4" w:space="0" w:color="EA5B0B"/>
                  </w:tcBorders>
                  <w:shd w:val="clear" w:color="auto" w:fill="EA5B0B"/>
                </w:tcPr>
                <w:p w14:paraId="6FCC9897" w14:textId="77777777" w:rsidR="00DD491C" w:rsidRPr="005D12EE" w:rsidRDefault="00DD491C" w:rsidP="0034765E">
                  <w:pPr>
                    <w:pStyle w:val="BodyText"/>
                    <w:spacing w:before="60" w:after="60"/>
                    <w:jc w:val="center"/>
                    <w:rPr>
                      <w:b/>
                      <w:color w:val="FFFFFF" w:themeColor="background1"/>
                      <w:lang w:val="en-US"/>
                    </w:rPr>
                  </w:pPr>
                  <w:r w:rsidRPr="005D12EE">
                    <w:rPr>
                      <w:b/>
                      <w:color w:val="FFFFFF" w:themeColor="background1"/>
                      <w:lang w:val="en-US"/>
                    </w:rPr>
                    <w:t>Facts</w:t>
                  </w:r>
                </w:p>
              </w:tc>
              <w:tc>
                <w:tcPr>
                  <w:tcW w:w="1836" w:type="dxa"/>
                  <w:tcBorders>
                    <w:top w:val="nil"/>
                    <w:left w:val="single" w:sz="4" w:space="0" w:color="EA5B0B"/>
                    <w:bottom w:val="nil"/>
                    <w:right w:val="single" w:sz="4" w:space="0" w:color="EA5B0B"/>
                  </w:tcBorders>
                  <w:shd w:val="clear" w:color="auto" w:fill="EA5B0B"/>
                </w:tcPr>
                <w:p w14:paraId="7A0A457D" w14:textId="77777777" w:rsidR="00DD491C" w:rsidRPr="005D12EE" w:rsidRDefault="00DD491C" w:rsidP="0034765E">
                  <w:pPr>
                    <w:pStyle w:val="BodyText"/>
                    <w:spacing w:before="60" w:after="60"/>
                    <w:jc w:val="center"/>
                    <w:rPr>
                      <w:b/>
                      <w:color w:val="FFFFFF" w:themeColor="background1"/>
                      <w:lang w:val="en-US"/>
                    </w:rPr>
                  </w:pPr>
                  <w:r w:rsidRPr="005D12EE">
                    <w:rPr>
                      <w:b/>
                      <w:color w:val="FFFFFF" w:themeColor="background1"/>
                      <w:lang w:val="en-US"/>
                    </w:rPr>
                    <w:t>Opinions</w:t>
                  </w:r>
                </w:p>
              </w:tc>
              <w:tc>
                <w:tcPr>
                  <w:tcW w:w="1834" w:type="dxa"/>
                  <w:tcBorders>
                    <w:top w:val="nil"/>
                    <w:left w:val="single" w:sz="4" w:space="0" w:color="EA5B0B"/>
                    <w:bottom w:val="nil"/>
                    <w:right w:val="single" w:sz="4" w:space="0" w:color="EA5B0B"/>
                  </w:tcBorders>
                  <w:shd w:val="clear" w:color="auto" w:fill="EA5B0B"/>
                  <w:hideMark/>
                </w:tcPr>
                <w:p w14:paraId="7718D2FA" w14:textId="77777777" w:rsidR="00DD491C" w:rsidRPr="005D12EE" w:rsidRDefault="00DD491C" w:rsidP="0034765E">
                  <w:pPr>
                    <w:pStyle w:val="BodyText"/>
                    <w:spacing w:before="60" w:after="60"/>
                    <w:jc w:val="center"/>
                    <w:rPr>
                      <w:b/>
                      <w:color w:val="FFFFFF" w:themeColor="background1"/>
                      <w:lang w:val="en-US"/>
                    </w:rPr>
                  </w:pPr>
                  <w:r w:rsidRPr="005D12EE">
                    <w:rPr>
                      <w:b/>
                      <w:color w:val="FFFFFF" w:themeColor="background1"/>
                      <w:lang w:val="en-US"/>
                    </w:rPr>
                    <w:t>Vocabulary</w:t>
                  </w:r>
                </w:p>
              </w:tc>
            </w:tr>
            <w:tr w:rsidR="00DD491C" w:rsidRPr="00DD491C" w14:paraId="1E210BDC" w14:textId="77777777" w:rsidTr="00ED13FC">
              <w:trPr>
                <w:trHeight w:val="20"/>
              </w:trPr>
              <w:tc>
                <w:tcPr>
                  <w:tcW w:w="1836" w:type="dxa"/>
                  <w:tcBorders>
                    <w:top w:val="single" w:sz="4" w:space="0" w:color="EA5B0B"/>
                    <w:left w:val="single" w:sz="4" w:space="0" w:color="EA5B0B"/>
                    <w:bottom w:val="single" w:sz="4" w:space="0" w:color="EA5B0B"/>
                    <w:right w:val="single" w:sz="4" w:space="0" w:color="EA5B0B"/>
                  </w:tcBorders>
                </w:tcPr>
                <w:p w14:paraId="7EE145EC" w14:textId="77777777" w:rsidR="00DD491C" w:rsidRPr="00DD491C" w:rsidRDefault="00DD491C" w:rsidP="00DD491C">
                  <w:pPr>
                    <w:pStyle w:val="BodyText"/>
                    <w:spacing w:after="120"/>
                    <w:rPr>
                      <w:lang w:val="en-US"/>
                    </w:rPr>
                  </w:pPr>
                </w:p>
              </w:tc>
              <w:tc>
                <w:tcPr>
                  <w:tcW w:w="1834" w:type="dxa"/>
                  <w:tcBorders>
                    <w:top w:val="single" w:sz="4" w:space="0" w:color="EA5B0B"/>
                    <w:left w:val="single" w:sz="4" w:space="0" w:color="EA5B0B"/>
                    <w:bottom w:val="single" w:sz="4" w:space="0" w:color="EA5B0B"/>
                    <w:right w:val="single" w:sz="4" w:space="0" w:color="EA5B0B"/>
                  </w:tcBorders>
                </w:tcPr>
                <w:p w14:paraId="234463C6" w14:textId="77777777" w:rsidR="00DD491C" w:rsidRPr="00DD491C" w:rsidRDefault="00DD491C" w:rsidP="00DD491C">
                  <w:pPr>
                    <w:pStyle w:val="BodyText"/>
                    <w:spacing w:after="120"/>
                    <w:rPr>
                      <w:lang w:val="en-US"/>
                    </w:rPr>
                  </w:pPr>
                </w:p>
              </w:tc>
              <w:tc>
                <w:tcPr>
                  <w:tcW w:w="1836" w:type="dxa"/>
                  <w:tcBorders>
                    <w:top w:val="single" w:sz="4" w:space="0" w:color="EA5B0B"/>
                    <w:left w:val="single" w:sz="4" w:space="0" w:color="EA5B0B"/>
                    <w:bottom w:val="single" w:sz="4" w:space="0" w:color="EA5B0B"/>
                    <w:right w:val="single" w:sz="4" w:space="0" w:color="EA5B0B"/>
                  </w:tcBorders>
                </w:tcPr>
                <w:p w14:paraId="11B47248" w14:textId="77777777" w:rsidR="00DD491C" w:rsidRPr="00DD491C" w:rsidRDefault="00DD491C" w:rsidP="00DD491C">
                  <w:pPr>
                    <w:pStyle w:val="BodyText"/>
                    <w:spacing w:after="120"/>
                    <w:rPr>
                      <w:lang w:val="en-US"/>
                    </w:rPr>
                  </w:pPr>
                </w:p>
              </w:tc>
              <w:tc>
                <w:tcPr>
                  <w:tcW w:w="1834" w:type="dxa"/>
                  <w:tcBorders>
                    <w:top w:val="single" w:sz="4" w:space="0" w:color="EA5B0B"/>
                    <w:left w:val="single" w:sz="4" w:space="0" w:color="EA5B0B"/>
                    <w:bottom w:val="single" w:sz="4" w:space="0" w:color="EA5B0B"/>
                    <w:right w:val="single" w:sz="4" w:space="0" w:color="EA5B0B"/>
                  </w:tcBorders>
                </w:tcPr>
                <w:p w14:paraId="5290F558" w14:textId="77777777" w:rsidR="00DD491C" w:rsidRPr="00DD491C" w:rsidRDefault="00DD491C" w:rsidP="00DD491C">
                  <w:pPr>
                    <w:pStyle w:val="BodyText"/>
                    <w:spacing w:after="120"/>
                    <w:rPr>
                      <w:lang w:val="en-US"/>
                    </w:rPr>
                  </w:pPr>
                </w:p>
              </w:tc>
            </w:tr>
          </w:tbl>
          <w:p w14:paraId="74D0B70F" w14:textId="7874AEA8" w:rsidR="00DD491C" w:rsidRPr="00DD491C" w:rsidRDefault="00DD491C" w:rsidP="00DD491C">
            <w:pPr>
              <w:pStyle w:val="BodyText"/>
              <w:spacing w:after="120"/>
              <w:rPr>
                <w:lang w:val="en-US"/>
              </w:rPr>
            </w:pPr>
          </w:p>
          <w:p w14:paraId="060BA6E0" w14:textId="77777777" w:rsidR="00DD491C" w:rsidRPr="00DD491C" w:rsidRDefault="00DD491C" w:rsidP="00DD491C">
            <w:pPr>
              <w:pStyle w:val="BodyText"/>
              <w:spacing w:after="120"/>
              <w:rPr>
                <w:lang w:val="en-US"/>
              </w:rPr>
            </w:pPr>
          </w:p>
          <w:p w14:paraId="74AFF3DF" w14:textId="77777777" w:rsidR="00ED13FC" w:rsidRDefault="00ED13FC" w:rsidP="00DD491C">
            <w:pPr>
              <w:pStyle w:val="BodyText"/>
              <w:spacing w:after="120"/>
              <w:rPr>
                <w:lang w:val="en-US"/>
              </w:rPr>
            </w:pPr>
          </w:p>
          <w:p w14:paraId="45CF18D3" w14:textId="29DB3097" w:rsidR="00DD491C" w:rsidRPr="00DD491C" w:rsidRDefault="00DD491C" w:rsidP="00DD491C">
            <w:pPr>
              <w:pStyle w:val="BodyText"/>
              <w:spacing w:after="120"/>
              <w:rPr>
                <w:lang w:val="en-US"/>
              </w:rPr>
            </w:pPr>
            <w:r w:rsidRPr="00DD491C">
              <w:rPr>
                <w:lang w:val="en-US"/>
              </w:rPr>
              <w:t xml:space="preserve">Allow pair discussion after the first listening. Then listen again and learners add to their tables. (The </w:t>
            </w:r>
            <w:r w:rsidR="0034765E">
              <w:rPr>
                <w:lang w:val="en-US"/>
              </w:rPr>
              <w:t>t</w:t>
            </w:r>
            <w:r w:rsidRPr="00DD491C">
              <w:rPr>
                <w:lang w:val="en-US"/>
              </w:rPr>
              <w:t>able could include other aspects.) Learners suggest whether the interview is coherent and logical and whether the interviewee is convincing.</w:t>
            </w:r>
          </w:p>
          <w:p w14:paraId="34F83DAE" w14:textId="58E3E287" w:rsidR="00DD491C" w:rsidRPr="00DD491C" w:rsidRDefault="00DD491C" w:rsidP="00DD491C">
            <w:pPr>
              <w:pStyle w:val="BodyText"/>
              <w:spacing w:after="120"/>
              <w:rPr>
                <w:lang w:val="en-US"/>
              </w:rPr>
            </w:pPr>
            <w:r w:rsidRPr="00DD491C">
              <w:rPr>
                <w:b/>
                <w:lang w:val="en-US"/>
              </w:rPr>
              <w:t xml:space="preserve">Extension activity: </w:t>
            </w:r>
            <w:r w:rsidR="001D37D8">
              <w:rPr>
                <w:lang w:val="en-US"/>
              </w:rPr>
              <w:t>g</w:t>
            </w:r>
            <w:r w:rsidRPr="00DD491C">
              <w:rPr>
                <w:lang w:val="en-US"/>
              </w:rPr>
              <w:t>ive a cut up version of the text to small groups to put in the right order. Learners write a summary (50 words). Or</w:t>
            </w:r>
            <w:r w:rsidR="001D37D8">
              <w:rPr>
                <w:lang w:val="en-US"/>
              </w:rPr>
              <w:t>,</w:t>
            </w:r>
            <w:r w:rsidRPr="00DD491C">
              <w:rPr>
                <w:lang w:val="en-US"/>
              </w:rPr>
              <w:t xml:space="preserve"> use the interview questions for a role play with someone giving another perspective, e.g. a family with a low income and three teenagers.</w:t>
            </w:r>
          </w:p>
          <w:p w14:paraId="32630CAF" w14:textId="3EFC96BF" w:rsidR="00DD491C" w:rsidRPr="00DD491C" w:rsidRDefault="00DD491C" w:rsidP="00DD491C">
            <w:pPr>
              <w:pStyle w:val="BodyText"/>
              <w:spacing w:after="120"/>
              <w:rPr>
                <w:lang w:val="en-US"/>
              </w:rPr>
            </w:pPr>
            <w:r w:rsidRPr="00DD491C">
              <w:rPr>
                <w:lang w:val="en-US"/>
              </w:rPr>
              <w:t>Peer discussion.</w:t>
            </w:r>
            <w:r w:rsidR="001D37D8">
              <w:rPr>
                <w:lang w:val="en-US"/>
              </w:rPr>
              <w:t xml:space="preserve"> </w:t>
            </w:r>
            <w:r w:rsidR="001D37D8" w:rsidRPr="00DD491C">
              <w:rPr>
                <w:b/>
                <w:lang w:val="en-US"/>
              </w:rPr>
              <w:t>(F)</w:t>
            </w:r>
          </w:p>
          <w:p w14:paraId="0B411FD8" w14:textId="4CAAA99D" w:rsidR="00DD491C" w:rsidRPr="00DD491C" w:rsidRDefault="001D37D8" w:rsidP="00DD491C">
            <w:pPr>
              <w:pStyle w:val="BodyText"/>
              <w:spacing w:after="120"/>
              <w:rPr>
                <w:lang w:val="en-US"/>
              </w:rPr>
            </w:pPr>
            <w:r w:rsidRPr="009D7353">
              <w:rPr>
                <w:b/>
                <w:lang w:val="en-US"/>
              </w:rPr>
              <w:t>Note</w:t>
            </w:r>
            <w:r w:rsidR="004E0C43">
              <w:rPr>
                <w:b/>
                <w:lang w:val="en-US"/>
              </w:rPr>
              <w:t>s</w:t>
            </w:r>
            <w:r w:rsidRPr="009D7353">
              <w:rPr>
                <w:b/>
                <w:lang w:val="en-US"/>
              </w:rPr>
              <w:t>:</w:t>
            </w:r>
            <w:r>
              <w:rPr>
                <w:lang w:val="en-US"/>
              </w:rPr>
              <w:t xml:space="preserve"> </w:t>
            </w:r>
            <w:r w:rsidR="004E0C43">
              <w:rPr>
                <w:lang w:val="en-US"/>
              </w:rPr>
              <w:t>f</w:t>
            </w:r>
            <w:r w:rsidR="0024520C">
              <w:rPr>
                <w:lang w:val="en-US"/>
              </w:rPr>
              <w:t xml:space="preserve">or this activity, source a relevant listening sample </w:t>
            </w:r>
            <w:r w:rsidR="009D7353">
              <w:rPr>
                <w:lang w:val="en-US"/>
              </w:rPr>
              <w:t xml:space="preserve">from the global topic areas </w:t>
            </w:r>
            <w:r w:rsidR="0024520C">
              <w:rPr>
                <w:lang w:val="en-US"/>
              </w:rPr>
              <w:t>and prepare a transcript</w:t>
            </w:r>
            <w:r w:rsidR="009D7353">
              <w:rPr>
                <w:lang w:val="en-US"/>
              </w:rPr>
              <w:t>.</w:t>
            </w:r>
          </w:p>
          <w:p w14:paraId="29FA0CC2" w14:textId="384280C2" w:rsidR="006812CB" w:rsidRDefault="00DD491C" w:rsidP="00DD491C">
            <w:pPr>
              <w:pStyle w:val="BodyText"/>
            </w:pPr>
            <w:r w:rsidRPr="00DD491C">
              <w:t>The listener can use their background knowledge of the topic, the situation or context, the type of text and the language. This background knowledge helps the listener to interpret what is heard and anticipate what will come next.</w:t>
            </w:r>
          </w:p>
        </w:tc>
      </w:tr>
      <w:tr w:rsidR="006812CB" w:rsidRPr="004A4E17" w14:paraId="72E46930" w14:textId="77777777" w:rsidTr="006812CB">
        <w:tblPrEx>
          <w:tblCellMar>
            <w:top w:w="0" w:type="dxa"/>
            <w:bottom w:w="0" w:type="dxa"/>
          </w:tblCellMar>
        </w:tblPrEx>
        <w:trPr>
          <w:trHeight w:val="20"/>
        </w:trPr>
        <w:tc>
          <w:tcPr>
            <w:tcW w:w="14601" w:type="dxa"/>
            <w:gridSpan w:val="3"/>
            <w:tcMar>
              <w:top w:w="113" w:type="dxa"/>
              <w:bottom w:w="113" w:type="dxa"/>
            </w:tcMar>
          </w:tcPr>
          <w:p w14:paraId="19372072" w14:textId="2856CEC7" w:rsidR="006812CB" w:rsidRDefault="006812CB" w:rsidP="006812CB">
            <w:pPr>
              <w:pStyle w:val="BodyText"/>
            </w:pPr>
            <w:r w:rsidRPr="006812CB">
              <w:rPr>
                <w:b/>
              </w:rPr>
              <w:lastRenderedPageBreak/>
              <w:t xml:space="preserve">Skills focus: </w:t>
            </w:r>
            <w:r w:rsidR="00B42A9A">
              <w:rPr>
                <w:b/>
              </w:rPr>
              <w:t>Communication – Speaking</w:t>
            </w:r>
            <w:r w:rsidRPr="006812CB">
              <w:rPr>
                <w:b/>
              </w:rPr>
              <w:t xml:space="preserve"> (</w:t>
            </w:r>
            <w:r>
              <w:rPr>
                <w:b/>
              </w:rPr>
              <w:t>2</w:t>
            </w:r>
            <w:r w:rsidRPr="006812CB">
              <w:rPr>
                <w:b/>
              </w:rPr>
              <w:t>)</w:t>
            </w:r>
          </w:p>
        </w:tc>
      </w:tr>
      <w:tr w:rsidR="006812CB" w:rsidRPr="004A4E17" w14:paraId="147694F6" w14:textId="77777777" w:rsidTr="00472797">
        <w:tblPrEx>
          <w:tblCellMar>
            <w:top w:w="0" w:type="dxa"/>
            <w:bottom w:w="0" w:type="dxa"/>
          </w:tblCellMar>
        </w:tblPrEx>
        <w:tc>
          <w:tcPr>
            <w:tcW w:w="2552" w:type="dxa"/>
            <w:tcMar>
              <w:top w:w="113" w:type="dxa"/>
              <w:bottom w:w="113" w:type="dxa"/>
            </w:tcMar>
          </w:tcPr>
          <w:p w14:paraId="4F4AEABF" w14:textId="1E59ECDD" w:rsidR="006812CB" w:rsidRPr="00A203BB" w:rsidRDefault="00B42A9A" w:rsidP="00A203BB">
            <w:pPr>
              <w:pStyle w:val="BodyText"/>
              <w:spacing w:after="120"/>
              <w:rPr>
                <w:lang w:eastAsia="en-GB"/>
              </w:rPr>
            </w:pPr>
            <w:r w:rsidRPr="00B42A9A">
              <w:rPr>
                <w:lang w:eastAsia="en-GB"/>
              </w:rPr>
              <w:t>AO3 Communication and collaboration</w:t>
            </w:r>
          </w:p>
        </w:tc>
        <w:tc>
          <w:tcPr>
            <w:tcW w:w="2126" w:type="dxa"/>
            <w:tcMar>
              <w:top w:w="113" w:type="dxa"/>
              <w:bottom w:w="113" w:type="dxa"/>
            </w:tcMar>
          </w:tcPr>
          <w:p w14:paraId="081C760F" w14:textId="04779911" w:rsidR="006812CB" w:rsidRDefault="00271822" w:rsidP="00414F19">
            <w:pPr>
              <w:pStyle w:val="BodyText"/>
              <w:spacing w:after="120"/>
              <w:rPr>
                <w:lang w:val="en-US" w:eastAsia="en-GB"/>
              </w:rPr>
            </w:pPr>
            <w:r>
              <w:rPr>
                <w:lang w:eastAsia="en-GB"/>
              </w:rPr>
              <w:t>t</w:t>
            </w:r>
            <w:r w:rsidRPr="00271822">
              <w:rPr>
                <w:lang w:eastAsia="en-GB"/>
              </w:rPr>
              <w:t>o communicate with others and justify opinions and viewpoints</w:t>
            </w:r>
          </w:p>
        </w:tc>
        <w:tc>
          <w:tcPr>
            <w:tcW w:w="9923" w:type="dxa"/>
            <w:tcMar>
              <w:top w:w="113" w:type="dxa"/>
              <w:bottom w:w="113" w:type="dxa"/>
            </w:tcMar>
          </w:tcPr>
          <w:p w14:paraId="03716FE9" w14:textId="37647A41" w:rsidR="008F6A18" w:rsidRPr="008F6A18" w:rsidRDefault="008F6A18" w:rsidP="008F6A18">
            <w:pPr>
              <w:pStyle w:val="BodyText"/>
              <w:spacing w:after="120"/>
              <w:rPr>
                <w:lang w:val="en-US"/>
              </w:rPr>
            </w:pPr>
            <w:r w:rsidRPr="008F6A18">
              <w:rPr>
                <w:lang w:val="en-US"/>
              </w:rPr>
              <w:t xml:space="preserve">Divide the whole class in two for a class debate. Present a statement connected to a global topic, such as ‘Everyone should work’ or ‘Culture must adapt to the twenty-first century’. Half the class will argue for the statement and half against it. </w:t>
            </w:r>
            <w:r w:rsidR="001B575D">
              <w:rPr>
                <w:lang w:val="en-US"/>
              </w:rPr>
              <w:t>C</w:t>
            </w:r>
            <w:r w:rsidRPr="008F6A18">
              <w:rPr>
                <w:lang w:val="en-US"/>
              </w:rPr>
              <w:t>hoose the two sides by giving out ‘for’ and ‘against’ cards randomly. Point out that learners may have to argue a view they disagree with.</w:t>
            </w:r>
          </w:p>
          <w:p w14:paraId="31DEE342" w14:textId="190A760A" w:rsidR="008F6A18" w:rsidRPr="008F6A18" w:rsidRDefault="008F6A18" w:rsidP="008F6A18">
            <w:pPr>
              <w:pStyle w:val="BodyText"/>
              <w:spacing w:after="120"/>
              <w:rPr>
                <w:lang w:val="en-US"/>
              </w:rPr>
            </w:pPr>
            <w:r w:rsidRPr="008F6A18">
              <w:rPr>
                <w:lang w:val="en-US"/>
              </w:rPr>
              <w:t xml:space="preserve">Split the 2 halves into 3 groups name them Groups A </w:t>
            </w:r>
            <w:r w:rsidR="001B575D">
              <w:rPr>
                <w:lang w:val="en-US"/>
              </w:rPr>
              <w:t>–</w:t>
            </w:r>
            <w:r w:rsidRPr="008F6A18">
              <w:rPr>
                <w:lang w:val="en-US"/>
              </w:rPr>
              <w:t xml:space="preserve"> F and give 10 minutes for preparation. Tell learners that during this time, they should come up with reasons, evidence and examples to make their case.</w:t>
            </w:r>
          </w:p>
          <w:p w14:paraId="4EC13BDC" w14:textId="77777777" w:rsidR="008F6A18" w:rsidRPr="008F6A18" w:rsidRDefault="008F6A18" w:rsidP="008F6A18">
            <w:pPr>
              <w:pStyle w:val="BodyText"/>
              <w:spacing w:after="120"/>
              <w:rPr>
                <w:lang w:val="en-US"/>
              </w:rPr>
            </w:pPr>
            <w:r w:rsidRPr="008F6A18">
              <w:rPr>
                <w:lang w:val="en-US"/>
              </w:rPr>
              <w:t>Next, invite the learners who ‘agree’ with the statement to stand in a line. The learners who ‘disagree’ should stand opposite them, so that members of the opposing sides are paired. Give the learners who are ‘for’ the statement, one and a half minutes to argue their case while their partners listen and make notes. When the time is up, reverse the roles.</w:t>
            </w:r>
          </w:p>
          <w:p w14:paraId="66223B70" w14:textId="4A233846" w:rsidR="008F6A18" w:rsidRPr="008F6A18" w:rsidRDefault="008F6A18" w:rsidP="008F6A18">
            <w:pPr>
              <w:pStyle w:val="BodyText"/>
              <w:spacing w:after="120"/>
              <w:rPr>
                <w:lang w:val="en-US"/>
              </w:rPr>
            </w:pPr>
            <w:r w:rsidRPr="008F6A18">
              <w:rPr>
                <w:lang w:val="en-US"/>
              </w:rPr>
              <w:t xml:space="preserve">After the first debate/argument, ask half of the class to find a new partner with a different argument from a </w:t>
            </w:r>
            <w:r w:rsidRPr="008F6A18">
              <w:rPr>
                <w:lang w:val="en-US"/>
              </w:rPr>
              <w:lastRenderedPageBreak/>
              <w:t>different group</w:t>
            </w:r>
            <w:r w:rsidR="00B75F49">
              <w:rPr>
                <w:lang w:val="en-US"/>
              </w:rPr>
              <w:t>.</w:t>
            </w:r>
            <w:r w:rsidRPr="008F6A18">
              <w:rPr>
                <w:lang w:val="en-US"/>
              </w:rPr>
              <w:t xml:space="preserve"> The activity can then run again with the new groups.</w:t>
            </w:r>
          </w:p>
          <w:p w14:paraId="3DB34475" w14:textId="7015A6D8" w:rsidR="006812CB" w:rsidRDefault="00B75F49" w:rsidP="008F6A18">
            <w:pPr>
              <w:pStyle w:val="BodyText"/>
              <w:spacing w:after="120"/>
            </w:pPr>
            <w:r>
              <w:t>O</w:t>
            </w:r>
            <w:r w:rsidR="008F6A18" w:rsidRPr="008F6A18">
              <w:t>bservation of debate.</w:t>
            </w:r>
            <w:r>
              <w:t xml:space="preserve"> </w:t>
            </w:r>
            <w:r w:rsidRPr="008F6A18">
              <w:rPr>
                <w:b/>
              </w:rPr>
              <w:t>(F)</w:t>
            </w:r>
          </w:p>
          <w:p w14:paraId="787C8F54" w14:textId="1E593352" w:rsidR="008F6A18" w:rsidRPr="008F6A18" w:rsidRDefault="00B75F49" w:rsidP="008F6A18">
            <w:pPr>
              <w:pStyle w:val="BodyText"/>
              <w:spacing w:after="120"/>
              <w:rPr>
                <w:lang w:val="en-US"/>
              </w:rPr>
            </w:pPr>
            <w:r w:rsidRPr="00B75F49">
              <w:rPr>
                <w:b/>
                <w:lang w:val="en-US"/>
              </w:rPr>
              <w:t>Note</w:t>
            </w:r>
            <w:r w:rsidR="004E0C43">
              <w:rPr>
                <w:b/>
                <w:lang w:val="en-US"/>
              </w:rPr>
              <w:t>s</w:t>
            </w:r>
            <w:r w:rsidRPr="00B75F49">
              <w:rPr>
                <w:b/>
                <w:lang w:val="en-US"/>
              </w:rPr>
              <w:t>:</w:t>
            </w:r>
            <w:r w:rsidR="00B156EF">
              <w:rPr>
                <w:lang w:val="en-US"/>
              </w:rPr>
              <w:t xml:space="preserve"> c</w:t>
            </w:r>
            <w:r w:rsidR="008F6A18" w:rsidRPr="008F6A18">
              <w:rPr>
                <w:lang w:val="en-US"/>
              </w:rPr>
              <w:t xml:space="preserve">hoose any of the global topics and come up with </w:t>
            </w:r>
            <w:r w:rsidR="00B156EF">
              <w:rPr>
                <w:lang w:val="en-US"/>
              </w:rPr>
              <w:t>‘</w:t>
            </w:r>
            <w:r w:rsidR="00C942A4">
              <w:rPr>
                <w:lang w:val="en-US"/>
              </w:rPr>
              <w:t>f</w:t>
            </w:r>
            <w:r w:rsidR="00B156EF">
              <w:rPr>
                <w:lang w:val="en-US"/>
              </w:rPr>
              <w:t xml:space="preserve">or’ and ‘against’ </w:t>
            </w:r>
            <w:r w:rsidR="008F6A18" w:rsidRPr="008F6A18">
              <w:rPr>
                <w:lang w:val="en-US"/>
              </w:rPr>
              <w:t xml:space="preserve">statements </w:t>
            </w:r>
            <w:r w:rsidR="00C942A4">
              <w:rPr>
                <w:lang w:val="en-US"/>
              </w:rPr>
              <w:t xml:space="preserve">on cards </w:t>
            </w:r>
            <w:r w:rsidR="008F6A18" w:rsidRPr="008F6A18">
              <w:rPr>
                <w:lang w:val="en-US"/>
              </w:rPr>
              <w:t>or ask learners to produce their own statements at the start of the activity.</w:t>
            </w:r>
          </w:p>
          <w:p w14:paraId="46E9DAAA" w14:textId="123F20C1" w:rsidR="008F6A18" w:rsidRPr="008F6A18" w:rsidRDefault="008F6A18" w:rsidP="008F6A18">
            <w:pPr>
              <w:pStyle w:val="BodyText"/>
              <w:rPr>
                <w:lang w:val="en-US"/>
              </w:rPr>
            </w:pPr>
            <w:r w:rsidRPr="008F6A18">
              <w:rPr>
                <w:lang w:val="en-US"/>
              </w:rPr>
              <w:t xml:space="preserve">If the class is large enough, repeat this one more time. Learners will have three arguments and three counter-arguments and could perhaps end with a piece of extended writing </w:t>
            </w:r>
            <w:proofErr w:type="spellStart"/>
            <w:r w:rsidRPr="008F6A18">
              <w:rPr>
                <w:lang w:val="en-US"/>
              </w:rPr>
              <w:t>centred</w:t>
            </w:r>
            <w:proofErr w:type="spellEnd"/>
            <w:r w:rsidRPr="008F6A18">
              <w:rPr>
                <w:lang w:val="en-US"/>
              </w:rPr>
              <w:t xml:space="preserve"> on the statement.</w:t>
            </w:r>
          </w:p>
        </w:tc>
      </w:tr>
      <w:tr w:rsidR="006812CB" w:rsidRPr="004A4E17" w14:paraId="03F0D359" w14:textId="77777777" w:rsidTr="000F44C2">
        <w:tblPrEx>
          <w:tblCellMar>
            <w:top w:w="0" w:type="dxa"/>
            <w:bottom w:w="0" w:type="dxa"/>
          </w:tblCellMar>
        </w:tblPrEx>
        <w:tc>
          <w:tcPr>
            <w:tcW w:w="14601" w:type="dxa"/>
            <w:gridSpan w:val="3"/>
            <w:tcMar>
              <w:top w:w="113" w:type="dxa"/>
              <w:bottom w:w="113" w:type="dxa"/>
            </w:tcMar>
          </w:tcPr>
          <w:p w14:paraId="5C0D43D9" w14:textId="6F64ED54" w:rsidR="006812CB" w:rsidRDefault="006812CB" w:rsidP="006812CB">
            <w:pPr>
              <w:pStyle w:val="BodyText"/>
            </w:pPr>
            <w:r w:rsidRPr="006812CB">
              <w:rPr>
                <w:b/>
              </w:rPr>
              <w:lastRenderedPageBreak/>
              <w:t xml:space="preserve">Skills focus: </w:t>
            </w:r>
            <w:r w:rsidR="00271822">
              <w:rPr>
                <w:b/>
              </w:rPr>
              <w:t>Problem solving</w:t>
            </w:r>
            <w:r w:rsidRPr="006812CB">
              <w:rPr>
                <w:b/>
              </w:rPr>
              <w:t xml:space="preserve"> (</w:t>
            </w:r>
            <w:r>
              <w:rPr>
                <w:b/>
              </w:rPr>
              <w:t>2</w:t>
            </w:r>
            <w:r w:rsidRPr="006812CB">
              <w:rPr>
                <w:b/>
              </w:rPr>
              <w:t>)</w:t>
            </w:r>
          </w:p>
        </w:tc>
      </w:tr>
      <w:tr w:rsidR="006812CB" w:rsidRPr="004A4E17" w14:paraId="72FEA623" w14:textId="77777777" w:rsidTr="00472797">
        <w:tblPrEx>
          <w:tblCellMar>
            <w:top w:w="0" w:type="dxa"/>
            <w:bottom w:w="0" w:type="dxa"/>
          </w:tblCellMar>
        </w:tblPrEx>
        <w:tc>
          <w:tcPr>
            <w:tcW w:w="2552" w:type="dxa"/>
            <w:tcMar>
              <w:top w:w="113" w:type="dxa"/>
              <w:bottom w:w="113" w:type="dxa"/>
            </w:tcMar>
          </w:tcPr>
          <w:p w14:paraId="1D3DFA3F" w14:textId="3A825F0A" w:rsidR="006812CB" w:rsidRPr="00A203BB" w:rsidRDefault="003A694A" w:rsidP="00A203BB">
            <w:pPr>
              <w:pStyle w:val="BodyText"/>
              <w:spacing w:after="120"/>
              <w:rPr>
                <w:lang w:eastAsia="en-GB"/>
              </w:rPr>
            </w:pPr>
            <w:r w:rsidRPr="003A694A">
              <w:rPr>
                <w:lang w:eastAsia="en-GB"/>
              </w:rPr>
              <w:t>AO1 Research, analysis and evaluation</w:t>
            </w:r>
          </w:p>
        </w:tc>
        <w:tc>
          <w:tcPr>
            <w:tcW w:w="2126" w:type="dxa"/>
            <w:tcMar>
              <w:top w:w="113" w:type="dxa"/>
              <w:bottom w:w="113" w:type="dxa"/>
            </w:tcMar>
          </w:tcPr>
          <w:p w14:paraId="6DB5F430" w14:textId="61EF671D" w:rsidR="006812CB" w:rsidRDefault="0055494A" w:rsidP="00414F19">
            <w:pPr>
              <w:pStyle w:val="BodyText"/>
              <w:spacing w:after="120"/>
              <w:rPr>
                <w:lang w:val="en-US" w:eastAsia="en-GB"/>
              </w:rPr>
            </w:pPr>
            <w:r>
              <w:rPr>
                <w:lang w:eastAsia="en-GB"/>
              </w:rPr>
              <w:t>t</w:t>
            </w:r>
            <w:r w:rsidRPr="0055494A">
              <w:rPr>
                <w:lang w:eastAsia="en-GB"/>
              </w:rPr>
              <w:t>o identify and solve problems</w:t>
            </w:r>
          </w:p>
        </w:tc>
        <w:tc>
          <w:tcPr>
            <w:tcW w:w="9923" w:type="dxa"/>
            <w:tcMar>
              <w:top w:w="113" w:type="dxa"/>
              <w:bottom w:w="113" w:type="dxa"/>
            </w:tcMar>
          </w:tcPr>
          <w:p w14:paraId="52D5B69D" w14:textId="10A99DC5" w:rsidR="001C6287" w:rsidRPr="00CB58F6" w:rsidRDefault="001C6287" w:rsidP="001C6287">
            <w:pPr>
              <w:pStyle w:val="BodyText"/>
              <w:spacing w:after="120"/>
              <w:rPr>
                <w:lang w:val="en-US"/>
              </w:rPr>
            </w:pPr>
            <w:r w:rsidRPr="001C6287">
              <w:rPr>
                <w:lang w:val="en-US"/>
              </w:rPr>
              <w:t xml:space="preserve">Discuss </w:t>
            </w:r>
            <w:r w:rsidR="00CB58F6" w:rsidRPr="00CB58F6">
              <w:rPr>
                <w:lang w:val="en-US"/>
              </w:rPr>
              <w:t>‘</w:t>
            </w:r>
            <w:r w:rsidRPr="00CB58F6">
              <w:rPr>
                <w:lang w:val="en-US"/>
              </w:rPr>
              <w:t>When trying to solve a problem that causes conflict, it can help to understand what is causing the problem and to try to fix the cause.</w:t>
            </w:r>
            <w:r w:rsidR="00CB58F6" w:rsidRPr="00CB58F6">
              <w:rPr>
                <w:lang w:val="en-US"/>
              </w:rPr>
              <w:t>’</w:t>
            </w:r>
          </w:p>
          <w:p w14:paraId="6BCB908E" w14:textId="77777777" w:rsidR="001C6287" w:rsidRPr="001C6287" w:rsidRDefault="001C6287" w:rsidP="00166421">
            <w:pPr>
              <w:pStyle w:val="BodyText"/>
              <w:spacing w:after="120"/>
              <w:rPr>
                <w:lang w:val="en-US"/>
              </w:rPr>
            </w:pPr>
            <w:r w:rsidRPr="001C6287">
              <w:rPr>
                <w:lang w:val="en-US"/>
              </w:rPr>
              <w:t>Place the following steps on the board:</w:t>
            </w:r>
          </w:p>
          <w:p w14:paraId="7B758A86" w14:textId="77777777" w:rsidR="001C6287" w:rsidRPr="001C6287" w:rsidRDefault="001C6287" w:rsidP="002E32D6">
            <w:pPr>
              <w:pStyle w:val="BodyText"/>
              <w:numPr>
                <w:ilvl w:val="0"/>
                <w:numId w:val="14"/>
              </w:numPr>
              <w:spacing w:after="120"/>
              <w:rPr>
                <w:lang w:val="en-US"/>
              </w:rPr>
            </w:pPr>
            <w:r w:rsidRPr="001C6287">
              <w:rPr>
                <w:lang w:val="en-US"/>
              </w:rPr>
              <w:t>Define the problem and its cause.</w:t>
            </w:r>
          </w:p>
          <w:p w14:paraId="67502918" w14:textId="77777777" w:rsidR="001C6287" w:rsidRPr="001C6287" w:rsidRDefault="001C6287" w:rsidP="002E32D6">
            <w:pPr>
              <w:pStyle w:val="BodyText"/>
              <w:numPr>
                <w:ilvl w:val="0"/>
                <w:numId w:val="14"/>
              </w:numPr>
              <w:spacing w:after="120"/>
              <w:rPr>
                <w:lang w:val="en-US"/>
              </w:rPr>
            </w:pPr>
            <w:r w:rsidRPr="001C6287">
              <w:rPr>
                <w:lang w:val="en-US"/>
              </w:rPr>
              <w:t>Come up with as many solutions as you can think of.</w:t>
            </w:r>
          </w:p>
          <w:p w14:paraId="094565A6" w14:textId="77777777" w:rsidR="001C6287" w:rsidRPr="001C6287" w:rsidRDefault="001C6287" w:rsidP="002E32D6">
            <w:pPr>
              <w:pStyle w:val="BodyText"/>
              <w:numPr>
                <w:ilvl w:val="0"/>
                <w:numId w:val="14"/>
              </w:numPr>
              <w:spacing w:after="120"/>
              <w:rPr>
                <w:lang w:val="en-US"/>
              </w:rPr>
            </w:pPr>
            <w:r w:rsidRPr="001C6287">
              <w:rPr>
                <w:lang w:val="en-US"/>
              </w:rPr>
              <w:t>Choose a solution and act on it.</w:t>
            </w:r>
          </w:p>
          <w:p w14:paraId="4659424F" w14:textId="5C229EEA" w:rsidR="001C6287" w:rsidRPr="001C6287" w:rsidRDefault="001C6287" w:rsidP="001C6287">
            <w:pPr>
              <w:pStyle w:val="BodyText"/>
              <w:spacing w:after="120"/>
              <w:rPr>
                <w:lang w:val="en-US"/>
              </w:rPr>
            </w:pPr>
            <w:r w:rsidRPr="001C6287">
              <w:rPr>
                <w:lang w:val="en-US"/>
              </w:rPr>
              <w:t>Go over each step with the class.</w:t>
            </w:r>
          </w:p>
          <w:p w14:paraId="6D98197F" w14:textId="77777777" w:rsidR="00166421" w:rsidRDefault="001C6287" w:rsidP="001C6287">
            <w:pPr>
              <w:pStyle w:val="BodyText"/>
              <w:spacing w:after="120"/>
              <w:rPr>
                <w:lang w:val="en-US"/>
              </w:rPr>
            </w:pPr>
            <w:r w:rsidRPr="001C6287">
              <w:rPr>
                <w:lang w:val="en-US"/>
              </w:rPr>
              <w:t>Learners work in small groups. Provide them with an issue that causes conflict and ask them to work out why there is a conflict about this issue.</w:t>
            </w:r>
          </w:p>
          <w:p w14:paraId="7BD78F83" w14:textId="0BE50FB4" w:rsidR="001C6287" w:rsidRPr="001C6287" w:rsidRDefault="00C942A4" w:rsidP="001C6287">
            <w:pPr>
              <w:pStyle w:val="BodyText"/>
              <w:spacing w:after="120"/>
              <w:rPr>
                <w:lang w:val="en-US"/>
              </w:rPr>
            </w:pPr>
            <w:r>
              <w:rPr>
                <w:lang w:val="en-US"/>
              </w:rPr>
              <w:t xml:space="preserve">Learners </w:t>
            </w:r>
            <w:r w:rsidR="001C6287" w:rsidRPr="001C6287">
              <w:rPr>
                <w:lang w:val="en-US"/>
              </w:rPr>
              <w:t>identify the two sides and explain why they feel the way they do. Each group comes up with a solution that they think would satisfy both sides of the conflict. They prepare a role play to act out, showing the two sides in disagreement and explaining the solution and why it works for both sides.</w:t>
            </w:r>
          </w:p>
          <w:p w14:paraId="79BB2631" w14:textId="77777777" w:rsidR="00166421" w:rsidRDefault="004920FC" w:rsidP="001C6287">
            <w:pPr>
              <w:pStyle w:val="BodyText"/>
              <w:spacing w:after="120"/>
              <w:rPr>
                <w:lang w:val="en-US"/>
              </w:rPr>
            </w:pPr>
            <w:r>
              <w:rPr>
                <w:lang w:val="en-US"/>
              </w:rPr>
              <w:t xml:space="preserve">Learners </w:t>
            </w:r>
            <w:r w:rsidR="001C6287" w:rsidRPr="001C6287">
              <w:rPr>
                <w:lang w:val="en-US"/>
              </w:rPr>
              <w:t>present these to the class. The class decides on the solution they think works best. When all of the role plays have been performed, conduct a class discussion on problem-solving.</w:t>
            </w:r>
          </w:p>
          <w:p w14:paraId="02C24D09" w14:textId="12F91C30" w:rsidR="006812CB" w:rsidRPr="009B2F12" w:rsidRDefault="001C6287" w:rsidP="001C6287">
            <w:pPr>
              <w:pStyle w:val="BodyText"/>
              <w:spacing w:after="120"/>
              <w:rPr>
                <w:lang w:val="en-US"/>
              </w:rPr>
            </w:pPr>
            <w:r w:rsidRPr="001C6287">
              <w:t>Peer feedback.</w:t>
            </w:r>
            <w:r w:rsidR="004920FC">
              <w:t xml:space="preserve"> </w:t>
            </w:r>
            <w:r w:rsidR="004920FC" w:rsidRPr="001C6287">
              <w:rPr>
                <w:b/>
              </w:rPr>
              <w:t>(F)</w:t>
            </w:r>
          </w:p>
          <w:p w14:paraId="15B8C296" w14:textId="77777777" w:rsidR="001C5159" w:rsidRDefault="004920FC" w:rsidP="001C6287">
            <w:pPr>
              <w:pStyle w:val="BodyText"/>
              <w:spacing w:after="120"/>
              <w:rPr>
                <w:lang w:val="en-US"/>
              </w:rPr>
            </w:pPr>
            <w:r w:rsidRPr="004920FC">
              <w:rPr>
                <w:b/>
                <w:lang w:val="en-US"/>
              </w:rPr>
              <w:t>Note</w:t>
            </w:r>
            <w:r w:rsidR="004E0C43">
              <w:rPr>
                <w:b/>
                <w:lang w:val="en-US"/>
              </w:rPr>
              <w:t>s</w:t>
            </w:r>
            <w:r w:rsidRPr="004920FC">
              <w:rPr>
                <w:b/>
                <w:lang w:val="en-US"/>
              </w:rPr>
              <w:t>:</w:t>
            </w:r>
            <w:r>
              <w:rPr>
                <w:lang w:val="en-US"/>
              </w:rPr>
              <w:t xml:space="preserve"> r</w:t>
            </w:r>
            <w:r w:rsidR="001C6287" w:rsidRPr="001C6287">
              <w:rPr>
                <w:lang w:val="en-US"/>
              </w:rPr>
              <w:t>elate this to any problems that occur with collaboration, particularly in relation to working together on the Team Project. The activity also fits with the topic of conflict and peace in the syllabus.</w:t>
            </w:r>
          </w:p>
          <w:p w14:paraId="338E9E3B" w14:textId="5C7F2B9B" w:rsidR="001C6287" w:rsidRPr="001C6287" w:rsidRDefault="001C6287" w:rsidP="001C6287">
            <w:pPr>
              <w:pStyle w:val="BodyText"/>
              <w:spacing w:after="120"/>
              <w:rPr>
                <w:lang w:val="en-US"/>
              </w:rPr>
            </w:pPr>
            <w:r w:rsidRPr="001C6287">
              <w:rPr>
                <w:lang w:val="en-US"/>
              </w:rPr>
              <w:t>Groups of learners might perform their role plays to younger learners in a class assembly to highlight issues of conflict resolution.</w:t>
            </w:r>
          </w:p>
          <w:p w14:paraId="7865C334" w14:textId="01591F4B" w:rsidR="001C6287" w:rsidRDefault="001C6287" w:rsidP="001C6287">
            <w:pPr>
              <w:pStyle w:val="BodyText"/>
            </w:pPr>
            <w:r w:rsidRPr="001C6287">
              <w:t>Make links to working collaboratively: things might not always go smoothly but that is to be expected as there are always different personalities in teams. Stress that effective teamwork resolves issues.</w:t>
            </w:r>
          </w:p>
        </w:tc>
      </w:tr>
      <w:tr w:rsidR="006812CB" w:rsidRPr="004A4E17" w14:paraId="00FE1C41" w14:textId="77777777" w:rsidTr="004D1A91">
        <w:tblPrEx>
          <w:tblCellMar>
            <w:top w:w="0" w:type="dxa"/>
            <w:bottom w:w="0" w:type="dxa"/>
          </w:tblCellMar>
        </w:tblPrEx>
        <w:tc>
          <w:tcPr>
            <w:tcW w:w="14601" w:type="dxa"/>
            <w:gridSpan w:val="3"/>
            <w:tcMar>
              <w:top w:w="113" w:type="dxa"/>
              <w:bottom w:w="113" w:type="dxa"/>
            </w:tcMar>
          </w:tcPr>
          <w:p w14:paraId="40DD3319" w14:textId="652A419C" w:rsidR="006812CB" w:rsidRDefault="006812CB" w:rsidP="006812CB">
            <w:pPr>
              <w:pStyle w:val="BodyText"/>
            </w:pPr>
            <w:r w:rsidRPr="006812CB">
              <w:rPr>
                <w:b/>
              </w:rPr>
              <w:lastRenderedPageBreak/>
              <w:t xml:space="preserve">Skills focus: </w:t>
            </w:r>
            <w:r w:rsidR="0055494A">
              <w:rPr>
                <w:b/>
              </w:rPr>
              <w:t>Decision making</w:t>
            </w:r>
            <w:r w:rsidRPr="006812CB">
              <w:rPr>
                <w:b/>
              </w:rPr>
              <w:t xml:space="preserve"> (</w:t>
            </w:r>
            <w:r>
              <w:rPr>
                <w:b/>
              </w:rPr>
              <w:t>2</w:t>
            </w:r>
            <w:r w:rsidRPr="006812CB">
              <w:rPr>
                <w:b/>
              </w:rPr>
              <w:t>)</w:t>
            </w:r>
          </w:p>
        </w:tc>
      </w:tr>
      <w:tr w:rsidR="006812CB" w:rsidRPr="004A4E17" w14:paraId="3817F97B" w14:textId="77777777" w:rsidTr="00472797">
        <w:tblPrEx>
          <w:tblCellMar>
            <w:top w:w="0" w:type="dxa"/>
            <w:bottom w:w="0" w:type="dxa"/>
          </w:tblCellMar>
        </w:tblPrEx>
        <w:tc>
          <w:tcPr>
            <w:tcW w:w="2552" w:type="dxa"/>
            <w:tcMar>
              <w:top w:w="113" w:type="dxa"/>
              <w:bottom w:w="113" w:type="dxa"/>
            </w:tcMar>
          </w:tcPr>
          <w:p w14:paraId="0C522E8E" w14:textId="77777777" w:rsidR="00873DD1" w:rsidRPr="00873DD1" w:rsidRDefault="00873DD1" w:rsidP="00873DD1">
            <w:pPr>
              <w:pStyle w:val="BodyText"/>
              <w:spacing w:after="120"/>
              <w:rPr>
                <w:lang w:eastAsia="en-GB"/>
              </w:rPr>
            </w:pPr>
            <w:r w:rsidRPr="00873DD1">
              <w:rPr>
                <w:lang w:eastAsia="en-GB"/>
              </w:rPr>
              <w:t>AO2 Reflection</w:t>
            </w:r>
          </w:p>
          <w:p w14:paraId="7F14556F" w14:textId="47D0C717" w:rsidR="006812CB" w:rsidRPr="00A203BB" w:rsidRDefault="00873DD1" w:rsidP="00873DD1">
            <w:pPr>
              <w:pStyle w:val="BodyText"/>
              <w:spacing w:before="120"/>
              <w:rPr>
                <w:lang w:eastAsia="en-GB"/>
              </w:rPr>
            </w:pPr>
            <w:r w:rsidRPr="00873DD1">
              <w:rPr>
                <w:lang w:eastAsia="en-GB"/>
              </w:rPr>
              <w:t>AO3 Communication and collaboration</w:t>
            </w:r>
          </w:p>
        </w:tc>
        <w:tc>
          <w:tcPr>
            <w:tcW w:w="2126" w:type="dxa"/>
            <w:tcMar>
              <w:top w:w="113" w:type="dxa"/>
              <w:bottom w:w="113" w:type="dxa"/>
            </w:tcMar>
          </w:tcPr>
          <w:p w14:paraId="4A1E824A" w14:textId="4D1C53E7" w:rsidR="006812CB" w:rsidRDefault="00880B20" w:rsidP="00414F19">
            <w:pPr>
              <w:pStyle w:val="BodyText"/>
              <w:spacing w:after="120"/>
              <w:rPr>
                <w:lang w:val="en-US" w:eastAsia="en-GB"/>
              </w:rPr>
            </w:pPr>
            <w:r>
              <w:rPr>
                <w:lang w:eastAsia="en-GB"/>
              </w:rPr>
              <w:t>t</w:t>
            </w:r>
            <w:r w:rsidRPr="00880B20">
              <w:rPr>
                <w:lang w:eastAsia="en-GB"/>
              </w:rPr>
              <w:t>o give reasons and consider others’ views to reach a decision</w:t>
            </w:r>
          </w:p>
        </w:tc>
        <w:tc>
          <w:tcPr>
            <w:tcW w:w="9923" w:type="dxa"/>
            <w:tcMar>
              <w:top w:w="113" w:type="dxa"/>
              <w:bottom w:w="113" w:type="dxa"/>
            </w:tcMar>
          </w:tcPr>
          <w:p w14:paraId="4A81F98F" w14:textId="77777777" w:rsidR="00843CA0" w:rsidRPr="00843CA0" w:rsidRDefault="00843CA0" w:rsidP="00843CA0">
            <w:pPr>
              <w:pStyle w:val="BodyText"/>
              <w:spacing w:after="120"/>
              <w:rPr>
                <w:lang w:val="en-US"/>
              </w:rPr>
            </w:pPr>
            <w:r w:rsidRPr="00843CA0">
              <w:rPr>
                <w:lang w:val="en-US"/>
              </w:rPr>
              <w:t>Learners work in small groups. Tell learners that they are going to decide who should win the next Nobel Peace Prize. Each group comes up with a list of possible candidates. Each member of the group agrees to research one person on the list. The group makes sure that everyone in their group researches a different candidate.</w:t>
            </w:r>
          </w:p>
          <w:p w14:paraId="49CAFA64" w14:textId="1024CE88" w:rsidR="00843CA0" w:rsidRPr="00843CA0" w:rsidRDefault="00843CA0" w:rsidP="00843CA0">
            <w:pPr>
              <w:pStyle w:val="BodyText"/>
              <w:spacing w:after="120"/>
              <w:rPr>
                <w:lang w:val="en-US"/>
              </w:rPr>
            </w:pPr>
            <w:r w:rsidRPr="00843CA0">
              <w:rPr>
                <w:lang w:val="en-US"/>
              </w:rPr>
              <w:t xml:space="preserve">When each individual has </w:t>
            </w:r>
            <w:r w:rsidR="00B04C74">
              <w:rPr>
                <w:lang w:val="en-US"/>
              </w:rPr>
              <w:t>completed</w:t>
            </w:r>
            <w:r w:rsidRPr="00843CA0">
              <w:rPr>
                <w:lang w:val="en-US"/>
              </w:rPr>
              <w:t xml:space="preserve"> their research, they present their findings to the rest of their group justifying why this person should be nominated for the Nobel Peace Prize.</w:t>
            </w:r>
            <w:r w:rsidR="002517DD">
              <w:rPr>
                <w:lang w:val="en-US"/>
              </w:rPr>
              <w:t xml:space="preserve"> </w:t>
            </w:r>
            <w:r w:rsidRPr="00843CA0">
              <w:rPr>
                <w:lang w:val="en-US"/>
              </w:rPr>
              <w:t>A decision is made in the group about the best choice and more reasons are given. Each group presents its findings to the rest of the class.</w:t>
            </w:r>
          </w:p>
          <w:p w14:paraId="36017D3A" w14:textId="697EB239" w:rsidR="00843CA0" w:rsidRPr="00843CA0" w:rsidRDefault="00843CA0" w:rsidP="00843CA0">
            <w:pPr>
              <w:pStyle w:val="BodyText"/>
              <w:spacing w:after="120"/>
              <w:rPr>
                <w:lang w:val="en-US"/>
              </w:rPr>
            </w:pPr>
            <w:r w:rsidRPr="00843CA0">
              <w:rPr>
                <w:lang w:val="en-US"/>
              </w:rPr>
              <w:t>The class puts all the candidates in order of who is most suitable and why.</w:t>
            </w:r>
            <w:r w:rsidR="009B2F12">
              <w:rPr>
                <w:lang w:val="en-US"/>
              </w:rPr>
              <w:t xml:space="preserve"> </w:t>
            </w:r>
            <w:r w:rsidRPr="00843CA0">
              <w:rPr>
                <w:lang w:val="en-US"/>
              </w:rPr>
              <w:t>Individual group members can then summarise whether they agree with the rank order and why/why not and how they would change it and why.</w:t>
            </w:r>
            <w:r w:rsidR="002517DD">
              <w:rPr>
                <w:lang w:val="en-US"/>
              </w:rPr>
              <w:t xml:space="preserve"> </w:t>
            </w:r>
            <w:r w:rsidRPr="00843CA0">
              <w:rPr>
                <w:lang w:val="en-US"/>
              </w:rPr>
              <w:t>Peer feedback judging the best nomination, and why.</w:t>
            </w:r>
            <w:r w:rsidR="00B04C74">
              <w:rPr>
                <w:lang w:val="en-US"/>
              </w:rPr>
              <w:t xml:space="preserve"> </w:t>
            </w:r>
            <w:r w:rsidR="00B04C74" w:rsidRPr="00843CA0">
              <w:rPr>
                <w:b/>
                <w:lang w:val="en-US"/>
              </w:rPr>
              <w:t>(F)</w:t>
            </w:r>
          </w:p>
          <w:p w14:paraId="0F7935F7" w14:textId="4321ED48" w:rsidR="006812CB" w:rsidRDefault="00B04C74" w:rsidP="00843CA0">
            <w:pPr>
              <w:pStyle w:val="BodyText"/>
            </w:pPr>
            <w:r w:rsidRPr="00B04C74">
              <w:rPr>
                <w:b/>
              </w:rPr>
              <w:t>Note</w:t>
            </w:r>
            <w:r w:rsidR="004E0C43">
              <w:rPr>
                <w:b/>
              </w:rPr>
              <w:t>s</w:t>
            </w:r>
            <w:r w:rsidRPr="00B04C74">
              <w:rPr>
                <w:b/>
              </w:rPr>
              <w:t>:</w:t>
            </w:r>
            <w:r>
              <w:t xml:space="preserve"> t</w:t>
            </w:r>
            <w:r w:rsidR="00843CA0" w:rsidRPr="00843CA0">
              <w:t xml:space="preserve">his activity could be </w:t>
            </w:r>
            <w:r>
              <w:t>completed</w:t>
            </w:r>
            <w:r w:rsidR="00843CA0" w:rsidRPr="00843CA0">
              <w:t xml:space="preserve"> with nominations for the person who would be most effective in leading the country, or what money should be spent on within a country</w:t>
            </w:r>
            <w:r>
              <w:t xml:space="preserve">, </w:t>
            </w:r>
            <w:r w:rsidR="00843CA0" w:rsidRPr="00843CA0">
              <w:t xml:space="preserve">e.g. education, healthcare, employment opportunities. The </w:t>
            </w:r>
            <w:proofErr w:type="gramStart"/>
            <w:r w:rsidR="00843CA0" w:rsidRPr="00843CA0">
              <w:t>main focus</w:t>
            </w:r>
            <w:proofErr w:type="gramEnd"/>
            <w:r w:rsidR="00843CA0" w:rsidRPr="00843CA0">
              <w:t xml:space="preserve"> is that the groups reach a decision based on the arguments presented for each.</w:t>
            </w:r>
          </w:p>
        </w:tc>
      </w:tr>
      <w:tr w:rsidR="006812CB" w:rsidRPr="004A4E17" w14:paraId="0C085548" w14:textId="77777777" w:rsidTr="00266F0E">
        <w:tblPrEx>
          <w:tblCellMar>
            <w:top w:w="0" w:type="dxa"/>
            <w:bottom w:w="0" w:type="dxa"/>
          </w:tblCellMar>
        </w:tblPrEx>
        <w:tc>
          <w:tcPr>
            <w:tcW w:w="14601" w:type="dxa"/>
            <w:gridSpan w:val="3"/>
            <w:tcMar>
              <w:top w:w="113" w:type="dxa"/>
              <w:bottom w:w="113" w:type="dxa"/>
            </w:tcMar>
          </w:tcPr>
          <w:p w14:paraId="3A4BE120" w14:textId="454F58B3" w:rsidR="006812CB" w:rsidRDefault="006812CB" w:rsidP="006812CB">
            <w:pPr>
              <w:pStyle w:val="BodyText"/>
            </w:pPr>
            <w:r w:rsidRPr="006812CB">
              <w:rPr>
                <w:b/>
              </w:rPr>
              <w:t xml:space="preserve">Skills focus: </w:t>
            </w:r>
            <w:r w:rsidR="00880B20">
              <w:rPr>
                <w:b/>
              </w:rPr>
              <w:t>Goal setting</w:t>
            </w:r>
            <w:r w:rsidRPr="006812CB">
              <w:rPr>
                <w:b/>
              </w:rPr>
              <w:t xml:space="preserve"> (2)</w:t>
            </w:r>
          </w:p>
        </w:tc>
      </w:tr>
      <w:tr w:rsidR="006812CB" w:rsidRPr="004A4E17" w14:paraId="1CC1D772" w14:textId="77777777" w:rsidTr="00472797">
        <w:tblPrEx>
          <w:tblCellMar>
            <w:top w:w="0" w:type="dxa"/>
            <w:bottom w:w="0" w:type="dxa"/>
          </w:tblCellMar>
        </w:tblPrEx>
        <w:tc>
          <w:tcPr>
            <w:tcW w:w="2552" w:type="dxa"/>
            <w:tcMar>
              <w:top w:w="113" w:type="dxa"/>
              <w:bottom w:w="113" w:type="dxa"/>
            </w:tcMar>
          </w:tcPr>
          <w:p w14:paraId="769681E7" w14:textId="02072D14" w:rsidR="006812CB" w:rsidRPr="00A203BB" w:rsidRDefault="00DD3A35" w:rsidP="00A203BB">
            <w:pPr>
              <w:pStyle w:val="BodyText"/>
              <w:spacing w:after="120"/>
              <w:rPr>
                <w:lang w:eastAsia="en-GB"/>
              </w:rPr>
            </w:pPr>
            <w:r w:rsidRPr="00DD3A35">
              <w:rPr>
                <w:lang w:eastAsia="en-GB"/>
              </w:rPr>
              <w:t>AO1 Research, analysis and evaluation</w:t>
            </w:r>
          </w:p>
        </w:tc>
        <w:tc>
          <w:tcPr>
            <w:tcW w:w="2126" w:type="dxa"/>
            <w:tcMar>
              <w:top w:w="113" w:type="dxa"/>
              <w:bottom w:w="113" w:type="dxa"/>
            </w:tcMar>
          </w:tcPr>
          <w:p w14:paraId="070281A5" w14:textId="20CB9024" w:rsidR="006812CB" w:rsidRDefault="00D45A7D" w:rsidP="00414F19">
            <w:pPr>
              <w:pStyle w:val="BodyText"/>
              <w:spacing w:after="120"/>
              <w:rPr>
                <w:lang w:val="en-US" w:eastAsia="en-GB"/>
              </w:rPr>
            </w:pPr>
            <w:r>
              <w:rPr>
                <w:lang w:eastAsia="en-GB"/>
              </w:rPr>
              <w:t>t</w:t>
            </w:r>
            <w:r w:rsidRPr="00D45A7D">
              <w:rPr>
                <w:lang w:eastAsia="en-GB"/>
              </w:rPr>
              <w:t>o set effective and achievable goals</w:t>
            </w:r>
          </w:p>
        </w:tc>
        <w:tc>
          <w:tcPr>
            <w:tcW w:w="9923" w:type="dxa"/>
            <w:tcMar>
              <w:top w:w="113" w:type="dxa"/>
              <w:bottom w:w="113" w:type="dxa"/>
            </w:tcMar>
          </w:tcPr>
          <w:p w14:paraId="06A0E8C0" w14:textId="0D3447C5" w:rsidR="00843CA0" w:rsidRPr="00843CA0" w:rsidRDefault="00B04C74" w:rsidP="002517DD">
            <w:pPr>
              <w:pStyle w:val="BodyText"/>
              <w:rPr>
                <w:lang w:val="en-US"/>
              </w:rPr>
            </w:pPr>
            <w:r>
              <w:rPr>
                <w:lang w:val="en-US"/>
              </w:rPr>
              <w:t>G</w:t>
            </w:r>
            <w:r w:rsidR="00843CA0" w:rsidRPr="00843CA0">
              <w:rPr>
                <w:lang w:val="en-US"/>
              </w:rPr>
              <w:t>roup</w:t>
            </w:r>
            <w:r>
              <w:rPr>
                <w:lang w:val="en-US"/>
              </w:rPr>
              <w:t>s</w:t>
            </w:r>
            <w:r w:rsidR="00843CA0" w:rsidRPr="00843CA0">
              <w:rPr>
                <w:lang w:val="en-US"/>
              </w:rPr>
              <w:t xml:space="preserve"> of learners think about their Team project in terms of SMART objectives:</w:t>
            </w:r>
          </w:p>
          <w:p w14:paraId="660DD3A8" w14:textId="2E2078FB" w:rsidR="00843CA0" w:rsidRPr="00843CA0" w:rsidRDefault="00843CA0" w:rsidP="003A4D85">
            <w:pPr>
              <w:pStyle w:val="BodyText"/>
              <w:numPr>
                <w:ilvl w:val="0"/>
                <w:numId w:val="11"/>
              </w:numPr>
              <w:spacing w:before="120" w:after="120"/>
              <w:ind w:left="723"/>
              <w:rPr>
                <w:lang w:val="en-US"/>
              </w:rPr>
            </w:pPr>
            <w:r w:rsidRPr="00843CA0">
              <w:rPr>
                <w:lang w:val="en-US"/>
              </w:rPr>
              <w:t>Specific – define the goal of the project and specify how this will be accomplished</w:t>
            </w:r>
            <w:r w:rsidR="003A4D85">
              <w:rPr>
                <w:lang w:val="en-US"/>
              </w:rPr>
              <w:t>.</w:t>
            </w:r>
          </w:p>
          <w:p w14:paraId="3B7DBFEE" w14:textId="2ECE129F" w:rsidR="00843CA0" w:rsidRPr="00843CA0" w:rsidRDefault="00843CA0" w:rsidP="004E0C43">
            <w:pPr>
              <w:pStyle w:val="BodyText"/>
              <w:numPr>
                <w:ilvl w:val="0"/>
                <w:numId w:val="11"/>
              </w:numPr>
              <w:spacing w:before="120" w:after="120"/>
              <w:ind w:left="723"/>
              <w:rPr>
                <w:lang w:val="en-US"/>
              </w:rPr>
            </w:pPr>
            <w:r w:rsidRPr="00843CA0">
              <w:rPr>
                <w:lang w:val="en-US"/>
              </w:rPr>
              <w:t>Measurable – define how success will be measured and progress quantified</w:t>
            </w:r>
            <w:r w:rsidR="003A4D85">
              <w:rPr>
                <w:lang w:val="en-US"/>
              </w:rPr>
              <w:t>.</w:t>
            </w:r>
          </w:p>
          <w:p w14:paraId="6238D684" w14:textId="32AD24A5" w:rsidR="00843CA0" w:rsidRPr="00843CA0" w:rsidRDefault="00843CA0" w:rsidP="004E0C43">
            <w:pPr>
              <w:pStyle w:val="BodyText"/>
              <w:numPr>
                <w:ilvl w:val="0"/>
                <w:numId w:val="11"/>
              </w:numPr>
              <w:spacing w:before="120" w:after="120"/>
              <w:ind w:left="723"/>
              <w:rPr>
                <w:lang w:val="en-US"/>
              </w:rPr>
            </w:pPr>
            <w:r w:rsidRPr="00843CA0">
              <w:rPr>
                <w:lang w:val="en-US"/>
              </w:rPr>
              <w:t>Assignable – indicate who will be responsible for each element of the project or process</w:t>
            </w:r>
            <w:r w:rsidR="003A4D85">
              <w:rPr>
                <w:lang w:val="en-US"/>
              </w:rPr>
              <w:t>.</w:t>
            </w:r>
          </w:p>
          <w:p w14:paraId="398A639D" w14:textId="3763A156" w:rsidR="00843CA0" w:rsidRPr="00843CA0" w:rsidRDefault="00843CA0" w:rsidP="004E0C43">
            <w:pPr>
              <w:pStyle w:val="BodyText"/>
              <w:numPr>
                <w:ilvl w:val="0"/>
                <w:numId w:val="11"/>
              </w:numPr>
              <w:spacing w:before="120" w:after="120"/>
              <w:ind w:left="723"/>
              <w:rPr>
                <w:lang w:val="en-US"/>
              </w:rPr>
            </w:pPr>
            <w:r w:rsidRPr="00843CA0">
              <w:rPr>
                <w:lang w:val="en-US"/>
              </w:rPr>
              <w:t>Realistic – ensure that goals (short and long-term) are achievable, that resources, team skills and other constraints are considered</w:t>
            </w:r>
            <w:r w:rsidR="003A4D85">
              <w:rPr>
                <w:lang w:val="en-US"/>
              </w:rPr>
              <w:t>.</w:t>
            </w:r>
          </w:p>
          <w:p w14:paraId="0D1C59D3" w14:textId="04314074" w:rsidR="00843CA0" w:rsidRPr="00843CA0" w:rsidRDefault="00843CA0" w:rsidP="004E0C43">
            <w:pPr>
              <w:pStyle w:val="BodyText"/>
              <w:numPr>
                <w:ilvl w:val="0"/>
                <w:numId w:val="11"/>
              </w:numPr>
              <w:spacing w:before="120" w:after="120"/>
              <w:ind w:left="723"/>
              <w:rPr>
                <w:lang w:val="en-US"/>
              </w:rPr>
            </w:pPr>
            <w:r w:rsidRPr="00843CA0">
              <w:rPr>
                <w:lang w:val="en-US"/>
              </w:rPr>
              <w:t>Timely – set out schedule ensuring that all goals are achievable in the overall timeframe</w:t>
            </w:r>
            <w:r w:rsidR="003A4D85">
              <w:rPr>
                <w:lang w:val="en-US"/>
              </w:rPr>
              <w:t>.</w:t>
            </w:r>
          </w:p>
          <w:p w14:paraId="13AEBAB0" w14:textId="5468D111" w:rsidR="00843CA0" w:rsidRPr="00843CA0" w:rsidRDefault="00843CA0" w:rsidP="00A35156">
            <w:pPr>
              <w:pStyle w:val="BodyText"/>
              <w:spacing w:before="120" w:after="120"/>
              <w:rPr>
                <w:lang w:val="en-US"/>
              </w:rPr>
            </w:pPr>
            <w:r w:rsidRPr="00843CA0">
              <w:rPr>
                <w:lang w:val="en-US"/>
              </w:rPr>
              <w:t xml:space="preserve">Each group completes a SMART plan for their Team </w:t>
            </w:r>
            <w:r w:rsidR="003A4D85">
              <w:rPr>
                <w:lang w:val="en-US"/>
              </w:rPr>
              <w:t>P</w:t>
            </w:r>
            <w:r w:rsidRPr="00843CA0">
              <w:rPr>
                <w:lang w:val="en-US"/>
              </w:rPr>
              <w:t>roject in poster format.</w:t>
            </w:r>
          </w:p>
          <w:p w14:paraId="61B37913" w14:textId="77777777" w:rsidR="00D75144" w:rsidRPr="00D75144" w:rsidRDefault="00D75144" w:rsidP="00D75144">
            <w:pPr>
              <w:pStyle w:val="BodyText"/>
              <w:spacing w:after="120"/>
              <w:rPr>
                <w:lang w:val="en-US"/>
              </w:rPr>
            </w:pPr>
            <w:r w:rsidRPr="00D75144">
              <w:rPr>
                <w:lang w:val="en-US"/>
              </w:rPr>
              <w:t xml:space="preserve">SMART is a commonly used model within businesses and </w:t>
            </w:r>
            <w:proofErr w:type="spellStart"/>
            <w:r w:rsidRPr="00D75144">
              <w:rPr>
                <w:lang w:val="en-US"/>
              </w:rPr>
              <w:t>organisations</w:t>
            </w:r>
            <w:proofErr w:type="spellEnd"/>
            <w:r w:rsidRPr="00D75144">
              <w:rPr>
                <w:lang w:val="en-US"/>
              </w:rPr>
              <w:t xml:space="preserve"> worldwide. There are many variations on the SMART acronym, but the one chosen here is one of the original versions and is applicable to both group and individual use.</w:t>
            </w:r>
          </w:p>
          <w:p w14:paraId="06343AD6" w14:textId="6C8DEB51" w:rsidR="006812CB" w:rsidRDefault="00A35156" w:rsidP="00D75144">
            <w:pPr>
              <w:pStyle w:val="BodyText"/>
            </w:pPr>
            <w:r>
              <w:t>C</w:t>
            </w:r>
            <w:r w:rsidR="00D75144" w:rsidRPr="00D75144">
              <w:t>onsider the SMARTER acronym, which adds Evaluation and Review to the criteria.</w:t>
            </w:r>
          </w:p>
        </w:tc>
      </w:tr>
    </w:tbl>
    <w:p w14:paraId="715A0C14" w14:textId="77777777" w:rsidR="003947CA" w:rsidRDefault="003947CA" w:rsidP="003947CA">
      <w:pPr>
        <w:rPr>
          <w:rFonts w:ascii="Arial" w:hAnsi="Arial"/>
          <w:bCs/>
          <w:sz w:val="20"/>
          <w:szCs w:val="20"/>
        </w:rPr>
      </w:pPr>
    </w:p>
    <w:p w14:paraId="268E49A3"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5FCE944E" w14:textId="1D570AB7" w:rsidR="00C52415" w:rsidRDefault="00C52415" w:rsidP="0043639B">
      <w:pPr>
        <w:pStyle w:val="BodyText"/>
        <w:rPr>
          <w:rFonts w:ascii="Bliss Pro Regular" w:hAnsi="Bliss Pro Regular" w:cs="Open Sans Light"/>
        </w:rPr>
      </w:pPr>
    </w:p>
    <w:p w14:paraId="131C6B53" w14:textId="77777777" w:rsidR="00C52415" w:rsidRDefault="00C52415"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6536B27D" w:rsidR="00C52415" w:rsidRDefault="00C52415" w:rsidP="0043639B">
      <w:pPr>
        <w:pStyle w:val="BodyText"/>
        <w:rPr>
          <w:rFonts w:ascii="Bliss Pro Light" w:hAnsi="Bliss Pro Light" w:cs="Open Sans Light"/>
          <w:sz w:val="19"/>
          <w:szCs w:val="19"/>
        </w:rPr>
      </w:pPr>
    </w:p>
    <w:p w14:paraId="0A4CEF48" w14:textId="56FB5B66" w:rsidR="00521579" w:rsidRDefault="00521579" w:rsidP="0043639B">
      <w:pPr>
        <w:pStyle w:val="BodyText"/>
        <w:rPr>
          <w:rFonts w:ascii="Bliss Pro Light" w:hAnsi="Bliss Pro Light" w:cs="Open Sans Light"/>
          <w:sz w:val="19"/>
          <w:szCs w:val="19"/>
        </w:rPr>
      </w:pPr>
    </w:p>
    <w:p w14:paraId="03EE4EE5" w14:textId="68555DD0" w:rsidR="00A35156" w:rsidRDefault="00A35156" w:rsidP="0043639B">
      <w:pPr>
        <w:pStyle w:val="BodyText"/>
        <w:rPr>
          <w:rFonts w:ascii="Bliss Pro Light" w:hAnsi="Bliss Pro Light" w:cs="Open Sans Light"/>
          <w:sz w:val="19"/>
          <w:szCs w:val="19"/>
        </w:rPr>
      </w:pPr>
    </w:p>
    <w:p w14:paraId="2DFCDE5D" w14:textId="58EB5B8B" w:rsidR="00A35156" w:rsidRDefault="00A35156" w:rsidP="0043639B">
      <w:pPr>
        <w:pStyle w:val="BodyText"/>
        <w:rPr>
          <w:rFonts w:ascii="Bliss Pro Light" w:hAnsi="Bliss Pro Light" w:cs="Open Sans Light"/>
          <w:sz w:val="19"/>
          <w:szCs w:val="19"/>
        </w:rPr>
      </w:pPr>
    </w:p>
    <w:p w14:paraId="0EF77363" w14:textId="77777777" w:rsidR="00A35156" w:rsidRPr="00913097" w:rsidRDefault="00A35156" w:rsidP="0043639B">
      <w:pPr>
        <w:pStyle w:val="BodyText"/>
        <w:rPr>
          <w:rFonts w:ascii="Bliss Pro Light" w:hAnsi="Bliss Pro Light" w:cs="Open Sans Light"/>
          <w:sz w:val="19"/>
          <w:szCs w:val="19"/>
        </w:rPr>
      </w:pPr>
    </w:p>
    <w:p w14:paraId="576FF15B" w14:textId="77777777"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451870">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39"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0"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451870">
      <w:pPr>
        <w:pStyle w:val="Body"/>
        <w:rPr>
          <w:rFonts w:ascii="Bliss Pro Light" w:hAnsi="Bliss Pro Light" w:cs="Open Sans Light"/>
          <w:sz w:val="19"/>
          <w:szCs w:val="19"/>
          <w:lang w:val="de-DE"/>
        </w:rPr>
      </w:pPr>
    </w:p>
    <w:p w14:paraId="36CD5738" w14:textId="77777777" w:rsidR="00BA2FF9" w:rsidRPr="00521579" w:rsidRDefault="00BA2FF9" w:rsidP="00BA2FF9">
      <w:pPr>
        <w:rPr>
          <w:rFonts w:ascii="Bliss Pro Light" w:hAnsi="Bliss Pro Light" w:cs="Arial"/>
          <w:sz w:val="20"/>
          <w:szCs w:val="20"/>
        </w:rPr>
      </w:pPr>
      <w:r w:rsidRPr="00243DDD">
        <w:rPr>
          <w:rFonts w:ascii="Bliss Pro Light" w:hAnsi="Bliss Pro Light" w:cs="Arial"/>
          <w:sz w:val="20"/>
          <w:szCs w:val="20"/>
        </w:rPr>
        <w:t xml:space="preserve">© Cambridge University Press &amp; </w:t>
      </w:r>
      <w:r w:rsidRPr="00521579">
        <w:rPr>
          <w:rFonts w:ascii="Bliss Pro Light" w:hAnsi="Bliss Pro Light" w:cs="Arial"/>
          <w:sz w:val="20"/>
          <w:szCs w:val="20"/>
        </w:rPr>
        <w:t>Assessment</w:t>
      </w:r>
      <w:r w:rsidR="009F0489" w:rsidRPr="00521579">
        <w:rPr>
          <w:rFonts w:ascii="Bliss Pro Light" w:hAnsi="Bliss Pro Light" w:cs="Arial"/>
          <w:sz w:val="20"/>
          <w:szCs w:val="20"/>
        </w:rPr>
        <w:t xml:space="preserve"> 202</w:t>
      </w:r>
      <w:r w:rsidR="00675ABD" w:rsidRPr="00521579">
        <w:rPr>
          <w:rFonts w:ascii="Bliss Pro Light" w:hAnsi="Bliss Pro Light" w:cs="Arial"/>
          <w:sz w:val="20"/>
          <w:szCs w:val="20"/>
        </w:rPr>
        <w:t>3</w:t>
      </w:r>
      <w:r w:rsidR="009F0489" w:rsidRPr="00521579">
        <w:rPr>
          <w:rFonts w:ascii="Bliss Pro Light" w:hAnsi="Bliss Pro Light" w:cs="Arial"/>
          <w:sz w:val="20"/>
          <w:szCs w:val="20"/>
        </w:rPr>
        <w:t xml:space="preserve"> v1</w:t>
      </w:r>
    </w:p>
    <w:sectPr w:rsidR="00BA2FF9" w:rsidRPr="00521579" w:rsidSect="00A35156">
      <w:headerReference w:type="even" r:id="rId41"/>
      <w:headerReference w:type="default" r:id="rId42"/>
      <w:footerReference w:type="even" r:id="rId43"/>
      <w:footerReference w:type="default" r:id="rId44"/>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D2978" w14:textId="77777777" w:rsidR="00D14905" w:rsidRDefault="00D14905" w:rsidP="00BD38B4">
      <w:r>
        <w:separator/>
      </w:r>
    </w:p>
  </w:endnote>
  <w:endnote w:type="continuationSeparator" w:id="0">
    <w:p w14:paraId="10DE1FC0" w14:textId="77777777" w:rsidR="00D14905" w:rsidRDefault="00D14905" w:rsidP="00BD38B4">
      <w:r>
        <w:continuationSeparator/>
      </w:r>
    </w:p>
  </w:endnote>
  <w:endnote w:type="continuationNotice" w:id="1">
    <w:p w14:paraId="007F2B0D" w14:textId="77777777" w:rsidR="00D14905" w:rsidRDefault="00D14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Segoe UI"/>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965C3" w14:textId="4D217029" w:rsidR="00FC3F4A" w:rsidRPr="00820F2B" w:rsidRDefault="00D14905">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FC3F4A" w:rsidRPr="00820F2B">
          <w:rPr>
            <w:rFonts w:ascii="Arial" w:hAnsi="Arial" w:cs="Arial"/>
            <w:sz w:val="20"/>
            <w:szCs w:val="20"/>
          </w:rPr>
          <w:fldChar w:fldCharType="begin"/>
        </w:r>
        <w:r w:rsidR="00FC3F4A" w:rsidRPr="00820F2B">
          <w:rPr>
            <w:rFonts w:ascii="Arial" w:hAnsi="Arial" w:cs="Arial"/>
            <w:sz w:val="20"/>
            <w:szCs w:val="20"/>
          </w:rPr>
          <w:instrText xml:space="preserve"> PAGE   \* MERGEFORMAT </w:instrText>
        </w:r>
        <w:r w:rsidR="00FC3F4A" w:rsidRPr="00820F2B">
          <w:rPr>
            <w:rFonts w:ascii="Arial" w:hAnsi="Arial" w:cs="Arial"/>
            <w:sz w:val="20"/>
            <w:szCs w:val="20"/>
          </w:rPr>
          <w:fldChar w:fldCharType="separate"/>
        </w:r>
        <w:r w:rsidR="003947CA" w:rsidRPr="00820F2B">
          <w:rPr>
            <w:rFonts w:ascii="Arial" w:hAnsi="Arial" w:cs="Arial"/>
            <w:noProof/>
            <w:sz w:val="20"/>
            <w:szCs w:val="20"/>
          </w:rPr>
          <w:t>6</w:t>
        </w:r>
        <w:r w:rsidR="00FC3F4A" w:rsidRPr="00820F2B">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1E88B" w14:textId="77777777" w:rsidR="004E2FD6" w:rsidRPr="004D72E6" w:rsidRDefault="004E2FD6"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00298" w14:textId="610E1167"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71040"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F9618" w14:textId="77777777" w:rsidR="004E2FD6" w:rsidRPr="00FC3F4A" w:rsidRDefault="004E2FD6"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1B6F" w14:textId="56117927" w:rsidR="00FC3F4A" w:rsidRPr="00FC3F4A" w:rsidRDefault="00D14905">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14</w:t>
        </w:r>
        <w:r w:rsidR="00FC3F4A"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04B70" w14:textId="3B43FC95" w:rsidR="00FC3F4A" w:rsidRPr="00FC3F4A" w:rsidRDefault="00D14905"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865548"/>
      <w:docPartObj>
        <w:docPartGallery w:val="Page Numbers (Bottom of Page)"/>
        <w:docPartUnique/>
      </w:docPartObj>
    </w:sdtPr>
    <w:sdtEndPr>
      <w:rPr>
        <w:rFonts w:ascii="Arial" w:hAnsi="Arial" w:cs="Arial"/>
        <w:noProof/>
        <w:sz w:val="20"/>
        <w:szCs w:val="20"/>
      </w:rPr>
    </w:sdtEndPr>
    <w:sdtContent>
      <w:p w14:paraId="5BE8D6D7" w14:textId="0E86DDE2" w:rsidR="00F725C0" w:rsidRPr="00F725C0" w:rsidRDefault="00D14905">
        <w:pPr>
          <w:pStyle w:val="Footer"/>
          <w:rPr>
            <w:rFonts w:ascii="Arial" w:hAnsi="Arial" w:cs="Arial"/>
            <w:sz w:val="20"/>
            <w:szCs w:val="20"/>
          </w:rPr>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E3DED" w14:textId="111231F5" w:rsidR="00A35156" w:rsidRPr="00FC3F4A" w:rsidRDefault="00A35156">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B23ED" w14:textId="77777777" w:rsidR="00D14905" w:rsidRDefault="00D14905" w:rsidP="00BD38B4">
      <w:r>
        <w:separator/>
      </w:r>
    </w:p>
  </w:footnote>
  <w:footnote w:type="continuationSeparator" w:id="0">
    <w:p w14:paraId="2523DB08" w14:textId="77777777" w:rsidR="00D14905" w:rsidRDefault="00D14905" w:rsidP="00BD38B4">
      <w:r>
        <w:continuationSeparator/>
      </w:r>
    </w:p>
  </w:footnote>
  <w:footnote w:type="continuationNotice" w:id="1">
    <w:p w14:paraId="08134BE7" w14:textId="77777777" w:rsidR="00D14905" w:rsidRDefault="00D149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50D3D" w14:textId="30E16E39" w:rsidR="003A2420" w:rsidRPr="00FC3F4A" w:rsidRDefault="00FC3F4A">
    <w:pPr>
      <w:pStyle w:val="Header"/>
      <w:rPr>
        <w:rFonts w:ascii="Arial" w:hAnsi="Arial" w:cs="Arial"/>
        <w:sz w:val="20"/>
        <w:szCs w:val="20"/>
      </w:rPr>
    </w:pPr>
    <w:r w:rsidRPr="00FC3F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73766" w14:textId="77777777" w:rsidR="00393536" w:rsidRPr="004D72E6" w:rsidRDefault="004C623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336EB" w14:textId="77777777" w:rsidR="00B82E0A" w:rsidRPr="00FC3F4A" w:rsidRDefault="00B82E0A"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AB138" w14:textId="77777777" w:rsidR="00FC3F4A" w:rsidRPr="004D72E6" w:rsidRDefault="00FC3F4A"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1E9D7" w14:textId="77777777" w:rsidR="00B82E0A" w:rsidRPr="00C7515C" w:rsidRDefault="00716D4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B2EB2" w14:textId="39BB4A97" w:rsidR="00F725C0" w:rsidRPr="00F725C0" w:rsidRDefault="00F725C0" w:rsidP="00F725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131D" w14:textId="12062D02" w:rsidR="00CE04B0" w:rsidRPr="00CE04B0" w:rsidRDefault="00CE04B0" w:rsidP="00CE0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482E"/>
    <w:multiLevelType w:val="hybridMultilevel"/>
    <w:tmpl w:val="7BA6EB8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B4B27"/>
    <w:multiLevelType w:val="hybridMultilevel"/>
    <w:tmpl w:val="C1B26082"/>
    <w:lvl w:ilvl="0" w:tplc="30F44DFA">
      <w:numFmt w:val="bullet"/>
      <w:lvlText w:val=""/>
      <w:lvlJc w:val="left"/>
      <w:pPr>
        <w:ind w:left="829" w:hanging="360"/>
      </w:pPr>
      <w:rPr>
        <w:rFonts w:ascii="Symbol" w:eastAsia="Symbol" w:hAnsi="Symbol" w:cs="Symbol" w:hint="default"/>
        <w:b w:val="0"/>
        <w:bCs w:val="0"/>
        <w:i w:val="0"/>
        <w:iCs w:val="0"/>
        <w:color w:val="EA5B0B"/>
        <w:w w:val="99"/>
        <w:sz w:val="20"/>
        <w:szCs w:val="20"/>
        <w:lang w:val="en-US" w:eastAsia="en-US" w:bidi="ar-SA"/>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2" w15:restartNumberingAfterBreak="0">
    <w:nsid w:val="06AF10D2"/>
    <w:multiLevelType w:val="hybridMultilevel"/>
    <w:tmpl w:val="D4985A24"/>
    <w:lvl w:ilvl="0" w:tplc="8FB22E0C">
      <w:numFmt w:val="bullet"/>
      <w:lvlText w:val=""/>
      <w:lvlJc w:val="left"/>
      <w:pPr>
        <w:ind w:left="1032" w:hanging="358"/>
      </w:pPr>
      <w:rPr>
        <w:rFonts w:ascii="Symbol" w:eastAsia="Symbol" w:hAnsi="Symbol" w:cs="Symbol" w:hint="default"/>
        <w:b w:val="0"/>
        <w:bCs w:val="0"/>
        <w:i w:val="0"/>
        <w:iCs w:val="0"/>
        <w:color w:val="EA5B0B"/>
        <w:w w:val="99"/>
        <w:sz w:val="20"/>
        <w:szCs w:val="20"/>
        <w:lang w:val="en-US" w:eastAsia="en-US" w:bidi="ar-SA"/>
      </w:rPr>
    </w:lvl>
    <w:lvl w:ilvl="1" w:tplc="DF069BCE">
      <w:numFmt w:val="bullet"/>
      <w:lvlText w:val="•"/>
      <w:lvlJc w:val="left"/>
      <w:pPr>
        <w:ind w:left="1781" w:hanging="358"/>
      </w:pPr>
      <w:rPr>
        <w:lang w:val="en-US" w:eastAsia="en-US" w:bidi="ar-SA"/>
      </w:rPr>
    </w:lvl>
    <w:lvl w:ilvl="2" w:tplc="B462BFC0">
      <w:numFmt w:val="bullet"/>
      <w:lvlText w:val="•"/>
      <w:lvlJc w:val="left"/>
      <w:pPr>
        <w:ind w:left="2523" w:hanging="358"/>
      </w:pPr>
      <w:rPr>
        <w:lang w:val="en-US" w:eastAsia="en-US" w:bidi="ar-SA"/>
      </w:rPr>
    </w:lvl>
    <w:lvl w:ilvl="3" w:tplc="A2A07776">
      <w:numFmt w:val="bullet"/>
      <w:lvlText w:val="•"/>
      <w:lvlJc w:val="left"/>
      <w:pPr>
        <w:ind w:left="3265" w:hanging="358"/>
      </w:pPr>
      <w:rPr>
        <w:lang w:val="en-US" w:eastAsia="en-US" w:bidi="ar-SA"/>
      </w:rPr>
    </w:lvl>
    <w:lvl w:ilvl="4" w:tplc="8B12C49E">
      <w:numFmt w:val="bullet"/>
      <w:lvlText w:val="•"/>
      <w:lvlJc w:val="left"/>
      <w:pPr>
        <w:ind w:left="4007" w:hanging="358"/>
      </w:pPr>
      <w:rPr>
        <w:lang w:val="en-US" w:eastAsia="en-US" w:bidi="ar-SA"/>
      </w:rPr>
    </w:lvl>
    <w:lvl w:ilvl="5" w:tplc="58D2DBF2">
      <w:numFmt w:val="bullet"/>
      <w:lvlText w:val="•"/>
      <w:lvlJc w:val="left"/>
      <w:pPr>
        <w:ind w:left="4749" w:hanging="358"/>
      </w:pPr>
      <w:rPr>
        <w:lang w:val="en-US" w:eastAsia="en-US" w:bidi="ar-SA"/>
      </w:rPr>
    </w:lvl>
    <w:lvl w:ilvl="6" w:tplc="5E44A95A">
      <w:numFmt w:val="bullet"/>
      <w:lvlText w:val="•"/>
      <w:lvlJc w:val="left"/>
      <w:pPr>
        <w:ind w:left="5491" w:hanging="358"/>
      </w:pPr>
      <w:rPr>
        <w:lang w:val="en-US" w:eastAsia="en-US" w:bidi="ar-SA"/>
      </w:rPr>
    </w:lvl>
    <w:lvl w:ilvl="7" w:tplc="83F61550">
      <w:numFmt w:val="bullet"/>
      <w:lvlText w:val="•"/>
      <w:lvlJc w:val="left"/>
      <w:pPr>
        <w:ind w:left="6233" w:hanging="358"/>
      </w:pPr>
      <w:rPr>
        <w:lang w:val="en-US" w:eastAsia="en-US" w:bidi="ar-SA"/>
      </w:rPr>
    </w:lvl>
    <w:lvl w:ilvl="8" w:tplc="F514C8EC">
      <w:numFmt w:val="bullet"/>
      <w:lvlText w:val="•"/>
      <w:lvlJc w:val="left"/>
      <w:pPr>
        <w:ind w:left="6975" w:hanging="358"/>
      </w:pPr>
      <w:rPr>
        <w:lang w:val="en-US" w:eastAsia="en-US" w:bidi="ar-SA"/>
      </w:rPr>
    </w:lvl>
  </w:abstractNum>
  <w:abstractNum w:abstractNumId="3"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D295F9B"/>
    <w:multiLevelType w:val="hybridMultilevel"/>
    <w:tmpl w:val="2960B96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2F34DC"/>
    <w:multiLevelType w:val="hybridMultilevel"/>
    <w:tmpl w:val="367C804E"/>
    <w:lvl w:ilvl="0" w:tplc="A7ACF7C4">
      <w:numFmt w:val="bullet"/>
      <w:lvlText w:val=""/>
      <w:lvlJc w:val="left"/>
      <w:pPr>
        <w:ind w:left="469" w:hanging="360"/>
      </w:pPr>
      <w:rPr>
        <w:rFonts w:ascii="Symbol" w:eastAsia="Symbol" w:hAnsi="Symbol" w:cs="Symbol" w:hint="default"/>
        <w:w w:val="99"/>
        <w:lang w:val="en-US" w:eastAsia="en-US" w:bidi="ar-SA"/>
      </w:rPr>
    </w:lvl>
    <w:lvl w:ilvl="1" w:tplc="A678E23C">
      <w:numFmt w:val="bullet"/>
      <w:lvlText w:val="•"/>
      <w:lvlJc w:val="left"/>
      <w:pPr>
        <w:ind w:left="1263" w:hanging="360"/>
      </w:pPr>
      <w:rPr>
        <w:lang w:val="en-US" w:eastAsia="en-US" w:bidi="ar-SA"/>
      </w:rPr>
    </w:lvl>
    <w:lvl w:ilvl="2" w:tplc="C2745FDE">
      <w:numFmt w:val="bullet"/>
      <w:lvlText w:val="•"/>
      <w:lvlJc w:val="left"/>
      <w:pPr>
        <w:ind w:left="2066" w:hanging="360"/>
      </w:pPr>
      <w:rPr>
        <w:lang w:val="en-US" w:eastAsia="en-US" w:bidi="ar-SA"/>
      </w:rPr>
    </w:lvl>
    <w:lvl w:ilvl="3" w:tplc="66B2519E">
      <w:numFmt w:val="bullet"/>
      <w:lvlText w:val="•"/>
      <w:lvlJc w:val="left"/>
      <w:pPr>
        <w:ind w:left="2869" w:hanging="360"/>
      </w:pPr>
      <w:rPr>
        <w:lang w:val="en-US" w:eastAsia="en-US" w:bidi="ar-SA"/>
      </w:rPr>
    </w:lvl>
    <w:lvl w:ilvl="4" w:tplc="B176A664">
      <w:numFmt w:val="bullet"/>
      <w:lvlText w:val="•"/>
      <w:lvlJc w:val="left"/>
      <w:pPr>
        <w:ind w:left="3673" w:hanging="360"/>
      </w:pPr>
      <w:rPr>
        <w:lang w:val="en-US" w:eastAsia="en-US" w:bidi="ar-SA"/>
      </w:rPr>
    </w:lvl>
    <w:lvl w:ilvl="5" w:tplc="F6A4818A">
      <w:numFmt w:val="bullet"/>
      <w:lvlText w:val="•"/>
      <w:lvlJc w:val="left"/>
      <w:pPr>
        <w:ind w:left="4476" w:hanging="360"/>
      </w:pPr>
      <w:rPr>
        <w:lang w:val="en-US" w:eastAsia="en-US" w:bidi="ar-SA"/>
      </w:rPr>
    </w:lvl>
    <w:lvl w:ilvl="6" w:tplc="1BDAF75E">
      <w:numFmt w:val="bullet"/>
      <w:lvlText w:val="•"/>
      <w:lvlJc w:val="left"/>
      <w:pPr>
        <w:ind w:left="5279" w:hanging="360"/>
      </w:pPr>
      <w:rPr>
        <w:lang w:val="en-US" w:eastAsia="en-US" w:bidi="ar-SA"/>
      </w:rPr>
    </w:lvl>
    <w:lvl w:ilvl="7" w:tplc="760E5C6E">
      <w:numFmt w:val="bullet"/>
      <w:lvlText w:val="•"/>
      <w:lvlJc w:val="left"/>
      <w:pPr>
        <w:ind w:left="6083" w:hanging="360"/>
      </w:pPr>
      <w:rPr>
        <w:lang w:val="en-US" w:eastAsia="en-US" w:bidi="ar-SA"/>
      </w:rPr>
    </w:lvl>
    <w:lvl w:ilvl="8" w:tplc="5846E1F8">
      <w:numFmt w:val="bullet"/>
      <w:lvlText w:val="•"/>
      <w:lvlJc w:val="left"/>
      <w:pPr>
        <w:ind w:left="6886" w:hanging="360"/>
      </w:pPr>
      <w:rPr>
        <w:lang w:val="en-US" w:eastAsia="en-US" w:bidi="ar-SA"/>
      </w:rPr>
    </w:lvl>
  </w:abstractNum>
  <w:abstractNum w:abstractNumId="6" w15:restartNumberingAfterBreak="0">
    <w:nsid w:val="1ECA5574"/>
    <w:multiLevelType w:val="hybridMultilevel"/>
    <w:tmpl w:val="0A4A17E6"/>
    <w:lvl w:ilvl="0" w:tplc="20FCDEEC">
      <w:start w:val="1"/>
      <w:numFmt w:val="decimal"/>
      <w:lvlText w:val="%1."/>
      <w:lvlJc w:val="left"/>
      <w:pPr>
        <w:ind w:left="463" w:hanging="356"/>
      </w:pPr>
      <w:rPr>
        <w:rFonts w:ascii="Arial" w:eastAsia="Arial" w:hAnsi="Arial" w:cs="Arial" w:hint="default"/>
        <w:b w:val="0"/>
        <w:bCs w:val="0"/>
        <w:i w:val="0"/>
        <w:iCs w:val="0"/>
        <w:spacing w:val="-1"/>
        <w:w w:val="99"/>
        <w:sz w:val="20"/>
        <w:szCs w:val="20"/>
        <w:lang w:val="en-US" w:eastAsia="en-US" w:bidi="ar-SA"/>
      </w:rPr>
    </w:lvl>
    <w:lvl w:ilvl="1" w:tplc="9DF2FCA0">
      <w:numFmt w:val="bullet"/>
      <w:lvlText w:val="•"/>
      <w:lvlJc w:val="left"/>
      <w:pPr>
        <w:ind w:left="1230" w:hanging="356"/>
      </w:pPr>
      <w:rPr>
        <w:lang w:val="en-US" w:eastAsia="en-US" w:bidi="ar-SA"/>
      </w:rPr>
    </w:lvl>
    <w:lvl w:ilvl="2" w:tplc="40708F00">
      <w:numFmt w:val="bullet"/>
      <w:lvlText w:val="•"/>
      <w:lvlJc w:val="left"/>
      <w:pPr>
        <w:ind w:left="1997" w:hanging="356"/>
      </w:pPr>
      <w:rPr>
        <w:lang w:val="en-US" w:eastAsia="en-US" w:bidi="ar-SA"/>
      </w:rPr>
    </w:lvl>
    <w:lvl w:ilvl="3" w:tplc="5C186E5C">
      <w:numFmt w:val="bullet"/>
      <w:lvlText w:val="•"/>
      <w:lvlJc w:val="left"/>
      <w:pPr>
        <w:ind w:left="2764" w:hanging="356"/>
      </w:pPr>
      <w:rPr>
        <w:lang w:val="en-US" w:eastAsia="en-US" w:bidi="ar-SA"/>
      </w:rPr>
    </w:lvl>
    <w:lvl w:ilvl="4" w:tplc="1C6A98C0">
      <w:numFmt w:val="bullet"/>
      <w:lvlText w:val="•"/>
      <w:lvlJc w:val="left"/>
      <w:pPr>
        <w:ind w:left="3532" w:hanging="356"/>
      </w:pPr>
      <w:rPr>
        <w:lang w:val="en-US" w:eastAsia="en-US" w:bidi="ar-SA"/>
      </w:rPr>
    </w:lvl>
    <w:lvl w:ilvl="5" w:tplc="877E83AA">
      <w:numFmt w:val="bullet"/>
      <w:lvlText w:val="•"/>
      <w:lvlJc w:val="left"/>
      <w:pPr>
        <w:ind w:left="4299" w:hanging="356"/>
      </w:pPr>
      <w:rPr>
        <w:lang w:val="en-US" w:eastAsia="en-US" w:bidi="ar-SA"/>
      </w:rPr>
    </w:lvl>
    <w:lvl w:ilvl="6" w:tplc="97C4A4FE">
      <w:numFmt w:val="bullet"/>
      <w:lvlText w:val="•"/>
      <w:lvlJc w:val="left"/>
      <w:pPr>
        <w:ind w:left="5066" w:hanging="356"/>
      </w:pPr>
      <w:rPr>
        <w:lang w:val="en-US" w:eastAsia="en-US" w:bidi="ar-SA"/>
      </w:rPr>
    </w:lvl>
    <w:lvl w:ilvl="7" w:tplc="1F0A420E">
      <w:numFmt w:val="bullet"/>
      <w:lvlText w:val="•"/>
      <w:lvlJc w:val="left"/>
      <w:pPr>
        <w:ind w:left="5834" w:hanging="356"/>
      </w:pPr>
      <w:rPr>
        <w:lang w:val="en-US" w:eastAsia="en-US" w:bidi="ar-SA"/>
      </w:rPr>
    </w:lvl>
    <w:lvl w:ilvl="8" w:tplc="87C0791C">
      <w:numFmt w:val="bullet"/>
      <w:lvlText w:val="•"/>
      <w:lvlJc w:val="left"/>
      <w:pPr>
        <w:ind w:left="6601" w:hanging="356"/>
      </w:pPr>
      <w:rPr>
        <w:lang w:val="en-US" w:eastAsia="en-US" w:bidi="ar-SA"/>
      </w:r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09539D1"/>
    <w:multiLevelType w:val="hybridMultilevel"/>
    <w:tmpl w:val="9CCE0DA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E3FBD"/>
    <w:multiLevelType w:val="hybridMultilevel"/>
    <w:tmpl w:val="EF6CBD66"/>
    <w:lvl w:ilvl="0" w:tplc="A74A4C72">
      <w:start w:val="6"/>
      <w:numFmt w:val="upperLetter"/>
      <w:lvlText w:val="(%1)"/>
      <w:lvlJc w:val="left"/>
      <w:pPr>
        <w:ind w:left="418" w:hanging="312"/>
      </w:pPr>
      <w:rPr>
        <w:rFonts w:ascii="Arial" w:eastAsia="Arial" w:hAnsi="Arial" w:cs="Arial" w:hint="default"/>
        <w:b/>
        <w:bCs/>
        <w:i w:val="0"/>
        <w:iCs w:val="0"/>
        <w:w w:val="99"/>
        <w:sz w:val="20"/>
        <w:szCs w:val="20"/>
        <w:lang w:val="en-US" w:eastAsia="en-US" w:bidi="ar-SA"/>
      </w:rPr>
    </w:lvl>
    <w:lvl w:ilvl="1" w:tplc="14DC9708">
      <w:start w:val="1"/>
      <w:numFmt w:val="decimal"/>
      <w:lvlText w:val="%2."/>
      <w:lvlJc w:val="left"/>
      <w:pPr>
        <w:ind w:left="826" w:hanging="360"/>
      </w:pPr>
      <w:rPr>
        <w:rFonts w:ascii="Arial" w:eastAsia="Arial" w:hAnsi="Arial" w:cs="Arial" w:hint="default"/>
        <w:b w:val="0"/>
        <w:bCs w:val="0"/>
        <w:i w:val="0"/>
        <w:iCs w:val="0"/>
        <w:spacing w:val="-1"/>
        <w:w w:val="99"/>
        <w:sz w:val="20"/>
        <w:szCs w:val="20"/>
        <w:lang w:val="en-US" w:eastAsia="en-US" w:bidi="ar-SA"/>
      </w:rPr>
    </w:lvl>
    <w:lvl w:ilvl="2" w:tplc="857A4098">
      <w:numFmt w:val="bullet"/>
      <w:lvlText w:val="•"/>
      <w:lvlJc w:val="left"/>
      <w:pPr>
        <w:ind w:left="1688" w:hanging="360"/>
      </w:pPr>
      <w:rPr>
        <w:rFonts w:hint="default"/>
        <w:lang w:val="en-US" w:eastAsia="en-US" w:bidi="ar-SA"/>
      </w:rPr>
    </w:lvl>
    <w:lvl w:ilvl="3" w:tplc="750820F8">
      <w:numFmt w:val="bullet"/>
      <w:lvlText w:val="•"/>
      <w:lvlJc w:val="left"/>
      <w:pPr>
        <w:ind w:left="2556" w:hanging="360"/>
      </w:pPr>
      <w:rPr>
        <w:rFonts w:hint="default"/>
        <w:lang w:val="en-US" w:eastAsia="en-US" w:bidi="ar-SA"/>
      </w:rPr>
    </w:lvl>
    <w:lvl w:ilvl="4" w:tplc="2AAEE3EA">
      <w:numFmt w:val="bullet"/>
      <w:lvlText w:val="•"/>
      <w:lvlJc w:val="left"/>
      <w:pPr>
        <w:ind w:left="3424" w:hanging="360"/>
      </w:pPr>
      <w:rPr>
        <w:rFonts w:hint="default"/>
        <w:lang w:val="en-US" w:eastAsia="en-US" w:bidi="ar-SA"/>
      </w:rPr>
    </w:lvl>
    <w:lvl w:ilvl="5" w:tplc="3D3C9F44">
      <w:numFmt w:val="bullet"/>
      <w:lvlText w:val="•"/>
      <w:lvlJc w:val="left"/>
      <w:pPr>
        <w:ind w:left="4292" w:hanging="360"/>
      </w:pPr>
      <w:rPr>
        <w:rFonts w:hint="default"/>
        <w:lang w:val="en-US" w:eastAsia="en-US" w:bidi="ar-SA"/>
      </w:rPr>
    </w:lvl>
    <w:lvl w:ilvl="6" w:tplc="9AE83834">
      <w:numFmt w:val="bullet"/>
      <w:lvlText w:val="•"/>
      <w:lvlJc w:val="left"/>
      <w:pPr>
        <w:ind w:left="5160" w:hanging="360"/>
      </w:pPr>
      <w:rPr>
        <w:rFonts w:hint="default"/>
        <w:lang w:val="en-US" w:eastAsia="en-US" w:bidi="ar-SA"/>
      </w:rPr>
    </w:lvl>
    <w:lvl w:ilvl="7" w:tplc="830843B6">
      <w:numFmt w:val="bullet"/>
      <w:lvlText w:val="•"/>
      <w:lvlJc w:val="left"/>
      <w:pPr>
        <w:ind w:left="6028" w:hanging="360"/>
      </w:pPr>
      <w:rPr>
        <w:rFonts w:hint="default"/>
        <w:lang w:val="en-US" w:eastAsia="en-US" w:bidi="ar-SA"/>
      </w:rPr>
    </w:lvl>
    <w:lvl w:ilvl="8" w:tplc="2A36D718">
      <w:numFmt w:val="bullet"/>
      <w:lvlText w:val="•"/>
      <w:lvlJc w:val="left"/>
      <w:pPr>
        <w:ind w:left="6896" w:hanging="360"/>
      </w:pPr>
      <w:rPr>
        <w:rFonts w:hint="default"/>
        <w:lang w:val="en-US" w:eastAsia="en-US" w:bidi="ar-SA"/>
      </w:rPr>
    </w:lvl>
  </w:abstractNum>
  <w:abstractNum w:abstractNumId="10" w15:restartNumberingAfterBreak="0">
    <w:nsid w:val="263B4C19"/>
    <w:multiLevelType w:val="hybridMultilevel"/>
    <w:tmpl w:val="1EAC19CE"/>
    <w:lvl w:ilvl="0" w:tplc="30F44DFA">
      <w:numFmt w:val="bullet"/>
      <w:lvlText w:val=""/>
      <w:lvlJc w:val="left"/>
      <w:pPr>
        <w:ind w:left="720" w:hanging="360"/>
      </w:pPr>
      <w:rPr>
        <w:rFonts w:ascii="Symbol" w:eastAsia="Symbol" w:hAnsi="Symbol" w:cs="Symbol" w:hint="default"/>
        <w:b w:val="0"/>
        <w:bCs w:val="0"/>
        <w:i w:val="0"/>
        <w:iCs w:val="0"/>
        <w:color w:val="EA5B0B"/>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B30C9"/>
    <w:multiLevelType w:val="hybridMultilevel"/>
    <w:tmpl w:val="A1E438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DA51712"/>
    <w:multiLevelType w:val="hybridMultilevel"/>
    <w:tmpl w:val="A9082DA4"/>
    <w:lvl w:ilvl="0" w:tplc="5DB08F1E">
      <w:start w:val="1"/>
      <w:numFmt w:val="decimal"/>
      <w:lvlText w:val="%1."/>
      <w:lvlJc w:val="left"/>
      <w:pPr>
        <w:ind w:left="829" w:hanging="360"/>
      </w:pPr>
      <w:rPr>
        <w:rFonts w:ascii="Arial" w:eastAsia="Arial" w:hAnsi="Arial" w:cs="Arial" w:hint="default"/>
        <w:b w:val="0"/>
        <w:bCs w:val="0"/>
        <w:i w:val="0"/>
        <w:iCs w:val="0"/>
        <w:spacing w:val="-1"/>
        <w:w w:val="99"/>
        <w:sz w:val="20"/>
        <w:szCs w:val="20"/>
        <w:lang w:val="en-US" w:eastAsia="en-US" w:bidi="ar-SA"/>
      </w:rPr>
    </w:lvl>
    <w:lvl w:ilvl="1" w:tplc="F1EC7AF4">
      <w:numFmt w:val="bullet"/>
      <w:lvlText w:val="•"/>
      <w:lvlJc w:val="left"/>
      <w:pPr>
        <w:ind w:left="1587" w:hanging="360"/>
      </w:pPr>
      <w:rPr>
        <w:lang w:val="en-US" w:eastAsia="en-US" w:bidi="ar-SA"/>
      </w:rPr>
    </w:lvl>
    <w:lvl w:ilvl="2" w:tplc="59684B44">
      <w:numFmt w:val="bullet"/>
      <w:lvlText w:val="•"/>
      <w:lvlJc w:val="left"/>
      <w:pPr>
        <w:ind w:left="2354" w:hanging="360"/>
      </w:pPr>
      <w:rPr>
        <w:lang w:val="en-US" w:eastAsia="en-US" w:bidi="ar-SA"/>
      </w:rPr>
    </w:lvl>
    <w:lvl w:ilvl="3" w:tplc="E6B67D86">
      <w:numFmt w:val="bullet"/>
      <w:lvlText w:val="•"/>
      <w:lvlJc w:val="left"/>
      <w:pPr>
        <w:ind w:left="3121" w:hanging="360"/>
      </w:pPr>
      <w:rPr>
        <w:lang w:val="en-US" w:eastAsia="en-US" w:bidi="ar-SA"/>
      </w:rPr>
    </w:lvl>
    <w:lvl w:ilvl="4" w:tplc="23027502">
      <w:numFmt w:val="bullet"/>
      <w:lvlText w:val="•"/>
      <w:lvlJc w:val="left"/>
      <w:pPr>
        <w:ind w:left="3889" w:hanging="360"/>
      </w:pPr>
      <w:rPr>
        <w:lang w:val="en-US" w:eastAsia="en-US" w:bidi="ar-SA"/>
      </w:rPr>
    </w:lvl>
    <w:lvl w:ilvl="5" w:tplc="40242554">
      <w:numFmt w:val="bullet"/>
      <w:lvlText w:val="•"/>
      <w:lvlJc w:val="left"/>
      <w:pPr>
        <w:ind w:left="4656" w:hanging="360"/>
      </w:pPr>
      <w:rPr>
        <w:lang w:val="en-US" w:eastAsia="en-US" w:bidi="ar-SA"/>
      </w:rPr>
    </w:lvl>
    <w:lvl w:ilvl="6" w:tplc="64D0108A">
      <w:numFmt w:val="bullet"/>
      <w:lvlText w:val="•"/>
      <w:lvlJc w:val="left"/>
      <w:pPr>
        <w:ind w:left="5423" w:hanging="360"/>
      </w:pPr>
      <w:rPr>
        <w:lang w:val="en-US" w:eastAsia="en-US" w:bidi="ar-SA"/>
      </w:rPr>
    </w:lvl>
    <w:lvl w:ilvl="7" w:tplc="C76AB288">
      <w:numFmt w:val="bullet"/>
      <w:lvlText w:val="•"/>
      <w:lvlJc w:val="left"/>
      <w:pPr>
        <w:ind w:left="6191" w:hanging="360"/>
      </w:pPr>
      <w:rPr>
        <w:lang w:val="en-US" w:eastAsia="en-US" w:bidi="ar-SA"/>
      </w:rPr>
    </w:lvl>
    <w:lvl w:ilvl="8" w:tplc="A2DAF826">
      <w:numFmt w:val="bullet"/>
      <w:lvlText w:val="•"/>
      <w:lvlJc w:val="left"/>
      <w:pPr>
        <w:ind w:left="6958" w:hanging="360"/>
      </w:pPr>
      <w:rPr>
        <w:lang w:val="en-US" w:eastAsia="en-US" w:bidi="ar-SA"/>
      </w:rPr>
    </w:lvl>
  </w:abstractNum>
  <w:abstractNum w:abstractNumId="14" w15:restartNumberingAfterBreak="0">
    <w:nsid w:val="3F463366"/>
    <w:multiLevelType w:val="hybridMultilevel"/>
    <w:tmpl w:val="FE1E91E8"/>
    <w:lvl w:ilvl="0" w:tplc="E75C5B94">
      <w:start w:val="1"/>
      <w:numFmt w:val="decimal"/>
      <w:lvlText w:val="%1."/>
      <w:lvlJc w:val="left"/>
      <w:pPr>
        <w:ind w:left="108" w:hanging="221"/>
      </w:pPr>
      <w:rPr>
        <w:rFonts w:ascii="Arial" w:eastAsia="Arial" w:hAnsi="Arial" w:cs="Arial" w:hint="default"/>
        <w:b w:val="0"/>
        <w:bCs w:val="0"/>
        <w:i w:val="0"/>
        <w:iCs w:val="0"/>
        <w:spacing w:val="-1"/>
        <w:w w:val="99"/>
        <w:sz w:val="20"/>
        <w:szCs w:val="20"/>
        <w:lang w:val="en-US" w:eastAsia="en-US" w:bidi="ar-SA"/>
      </w:rPr>
    </w:lvl>
    <w:lvl w:ilvl="1" w:tplc="911689A4">
      <w:numFmt w:val="bullet"/>
      <w:lvlText w:val="•"/>
      <w:lvlJc w:val="left"/>
      <w:pPr>
        <w:ind w:left="493" w:hanging="221"/>
      </w:pPr>
      <w:rPr>
        <w:lang w:val="en-US" w:eastAsia="en-US" w:bidi="ar-SA"/>
      </w:rPr>
    </w:lvl>
    <w:lvl w:ilvl="2" w:tplc="FC12E70A">
      <w:numFmt w:val="bullet"/>
      <w:lvlText w:val="•"/>
      <w:lvlJc w:val="left"/>
      <w:pPr>
        <w:ind w:left="886" w:hanging="221"/>
      </w:pPr>
      <w:rPr>
        <w:lang w:val="en-US" w:eastAsia="en-US" w:bidi="ar-SA"/>
      </w:rPr>
    </w:lvl>
    <w:lvl w:ilvl="3" w:tplc="0C5C9A38">
      <w:numFmt w:val="bullet"/>
      <w:lvlText w:val="•"/>
      <w:lvlJc w:val="left"/>
      <w:pPr>
        <w:ind w:left="1279" w:hanging="221"/>
      </w:pPr>
      <w:rPr>
        <w:lang w:val="en-US" w:eastAsia="en-US" w:bidi="ar-SA"/>
      </w:rPr>
    </w:lvl>
    <w:lvl w:ilvl="4" w:tplc="F72CDD6E">
      <w:numFmt w:val="bullet"/>
      <w:lvlText w:val="•"/>
      <w:lvlJc w:val="left"/>
      <w:pPr>
        <w:ind w:left="1673" w:hanging="221"/>
      </w:pPr>
      <w:rPr>
        <w:lang w:val="en-US" w:eastAsia="en-US" w:bidi="ar-SA"/>
      </w:rPr>
    </w:lvl>
    <w:lvl w:ilvl="5" w:tplc="6F8CC8CA">
      <w:numFmt w:val="bullet"/>
      <w:lvlText w:val="•"/>
      <w:lvlJc w:val="left"/>
      <w:pPr>
        <w:ind w:left="2066" w:hanging="221"/>
      </w:pPr>
      <w:rPr>
        <w:lang w:val="en-US" w:eastAsia="en-US" w:bidi="ar-SA"/>
      </w:rPr>
    </w:lvl>
    <w:lvl w:ilvl="6" w:tplc="A7C842B4">
      <w:numFmt w:val="bullet"/>
      <w:lvlText w:val="•"/>
      <w:lvlJc w:val="left"/>
      <w:pPr>
        <w:ind w:left="2459" w:hanging="221"/>
      </w:pPr>
      <w:rPr>
        <w:lang w:val="en-US" w:eastAsia="en-US" w:bidi="ar-SA"/>
      </w:rPr>
    </w:lvl>
    <w:lvl w:ilvl="7" w:tplc="593CC1F4">
      <w:numFmt w:val="bullet"/>
      <w:lvlText w:val="•"/>
      <w:lvlJc w:val="left"/>
      <w:pPr>
        <w:ind w:left="2853" w:hanging="221"/>
      </w:pPr>
      <w:rPr>
        <w:lang w:val="en-US" w:eastAsia="en-US" w:bidi="ar-SA"/>
      </w:rPr>
    </w:lvl>
    <w:lvl w:ilvl="8" w:tplc="288E2228">
      <w:numFmt w:val="bullet"/>
      <w:lvlText w:val="•"/>
      <w:lvlJc w:val="left"/>
      <w:pPr>
        <w:ind w:left="3246" w:hanging="221"/>
      </w:pPr>
      <w:rPr>
        <w:lang w:val="en-US" w:eastAsia="en-US" w:bidi="ar-SA"/>
      </w:rPr>
    </w:lvl>
  </w:abstractNum>
  <w:abstractNum w:abstractNumId="15" w15:restartNumberingAfterBreak="0">
    <w:nsid w:val="46D05583"/>
    <w:multiLevelType w:val="hybridMultilevel"/>
    <w:tmpl w:val="AF78FCA2"/>
    <w:lvl w:ilvl="0" w:tplc="30F44DFA">
      <w:numFmt w:val="bullet"/>
      <w:lvlText w:val=""/>
      <w:lvlJc w:val="left"/>
      <w:pPr>
        <w:ind w:left="720" w:hanging="360"/>
      </w:pPr>
      <w:rPr>
        <w:rFonts w:ascii="Symbol" w:eastAsia="Symbol" w:hAnsi="Symbol" w:cs="Symbol" w:hint="default"/>
        <w:b w:val="0"/>
        <w:bCs w:val="0"/>
        <w:i w:val="0"/>
        <w:iCs w:val="0"/>
        <w:color w:val="EA5B0B"/>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E302E7"/>
    <w:multiLevelType w:val="hybridMultilevel"/>
    <w:tmpl w:val="282C97FC"/>
    <w:lvl w:ilvl="0" w:tplc="3F724D90">
      <w:numFmt w:val="bullet"/>
      <w:lvlText w:val=""/>
      <w:lvlJc w:val="left"/>
      <w:pPr>
        <w:ind w:left="469" w:hanging="360"/>
      </w:pPr>
      <w:rPr>
        <w:rFonts w:ascii="Symbol" w:eastAsia="Symbol" w:hAnsi="Symbol" w:cs="Symbol" w:hint="default"/>
        <w:b w:val="0"/>
        <w:bCs w:val="0"/>
        <w:i w:val="0"/>
        <w:iCs w:val="0"/>
        <w:color w:val="EA5B0B"/>
        <w:w w:val="99"/>
        <w:sz w:val="20"/>
        <w:szCs w:val="20"/>
        <w:lang w:val="en-US" w:eastAsia="en-US" w:bidi="ar-SA"/>
      </w:rPr>
    </w:lvl>
    <w:lvl w:ilvl="1" w:tplc="1E34F77C">
      <w:numFmt w:val="bullet"/>
      <w:lvlText w:val="•"/>
      <w:lvlJc w:val="left"/>
      <w:pPr>
        <w:ind w:left="1263" w:hanging="360"/>
      </w:pPr>
      <w:rPr>
        <w:lang w:val="en-US" w:eastAsia="en-US" w:bidi="ar-SA"/>
      </w:rPr>
    </w:lvl>
    <w:lvl w:ilvl="2" w:tplc="122C75C2">
      <w:numFmt w:val="bullet"/>
      <w:lvlText w:val="•"/>
      <w:lvlJc w:val="left"/>
      <w:pPr>
        <w:ind w:left="2066" w:hanging="360"/>
      </w:pPr>
      <w:rPr>
        <w:lang w:val="en-US" w:eastAsia="en-US" w:bidi="ar-SA"/>
      </w:rPr>
    </w:lvl>
    <w:lvl w:ilvl="3" w:tplc="1AA8F852">
      <w:numFmt w:val="bullet"/>
      <w:lvlText w:val="•"/>
      <w:lvlJc w:val="left"/>
      <w:pPr>
        <w:ind w:left="2869" w:hanging="360"/>
      </w:pPr>
      <w:rPr>
        <w:lang w:val="en-US" w:eastAsia="en-US" w:bidi="ar-SA"/>
      </w:rPr>
    </w:lvl>
    <w:lvl w:ilvl="4" w:tplc="E9BA3868">
      <w:numFmt w:val="bullet"/>
      <w:lvlText w:val="•"/>
      <w:lvlJc w:val="left"/>
      <w:pPr>
        <w:ind w:left="3673" w:hanging="360"/>
      </w:pPr>
      <w:rPr>
        <w:lang w:val="en-US" w:eastAsia="en-US" w:bidi="ar-SA"/>
      </w:rPr>
    </w:lvl>
    <w:lvl w:ilvl="5" w:tplc="3F62E1B2">
      <w:numFmt w:val="bullet"/>
      <w:lvlText w:val="•"/>
      <w:lvlJc w:val="left"/>
      <w:pPr>
        <w:ind w:left="4476" w:hanging="360"/>
      </w:pPr>
      <w:rPr>
        <w:lang w:val="en-US" w:eastAsia="en-US" w:bidi="ar-SA"/>
      </w:rPr>
    </w:lvl>
    <w:lvl w:ilvl="6" w:tplc="16749E98">
      <w:numFmt w:val="bullet"/>
      <w:lvlText w:val="•"/>
      <w:lvlJc w:val="left"/>
      <w:pPr>
        <w:ind w:left="5279" w:hanging="360"/>
      </w:pPr>
      <w:rPr>
        <w:lang w:val="en-US" w:eastAsia="en-US" w:bidi="ar-SA"/>
      </w:rPr>
    </w:lvl>
    <w:lvl w:ilvl="7" w:tplc="A4DC25B6">
      <w:numFmt w:val="bullet"/>
      <w:lvlText w:val="•"/>
      <w:lvlJc w:val="left"/>
      <w:pPr>
        <w:ind w:left="6083" w:hanging="360"/>
      </w:pPr>
      <w:rPr>
        <w:lang w:val="en-US" w:eastAsia="en-US" w:bidi="ar-SA"/>
      </w:rPr>
    </w:lvl>
    <w:lvl w:ilvl="8" w:tplc="3002124A">
      <w:numFmt w:val="bullet"/>
      <w:lvlText w:val="•"/>
      <w:lvlJc w:val="left"/>
      <w:pPr>
        <w:ind w:left="6886" w:hanging="360"/>
      </w:pPr>
      <w:rPr>
        <w:lang w:val="en-US" w:eastAsia="en-US" w:bidi="ar-SA"/>
      </w:rPr>
    </w:lvl>
  </w:abstractNum>
  <w:abstractNum w:abstractNumId="17" w15:restartNumberingAfterBreak="0">
    <w:nsid w:val="4E902B0C"/>
    <w:multiLevelType w:val="hybridMultilevel"/>
    <w:tmpl w:val="3ADA41F8"/>
    <w:lvl w:ilvl="0" w:tplc="25C0AA6C">
      <w:numFmt w:val="bullet"/>
      <w:lvlText w:val=""/>
      <w:lvlJc w:val="left"/>
      <w:pPr>
        <w:ind w:left="827" w:hanging="360"/>
      </w:pPr>
      <w:rPr>
        <w:rFonts w:ascii="Symbol" w:eastAsia="Symbol" w:hAnsi="Symbol" w:cs="Symbol" w:hint="default"/>
        <w:b w:val="0"/>
        <w:bCs w:val="0"/>
        <w:i w:val="0"/>
        <w:iCs w:val="0"/>
        <w:color w:val="EA5B0B"/>
        <w:w w:val="99"/>
        <w:sz w:val="20"/>
        <w:szCs w:val="20"/>
        <w:lang w:val="en-US" w:eastAsia="en-US" w:bidi="ar-SA"/>
      </w:rPr>
    </w:lvl>
    <w:lvl w:ilvl="1" w:tplc="A102474C">
      <w:numFmt w:val="bullet"/>
      <w:lvlText w:val="•"/>
      <w:lvlJc w:val="left"/>
      <w:pPr>
        <w:ind w:left="1587" w:hanging="360"/>
      </w:pPr>
      <w:rPr>
        <w:lang w:val="en-US" w:eastAsia="en-US" w:bidi="ar-SA"/>
      </w:rPr>
    </w:lvl>
    <w:lvl w:ilvl="2" w:tplc="B96634DA">
      <w:numFmt w:val="bullet"/>
      <w:lvlText w:val="•"/>
      <w:lvlJc w:val="left"/>
      <w:pPr>
        <w:ind w:left="2354" w:hanging="360"/>
      </w:pPr>
      <w:rPr>
        <w:lang w:val="en-US" w:eastAsia="en-US" w:bidi="ar-SA"/>
      </w:rPr>
    </w:lvl>
    <w:lvl w:ilvl="3" w:tplc="E62A900E">
      <w:numFmt w:val="bullet"/>
      <w:lvlText w:val="•"/>
      <w:lvlJc w:val="left"/>
      <w:pPr>
        <w:ind w:left="3121" w:hanging="360"/>
      </w:pPr>
      <w:rPr>
        <w:lang w:val="en-US" w:eastAsia="en-US" w:bidi="ar-SA"/>
      </w:rPr>
    </w:lvl>
    <w:lvl w:ilvl="4" w:tplc="D54E9048">
      <w:numFmt w:val="bullet"/>
      <w:lvlText w:val="•"/>
      <w:lvlJc w:val="left"/>
      <w:pPr>
        <w:ind w:left="3889" w:hanging="360"/>
      </w:pPr>
      <w:rPr>
        <w:lang w:val="en-US" w:eastAsia="en-US" w:bidi="ar-SA"/>
      </w:rPr>
    </w:lvl>
    <w:lvl w:ilvl="5" w:tplc="9D52EE72">
      <w:numFmt w:val="bullet"/>
      <w:lvlText w:val="•"/>
      <w:lvlJc w:val="left"/>
      <w:pPr>
        <w:ind w:left="4656" w:hanging="360"/>
      </w:pPr>
      <w:rPr>
        <w:lang w:val="en-US" w:eastAsia="en-US" w:bidi="ar-SA"/>
      </w:rPr>
    </w:lvl>
    <w:lvl w:ilvl="6" w:tplc="503EBBE4">
      <w:numFmt w:val="bullet"/>
      <w:lvlText w:val="•"/>
      <w:lvlJc w:val="left"/>
      <w:pPr>
        <w:ind w:left="5423" w:hanging="360"/>
      </w:pPr>
      <w:rPr>
        <w:lang w:val="en-US" w:eastAsia="en-US" w:bidi="ar-SA"/>
      </w:rPr>
    </w:lvl>
    <w:lvl w:ilvl="7" w:tplc="9760E2B6">
      <w:numFmt w:val="bullet"/>
      <w:lvlText w:val="•"/>
      <w:lvlJc w:val="left"/>
      <w:pPr>
        <w:ind w:left="6191" w:hanging="360"/>
      </w:pPr>
      <w:rPr>
        <w:lang w:val="en-US" w:eastAsia="en-US" w:bidi="ar-SA"/>
      </w:rPr>
    </w:lvl>
    <w:lvl w:ilvl="8" w:tplc="0ACC8F3E">
      <w:numFmt w:val="bullet"/>
      <w:lvlText w:val="•"/>
      <w:lvlJc w:val="left"/>
      <w:pPr>
        <w:ind w:left="6958" w:hanging="360"/>
      </w:pPr>
      <w:rPr>
        <w:lang w:val="en-US" w:eastAsia="en-US" w:bidi="ar-SA"/>
      </w:rPr>
    </w:lvl>
  </w:abstractNum>
  <w:abstractNum w:abstractNumId="18" w15:restartNumberingAfterBreak="0">
    <w:nsid w:val="50330962"/>
    <w:multiLevelType w:val="hybridMultilevel"/>
    <w:tmpl w:val="6FCC7CE6"/>
    <w:lvl w:ilvl="0" w:tplc="FBAA679A">
      <w:start w:val="1"/>
      <w:numFmt w:val="decimal"/>
      <w:lvlText w:val="%1."/>
      <w:lvlJc w:val="left"/>
      <w:pPr>
        <w:ind w:left="827" w:hanging="360"/>
      </w:pPr>
      <w:rPr>
        <w:rFonts w:ascii="Arial" w:eastAsia="Arial" w:hAnsi="Arial" w:cs="Arial" w:hint="default"/>
        <w:b w:val="0"/>
        <w:bCs w:val="0"/>
        <w:i w:val="0"/>
        <w:iCs w:val="0"/>
        <w:spacing w:val="-1"/>
        <w:w w:val="99"/>
        <w:sz w:val="20"/>
        <w:szCs w:val="20"/>
        <w:lang w:val="en-US" w:eastAsia="en-US" w:bidi="ar-SA"/>
      </w:rPr>
    </w:lvl>
    <w:lvl w:ilvl="1" w:tplc="ECD677D6">
      <w:numFmt w:val="bullet"/>
      <w:lvlText w:val="•"/>
      <w:lvlJc w:val="left"/>
      <w:pPr>
        <w:ind w:left="1601" w:hanging="360"/>
      </w:pPr>
      <w:rPr>
        <w:rFonts w:hint="default"/>
        <w:lang w:val="en-US" w:eastAsia="en-US" w:bidi="ar-SA"/>
      </w:rPr>
    </w:lvl>
    <w:lvl w:ilvl="2" w:tplc="EFD8E8B4">
      <w:numFmt w:val="bullet"/>
      <w:lvlText w:val="•"/>
      <w:lvlJc w:val="left"/>
      <w:pPr>
        <w:ind w:left="2382" w:hanging="360"/>
      </w:pPr>
      <w:rPr>
        <w:rFonts w:hint="default"/>
        <w:lang w:val="en-US" w:eastAsia="en-US" w:bidi="ar-SA"/>
      </w:rPr>
    </w:lvl>
    <w:lvl w:ilvl="3" w:tplc="CD8269C2">
      <w:numFmt w:val="bullet"/>
      <w:lvlText w:val="•"/>
      <w:lvlJc w:val="left"/>
      <w:pPr>
        <w:ind w:left="3163" w:hanging="360"/>
      </w:pPr>
      <w:rPr>
        <w:rFonts w:hint="default"/>
        <w:lang w:val="en-US" w:eastAsia="en-US" w:bidi="ar-SA"/>
      </w:rPr>
    </w:lvl>
    <w:lvl w:ilvl="4" w:tplc="B896DAA2">
      <w:numFmt w:val="bullet"/>
      <w:lvlText w:val="•"/>
      <w:lvlJc w:val="left"/>
      <w:pPr>
        <w:ind w:left="3944" w:hanging="360"/>
      </w:pPr>
      <w:rPr>
        <w:rFonts w:hint="default"/>
        <w:lang w:val="en-US" w:eastAsia="en-US" w:bidi="ar-SA"/>
      </w:rPr>
    </w:lvl>
    <w:lvl w:ilvl="5" w:tplc="2A902B82">
      <w:numFmt w:val="bullet"/>
      <w:lvlText w:val="•"/>
      <w:lvlJc w:val="left"/>
      <w:pPr>
        <w:ind w:left="4726" w:hanging="360"/>
      </w:pPr>
      <w:rPr>
        <w:rFonts w:hint="default"/>
        <w:lang w:val="en-US" w:eastAsia="en-US" w:bidi="ar-SA"/>
      </w:rPr>
    </w:lvl>
    <w:lvl w:ilvl="6" w:tplc="A3FA4554">
      <w:numFmt w:val="bullet"/>
      <w:lvlText w:val="•"/>
      <w:lvlJc w:val="left"/>
      <w:pPr>
        <w:ind w:left="5507" w:hanging="360"/>
      </w:pPr>
      <w:rPr>
        <w:rFonts w:hint="default"/>
        <w:lang w:val="en-US" w:eastAsia="en-US" w:bidi="ar-SA"/>
      </w:rPr>
    </w:lvl>
    <w:lvl w:ilvl="7" w:tplc="1C2040AE">
      <w:numFmt w:val="bullet"/>
      <w:lvlText w:val="•"/>
      <w:lvlJc w:val="left"/>
      <w:pPr>
        <w:ind w:left="6288" w:hanging="360"/>
      </w:pPr>
      <w:rPr>
        <w:rFonts w:hint="default"/>
        <w:lang w:val="en-US" w:eastAsia="en-US" w:bidi="ar-SA"/>
      </w:rPr>
    </w:lvl>
    <w:lvl w:ilvl="8" w:tplc="CC463678">
      <w:numFmt w:val="bullet"/>
      <w:lvlText w:val="•"/>
      <w:lvlJc w:val="left"/>
      <w:pPr>
        <w:ind w:left="7069" w:hanging="360"/>
      </w:pPr>
      <w:rPr>
        <w:rFonts w:hint="default"/>
        <w:lang w:val="en-US" w:eastAsia="en-US" w:bidi="ar-SA"/>
      </w:rPr>
    </w:lvl>
  </w:abstractNum>
  <w:abstractNum w:abstractNumId="19" w15:restartNumberingAfterBreak="0">
    <w:nsid w:val="50965B03"/>
    <w:multiLevelType w:val="hybridMultilevel"/>
    <w:tmpl w:val="8CEA92BA"/>
    <w:lvl w:ilvl="0" w:tplc="92B467E8">
      <w:numFmt w:val="bullet"/>
      <w:lvlText w:val=""/>
      <w:lvlJc w:val="left"/>
      <w:pPr>
        <w:ind w:left="829" w:hanging="360"/>
      </w:pPr>
      <w:rPr>
        <w:rFonts w:ascii="Symbol" w:eastAsia="Symbol" w:hAnsi="Symbol" w:cs="Symbol" w:hint="default"/>
        <w:b w:val="0"/>
        <w:bCs w:val="0"/>
        <w:i w:val="0"/>
        <w:iCs w:val="0"/>
        <w:color w:val="EA5B0B"/>
        <w:w w:val="99"/>
        <w:sz w:val="20"/>
        <w:szCs w:val="20"/>
        <w:lang w:val="en-US" w:eastAsia="en-US" w:bidi="ar-SA"/>
      </w:rPr>
    </w:lvl>
    <w:lvl w:ilvl="1" w:tplc="B32409C8">
      <w:numFmt w:val="bullet"/>
      <w:lvlText w:val="•"/>
      <w:lvlJc w:val="left"/>
      <w:pPr>
        <w:ind w:left="1587" w:hanging="360"/>
      </w:pPr>
      <w:rPr>
        <w:lang w:val="en-US" w:eastAsia="en-US" w:bidi="ar-SA"/>
      </w:rPr>
    </w:lvl>
    <w:lvl w:ilvl="2" w:tplc="832A75BE">
      <w:numFmt w:val="bullet"/>
      <w:lvlText w:val="•"/>
      <w:lvlJc w:val="left"/>
      <w:pPr>
        <w:ind w:left="2354" w:hanging="360"/>
      </w:pPr>
      <w:rPr>
        <w:lang w:val="en-US" w:eastAsia="en-US" w:bidi="ar-SA"/>
      </w:rPr>
    </w:lvl>
    <w:lvl w:ilvl="3" w:tplc="97A2D1B8">
      <w:numFmt w:val="bullet"/>
      <w:lvlText w:val="•"/>
      <w:lvlJc w:val="left"/>
      <w:pPr>
        <w:ind w:left="3121" w:hanging="360"/>
      </w:pPr>
      <w:rPr>
        <w:lang w:val="en-US" w:eastAsia="en-US" w:bidi="ar-SA"/>
      </w:rPr>
    </w:lvl>
    <w:lvl w:ilvl="4" w:tplc="223E0F74">
      <w:numFmt w:val="bullet"/>
      <w:lvlText w:val="•"/>
      <w:lvlJc w:val="left"/>
      <w:pPr>
        <w:ind w:left="3889" w:hanging="360"/>
      </w:pPr>
      <w:rPr>
        <w:lang w:val="en-US" w:eastAsia="en-US" w:bidi="ar-SA"/>
      </w:rPr>
    </w:lvl>
    <w:lvl w:ilvl="5" w:tplc="3F34282A">
      <w:numFmt w:val="bullet"/>
      <w:lvlText w:val="•"/>
      <w:lvlJc w:val="left"/>
      <w:pPr>
        <w:ind w:left="4656" w:hanging="360"/>
      </w:pPr>
      <w:rPr>
        <w:lang w:val="en-US" w:eastAsia="en-US" w:bidi="ar-SA"/>
      </w:rPr>
    </w:lvl>
    <w:lvl w:ilvl="6" w:tplc="1B585F1E">
      <w:numFmt w:val="bullet"/>
      <w:lvlText w:val="•"/>
      <w:lvlJc w:val="left"/>
      <w:pPr>
        <w:ind w:left="5423" w:hanging="360"/>
      </w:pPr>
      <w:rPr>
        <w:lang w:val="en-US" w:eastAsia="en-US" w:bidi="ar-SA"/>
      </w:rPr>
    </w:lvl>
    <w:lvl w:ilvl="7" w:tplc="7F04327E">
      <w:numFmt w:val="bullet"/>
      <w:lvlText w:val="•"/>
      <w:lvlJc w:val="left"/>
      <w:pPr>
        <w:ind w:left="6191" w:hanging="360"/>
      </w:pPr>
      <w:rPr>
        <w:lang w:val="en-US" w:eastAsia="en-US" w:bidi="ar-SA"/>
      </w:rPr>
    </w:lvl>
    <w:lvl w:ilvl="8" w:tplc="98569DD6">
      <w:numFmt w:val="bullet"/>
      <w:lvlText w:val="•"/>
      <w:lvlJc w:val="left"/>
      <w:pPr>
        <w:ind w:left="6958" w:hanging="360"/>
      </w:pPr>
      <w:rPr>
        <w:lang w:val="en-US" w:eastAsia="en-US" w:bidi="ar-SA"/>
      </w:rPr>
    </w:lvl>
  </w:abstractNum>
  <w:abstractNum w:abstractNumId="20" w15:restartNumberingAfterBreak="0">
    <w:nsid w:val="540D4299"/>
    <w:multiLevelType w:val="hybridMultilevel"/>
    <w:tmpl w:val="3E7A5004"/>
    <w:lvl w:ilvl="0" w:tplc="01F8F56C">
      <w:numFmt w:val="bullet"/>
      <w:lvlText w:val=""/>
      <w:lvlJc w:val="left"/>
      <w:pPr>
        <w:ind w:left="827" w:hanging="360"/>
      </w:pPr>
      <w:rPr>
        <w:rFonts w:ascii="Symbol" w:eastAsia="Symbol" w:hAnsi="Symbol" w:cs="Symbol" w:hint="default"/>
        <w:b w:val="0"/>
        <w:bCs w:val="0"/>
        <w:i w:val="0"/>
        <w:iCs w:val="0"/>
        <w:color w:val="EA5B0B"/>
        <w:w w:val="99"/>
        <w:sz w:val="20"/>
        <w:szCs w:val="20"/>
        <w:lang w:val="en-US" w:eastAsia="en-US" w:bidi="ar-SA"/>
      </w:rPr>
    </w:lvl>
    <w:lvl w:ilvl="1" w:tplc="B9D81F90">
      <w:numFmt w:val="bullet"/>
      <w:lvlText w:val="•"/>
      <w:lvlJc w:val="left"/>
      <w:pPr>
        <w:ind w:left="1587" w:hanging="360"/>
      </w:pPr>
      <w:rPr>
        <w:rFonts w:hint="default"/>
        <w:lang w:val="en-US" w:eastAsia="en-US" w:bidi="ar-SA"/>
      </w:rPr>
    </w:lvl>
    <w:lvl w:ilvl="2" w:tplc="5EB81590">
      <w:numFmt w:val="bullet"/>
      <w:lvlText w:val="•"/>
      <w:lvlJc w:val="left"/>
      <w:pPr>
        <w:ind w:left="2354" w:hanging="360"/>
      </w:pPr>
      <w:rPr>
        <w:rFonts w:hint="default"/>
        <w:lang w:val="en-US" w:eastAsia="en-US" w:bidi="ar-SA"/>
      </w:rPr>
    </w:lvl>
    <w:lvl w:ilvl="3" w:tplc="A006A2A6">
      <w:numFmt w:val="bullet"/>
      <w:lvlText w:val="•"/>
      <w:lvlJc w:val="left"/>
      <w:pPr>
        <w:ind w:left="3121" w:hanging="360"/>
      </w:pPr>
      <w:rPr>
        <w:rFonts w:hint="default"/>
        <w:lang w:val="en-US" w:eastAsia="en-US" w:bidi="ar-SA"/>
      </w:rPr>
    </w:lvl>
    <w:lvl w:ilvl="4" w:tplc="69D0A682">
      <w:numFmt w:val="bullet"/>
      <w:lvlText w:val="•"/>
      <w:lvlJc w:val="left"/>
      <w:pPr>
        <w:ind w:left="3889" w:hanging="360"/>
      </w:pPr>
      <w:rPr>
        <w:rFonts w:hint="default"/>
        <w:lang w:val="en-US" w:eastAsia="en-US" w:bidi="ar-SA"/>
      </w:rPr>
    </w:lvl>
    <w:lvl w:ilvl="5" w:tplc="3D069736">
      <w:numFmt w:val="bullet"/>
      <w:lvlText w:val="•"/>
      <w:lvlJc w:val="left"/>
      <w:pPr>
        <w:ind w:left="4656" w:hanging="360"/>
      </w:pPr>
      <w:rPr>
        <w:rFonts w:hint="default"/>
        <w:lang w:val="en-US" w:eastAsia="en-US" w:bidi="ar-SA"/>
      </w:rPr>
    </w:lvl>
    <w:lvl w:ilvl="6" w:tplc="8586D640">
      <w:numFmt w:val="bullet"/>
      <w:lvlText w:val="•"/>
      <w:lvlJc w:val="left"/>
      <w:pPr>
        <w:ind w:left="5423" w:hanging="360"/>
      </w:pPr>
      <w:rPr>
        <w:rFonts w:hint="default"/>
        <w:lang w:val="en-US" w:eastAsia="en-US" w:bidi="ar-SA"/>
      </w:rPr>
    </w:lvl>
    <w:lvl w:ilvl="7" w:tplc="041E2CA0">
      <w:numFmt w:val="bullet"/>
      <w:lvlText w:val="•"/>
      <w:lvlJc w:val="left"/>
      <w:pPr>
        <w:ind w:left="6191" w:hanging="360"/>
      </w:pPr>
      <w:rPr>
        <w:rFonts w:hint="default"/>
        <w:lang w:val="en-US" w:eastAsia="en-US" w:bidi="ar-SA"/>
      </w:rPr>
    </w:lvl>
    <w:lvl w:ilvl="8" w:tplc="3D34464E">
      <w:numFmt w:val="bullet"/>
      <w:lvlText w:val="•"/>
      <w:lvlJc w:val="left"/>
      <w:pPr>
        <w:ind w:left="6958" w:hanging="360"/>
      </w:pPr>
      <w:rPr>
        <w:rFonts w:hint="default"/>
        <w:lang w:val="en-US" w:eastAsia="en-US" w:bidi="ar-SA"/>
      </w:rPr>
    </w:lvl>
  </w:abstractNum>
  <w:abstractNum w:abstractNumId="21" w15:restartNumberingAfterBreak="0">
    <w:nsid w:val="54EA52C1"/>
    <w:multiLevelType w:val="hybridMultilevel"/>
    <w:tmpl w:val="D76A9D56"/>
    <w:lvl w:ilvl="0" w:tplc="6CDA6D44">
      <w:numFmt w:val="bullet"/>
      <w:lvlText w:val=""/>
      <w:lvlJc w:val="left"/>
      <w:pPr>
        <w:ind w:left="1032" w:hanging="358"/>
      </w:pPr>
      <w:rPr>
        <w:rFonts w:ascii="Symbol" w:eastAsia="Symbol" w:hAnsi="Symbol" w:cs="Symbol" w:hint="default"/>
        <w:b w:val="0"/>
        <w:bCs w:val="0"/>
        <w:i w:val="0"/>
        <w:iCs w:val="0"/>
        <w:color w:val="EA5B0B"/>
        <w:w w:val="99"/>
        <w:sz w:val="20"/>
        <w:szCs w:val="20"/>
        <w:lang w:val="en-US" w:eastAsia="en-US" w:bidi="ar-SA"/>
      </w:rPr>
    </w:lvl>
    <w:lvl w:ilvl="1" w:tplc="25E64C22">
      <w:numFmt w:val="bullet"/>
      <w:lvlText w:val="•"/>
      <w:lvlJc w:val="left"/>
      <w:pPr>
        <w:ind w:left="1781" w:hanging="358"/>
      </w:pPr>
      <w:rPr>
        <w:lang w:val="en-US" w:eastAsia="en-US" w:bidi="ar-SA"/>
      </w:rPr>
    </w:lvl>
    <w:lvl w:ilvl="2" w:tplc="2E782FBC">
      <w:numFmt w:val="bullet"/>
      <w:lvlText w:val="•"/>
      <w:lvlJc w:val="left"/>
      <w:pPr>
        <w:ind w:left="2523" w:hanging="358"/>
      </w:pPr>
      <w:rPr>
        <w:lang w:val="en-US" w:eastAsia="en-US" w:bidi="ar-SA"/>
      </w:rPr>
    </w:lvl>
    <w:lvl w:ilvl="3" w:tplc="99FE28FE">
      <w:numFmt w:val="bullet"/>
      <w:lvlText w:val="•"/>
      <w:lvlJc w:val="left"/>
      <w:pPr>
        <w:ind w:left="3265" w:hanging="358"/>
      </w:pPr>
      <w:rPr>
        <w:lang w:val="en-US" w:eastAsia="en-US" w:bidi="ar-SA"/>
      </w:rPr>
    </w:lvl>
    <w:lvl w:ilvl="4" w:tplc="1F4AAEFC">
      <w:numFmt w:val="bullet"/>
      <w:lvlText w:val="•"/>
      <w:lvlJc w:val="left"/>
      <w:pPr>
        <w:ind w:left="4007" w:hanging="358"/>
      </w:pPr>
      <w:rPr>
        <w:lang w:val="en-US" w:eastAsia="en-US" w:bidi="ar-SA"/>
      </w:rPr>
    </w:lvl>
    <w:lvl w:ilvl="5" w:tplc="91FE2EEA">
      <w:numFmt w:val="bullet"/>
      <w:lvlText w:val="•"/>
      <w:lvlJc w:val="left"/>
      <w:pPr>
        <w:ind w:left="4749" w:hanging="358"/>
      </w:pPr>
      <w:rPr>
        <w:lang w:val="en-US" w:eastAsia="en-US" w:bidi="ar-SA"/>
      </w:rPr>
    </w:lvl>
    <w:lvl w:ilvl="6" w:tplc="32623476">
      <w:numFmt w:val="bullet"/>
      <w:lvlText w:val="•"/>
      <w:lvlJc w:val="left"/>
      <w:pPr>
        <w:ind w:left="5491" w:hanging="358"/>
      </w:pPr>
      <w:rPr>
        <w:lang w:val="en-US" w:eastAsia="en-US" w:bidi="ar-SA"/>
      </w:rPr>
    </w:lvl>
    <w:lvl w:ilvl="7" w:tplc="DA241D3C">
      <w:numFmt w:val="bullet"/>
      <w:lvlText w:val="•"/>
      <w:lvlJc w:val="left"/>
      <w:pPr>
        <w:ind w:left="6233" w:hanging="358"/>
      </w:pPr>
      <w:rPr>
        <w:lang w:val="en-US" w:eastAsia="en-US" w:bidi="ar-SA"/>
      </w:rPr>
    </w:lvl>
    <w:lvl w:ilvl="8" w:tplc="FC20F0CC">
      <w:numFmt w:val="bullet"/>
      <w:lvlText w:val="•"/>
      <w:lvlJc w:val="left"/>
      <w:pPr>
        <w:ind w:left="6975" w:hanging="358"/>
      </w:pPr>
      <w:rPr>
        <w:lang w:val="en-US" w:eastAsia="en-US" w:bidi="ar-SA"/>
      </w:rPr>
    </w:lvl>
  </w:abstractNum>
  <w:abstractNum w:abstractNumId="22" w15:restartNumberingAfterBreak="0">
    <w:nsid w:val="55683E9A"/>
    <w:multiLevelType w:val="hybridMultilevel"/>
    <w:tmpl w:val="9DE854E8"/>
    <w:lvl w:ilvl="0" w:tplc="9E38578E">
      <w:start w:val="1"/>
      <w:numFmt w:val="decimal"/>
      <w:lvlText w:val="%1."/>
      <w:lvlJc w:val="left"/>
      <w:pPr>
        <w:ind w:left="465" w:hanging="358"/>
      </w:pPr>
      <w:rPr>
        <w:rFonts w:ascii="Arial" w:eastAsia="Arial" w:hAnsi="Arial" w:cs="Arial" w:hint="default"/>
        <w:b w:val="0"/>
        <w:bCs w:val="0"/>
        <w:i w:val="0"/>
        <w:iCs w:val="0"/>
        <w:spacing w:val="-1"/>
        <w:w w:val="99"/>
        <w:sz w:val="20"/>
        <w:szCs w:val="20"/>
        <w:lang w:val="en-US" w:eastAsia="en-US" w:bidi="ar-SA"/>
      </w:rPr>
    </w:lvl>
    <w:lvl w:ilvl="1" w:tplc="59B03BCE">
      <w:numFmt w:val="bullet"/>
      <w:lvlText w:val="•"/>
      <w:lvlJc w:val="left"/>
      <w:pPr>
        <w:ind w:left="1291" w:hanging="358"/>
      </w:pPr>
      <w:rPr>
        <w:rFonts w:hint="default"/>
        <w:lang w:val="en-US" w:eastAsia="en-US" w:bidi="ar-SA"/>
      </w:rPr>
    </w:lvl>
    <w:lvl w:ilvl="2" w:tplc="C83407EE">
      <w:numFmt w:val="bullet"/>
      <w:lvlText w:val="•"/>
      <w:lvlJc w:val="left"/>
      <w:pPr>
        <w:ind w:left="2123" w:hanging="358"/>
      </w:pPr>
      <w:rPr>
        <w:rFonts w:hint="default"/>
        <w:lang w:val="en-US" w:eastAsia="en-US" w:bidi="ar-SA"/>
      </w:rPr>
    </w:lvl>
    <w:lvl w:ilvl="3" w:tplc="AD28616A">
      <w:numFmt w:val="bullet"/>
      <w:lvlText w:val="•"/>
      <w:lvlJc w:val="left"/>
      <w:pPr>
        <w:ind w:left="2954" w:hanging="358"/>
      </w:pPr>
      <w:rPr>
        <w:rFonts w:hint="default"/>
        <w:lang w:val="en-US" w:eastAsia="en-US" w:bidi="ar-SA"/>
      </w:rPr>
    </w:lvl>
    <w:lvl w:ilvl="4" w:tplc="AD8EA80E">
      <w:numFmt w:val="bullet"/>
      <w:lvlText w:val="•"/>
      <w:lvlJc w:val="left"/>
      <w:pPr>
        <w:ind w:left="3786" w:hanging="358"/>
      </w:pPr>
      <w:rPr>
        <w:rFonts w:hint="default"/>
        <w:lang w:val="en-US" w:eastAsia="en-US" w:bidi="ar-SA"/>
      </w:rPr>
    </w:lvl>
    <w:lvl w:ilvl="5" w:tplc="9A8E9E30">
      <w:numFmt w:val="bullet"/>
      <w:lvlText w:val="•"/>
      <w:lvlJc w:val="left"/>
      <w:pPr>
        <w:ind w:left="4618" w:hanging="358"/>
      </w:pPr>
      <w:rPr>
        <w:rFonts w:hint="default"/>
        <w:lang w:val="en-US" w:eastAsia="en-US" w:bidi="ar-SA"/>
      </w:rPr>
    </w:lvl>
    <w:lvl w:ilvl="6" w:tplc="02061446">
      <w:numFmt w:val="bullet"/>
      <w:lvlText w:val="•"/>
      <w:lvlJc w:val="left"/>
      <w:pPr>
        <w:ind w:left="5449" w:hanging="358"/>
      </w:pPr>
      <w:rPr>
        <w:rFonts w:hint="default"/>
        <w:lang w:val="en-US" w:eastAsia="en-US" w:bidi="ar-SA"/>
      </w:rPr>
    </w:lvl>
    <w:lvl w:ilvl="7" w:tplc="FFB6B16E">
      <w:numFmt w:val="bullet"/>
      <w:lvlText w:val="•"/>
      <w:lvlJc w:val="left"/>
      <w:pPr>
        <w:ind w:left="6281" w:hanging="358"/>
      </w:pPr>
      <w:rPr>
        <w:rFonts w:hint="default"/>
        <w:lang w:val="en-US" w:eastAsia="en-US" w:bidi="ar-SA"/>
      </w:rPr>
    </w:lvl>
    <w:lvl w:ilvl="8" w:tplc="557CF744">
      <w:numFmt w:val="bullet"/>
      <w:lvlText w:val="•"/>
      <w:lvlJc w:val="left"/>
      <w:pPr>
        <w:ind w:left="7112" w:hanging="358"/>
      </w:pPr>
      <w:rPr>
        <w:rFonts w:hint="default"/>
        <w:lang w:val="en-US" w:eastAsia="en-US" w:bidi="ar-SA"/>
      </w:rPr>
    </w:lvl>
  </w:abstractNum>
  <w:abstractNum w:abstractNumId="23" w15:restartNumberingAfterBreak="0">
    <w:nsid w:val="57243A6E"/>
    <w:multiLevelType w:val="hybridMultilevel"/>
    <w:tmpl w:val="A12ED5B2"/>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24"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58D05D82"/>
    <w:multiLevelType w:val="hybridMultilevel"/>
    <w:tmpl w:val="353A3EE6"/>
    <w:lvl w:ilvl="0" w:tplc="88A220DC">
      <w:numFmt w:val="bullet"/>
      <w:lvlText w:val=""/>
      <w:lvlJc w:val="left"/>
      <w:pPr>
        <w:ind w:left="829" w:hanging="360"/>
      </w:pPr>
      <w:rPr>
        <w:rFonts w:ascii="Symbol" w:eastAsia="Symbol" w:hAnsi="Symbol" w:cs="Symbol" w:hint="default"/>
        <w:b w:val="0"/>
        <w:bCs w:val="0"/>
        <w:i w:val="0"/>
        <w:iCs w:val="0"/>
        <w:color w:val="EA5B0B"/>
        <w:w w:val="99"/>
        <w:sz w:val="20"/>
        <w:szCs w:val="20"/>
        <w:lang w:val="en-US" w:eastAsia="en-US" w:bidi="ar-SA"/>
      </w:rPr>
    </w:lvl>
    <w:lvl w:ilvl="1" w:tplc="E05EFA58">
      <w:numFmt w:val="bullet"/>
      <w:lvlText w:val="•"/>
      <w:lvlJc w:val="left"/>
      <w:pPr>
        <w:ind w:left="1587" w:hanging="360"/>
      </w:pPr>
      <w:rPr>
        <w:lang w:val="en-US" w:eastAsia="en-US" w:bidi="ar-SA"/>
      </w:rPr>
    </w:lvl>
    <w:lvl w:ilvl="2" w:tplc="B25AC188">
      <w:numFmt w:val="bullet"/>
      <w:lvlText w:val="•"/>
      <w:lvlJc w:val="left"/>
      <w:pPr>
        <w:ind w:left="2354" w:hanging="360"/>
      </w:pPr>
      <w:rPr>
        <w:lang w:val="en-US" w:eastAsia="en-US" w:bidi="ar-SA"/>
      </w:rPr>
    </w:lvl>
    <w:lvl w:ilvl="3" w:tplc="06787598">
      <w:numFmt w:val="bullet"/>
      <w:lvlText w:val="•"/>
      <w:lvlJc w:val="left"/>
      <w:pPr>
        <w:ind w:left="3121" w:hanging="360"/>
      </w:pPr>
      <w:rPr>
        <w:lang w:val="en-US" w:eastAsia="en-US" w:bidi="ar-SA"/>
      </w:rPr>
    </w:lvl>
    <w:lvl w:ilvl="4" w:tplc="BDDC47B0">
      <w:numFmt w:val="bullet"/>
      <w:lvlText w:val="•"/>
      <w:lvlJc w:val="left"/>
      <w:pPr>
        <w:ind w:left="3889" w:hanging="360"/>
      </w:pPr>
      <w:rPr>
        <w:lang w:val="en-US" w:eastAsia="en-US" w:bidi="ar-SA"/>
      </w:rPr>
    </w:lvl>
    <w:lvl w:ilvl="5" w:tplc="8930668C">
      <w:numFmt w:val="bullet"/>
      <w:lvlText w:val="•"/>
      <w:lvlJc w:val="left"/>
      <w:pPr>
        <w:ind w:left="4656" w:hanging="360"/>
      </w:pPr>
      <w:rPr>
        <w:lang w:val="en-US" w:eastAsia="en-US" w:bidi="ar-SA"/>
      </w:rPr>
    </w:lvl>
    <w:lvl w:ilvl="6" w:tplc="988E2578">
      <w:numFmt w:val="bullet"/>
      <w:lvlText w:val="•"/>
      <w:lvlJc w:val="left"/>
      <w:pPr>
        <w:ind w:left="5423" w:hanging="360"/>
      </w:pPr>
      <w:rPr>
        <w:lang w:val="en-US" w:eastAsia="en-US" w:bidi="ar-SA"/>
      </w:rPr>
    </w:lvl>
    <w:lvl w:ilvl="7" w:tplc="E68072D4">
      <w:numFmt w:val="bullet"/>
      <w:lvlText w:val="•"/>
      <w:lvlJc w:val="left"/>
      <w:pPr>
        <w:ind w:left="6191" w:hanging="360"/>
      </w:pPr>
      <w:rPr>
        <w:lang w:val="en-US" w:eastAsia="en-US" w:bidi="ar-SA"/>
      </w:rPr>
    </w:lvl>
    <w:lvl w:ilvl="8" w:tplc="B6D0C3DA">
      <w:numFmt w:val="bullet"/>
      <w:lvlText w:val="•"/>
      <w:lvlJc w:val="left"/>
      <w:pPr>
        <w:ind w:left="6958" w:hanging="360"/>
      </w:pPr>
      <w:rPr>
        <w:lang w:val="en-US" w:eastAsia="en-US" w:bidi="ar-SA"/>
      </w:rPr>
    </w:lvl>
  </w:abstractNum>
  <w:abstractNum w:abstractNumId="26" w15:restartNumberingAfterBreak="0">
    <w:nsid w:val="65292BA5"/>
    <w:multiLevelType w:val="hybridMultilevel"/>
    <w:tmpl w:val="4E3A9F74"/>
    <w:lvl w:ilvl="0" w:tplc="C8A62852">
      <w:numFmt w:val="bullet"/>
      <w:lvlText w:val=""/>
      <w:lvlJc w:val="left"/>
      <w:pPr>
        <w:ind w:left="469" w:hanging="360"/>
      </w:pPr>
      <w:rPr>
        <w:rFonts w:ascii="Symbol" w:eastAsia="Symbol" w:hAnsi="Symbol" w:cs="Symbol" w:hint="default"/>
        <w:b w:val="0"/>
        <w:bCs w:val="0"/>
        <w:i w:val="0"/>
        <w:iCs w:val="0"/>
        <w:color w:val="EA5B0B"/>
        <w:w w:val="99"/>
        <w:sz w:val="20"/>
        <w:szCs w:val="20"/>
        <w:lang w:val="en-US" w:eastAsia="en-US" w:bidi="ar-SA"/>
      </w:rPr>
    </w:lvl>
    <w:lvl w:ilvl="1" w:tplc="1C5C6B7E">
      <w:numFmt w:val="bullet"/>
      <w:lvlText w:val="•"/>
      <w:lvlJc w:val="left"/>
      <w:pPr>
        <w:ind w:left="778" w:hanging="360"/>
      </w:pPr>
      <w:rPr>
        <w:lang w:val="en-US" w:eastAsia="en-US" w:bidi="ar-SA"/>
      </w:rPr>
    </w:lvl>
    <w:lvl w:ilvl="2" w:tplc="2BE43734">
      <w:numFmt w:val="bullet"/>
      <w:lvlText w:val="•"/>
      <w:lvlJc w:val="left"/>
      <w:pPr>
        <w:ind w:left="1096" w:hanging="360"/>
      </w:pPr>
      <w:rPr>
        <w:lang w:val="en-US" w:eastAsia="en-US" w:bidi="ar-SA"/>
      </w:rPr>
    </w:lvl>
    <w:lvl w:ilvl="3" w:tplc="537643D6">
      <w:numFmt w:val="bullet"/>
      <w:lvlText w:val="•"/>
      <w:lvlJc w:val="left"/>
      <w:pPr>
        <w:ind w:left="1415" w:hanging="360"/>
      </w:pPr>
      <w:rPr>
        <w:lang w:val="en-US" w:eastAsia="en-US" w:bidi="ar-SA"/>
      </w:rPr>
    </w:lvl>
    <w:lvl w:ilvl="4" w:tplc="FDC62216">
      <w:numFmt w:val="bullet"/>
      <w:lvlText w:val="•"/>
      <w:lvlJc w:val="left"/>
      <w:pPr>
        <w:ind w:left="1733" w:hanging="360"/>
      </w:pPr>
      <w:rPr>
        <w:lang w:val="en-US" w:eastAsia="en-US" w:bidi="ar-SA"/>
      </w:rPr>
    </w:lvl>
    <w:lvl w:ilvl="5" w:tplc="25C66198">
      <w:numFmt w:val="bullet"/>
      <w:lvlText w:val="•"/>
      <w:lvlJc w:val="left"/>
      <w:pPr>
        <w:ind w:left="2052" w:hanging="360"/>
      </w:pPr>
      <w:rPr>
        <w:lang w:val="en-US" w:eastAsia="en-US" w:bidi="ar-SA"/>
      </w:rPr>
    </w:lvl>
    <w:lvl w:ilvl="6" w:tplc="812855D6">
      <w:numFmt w:val="bullet"/>
      <w:lvlText w:val="•"/>
      <w:lvlJc w:val="left"/>
      <w:pPr>
        <w:ind w:left="2370" w:hanging="360"/>
      </w:pPr>
      <w:rPr>
        <w:lang w:val="en-US" w:eastAsia="en-US" w:bidi="ar-SA"/>
      </w:rPr>
    </w:lvl>
    <w:lvl w:ilvl="7" w:tplc="60C4D850">
      <w:numFmt w:val="bullet"/>
      <w:lvlText w:val="•"/>
      <w:lvlJc w:val="left"/>
      <w:pPr>
        <w:ind w:left="2688" w:hanging="360"/>
      </w:pPr>
      <w:rPr>
        <w:lang w:val="en-US" w:eastAsia="en-US" w:bidi="ar-SA"/>
      </w:rPr>
    </w:lvl>
    <w:lvl w:ilvl="8" w:tplc="2E6EA150">
      <w:numFmt w:val="bullet"/>
      <w:lvlText w:val="•"/>
      <w:lvlJc w:val="left"/>
      <w:pPr>
        <w:ind w:left="3007" w:hanging="360"/>
      </w:pPr>
      <w:rPr>
        <w:lang w:val="en-US" w:eastAsia="en-US" w:bidi="ar-SA"/>
      </w:rPr>
    </w:lvl>
  </w:abstractNum>
  <w:abstractNum w:abstractNumId="27" w15:restartNumberingAfterBreak="0">
    <w:nsid w:val="677A79A4"/>
    <w:multiLevelType w:val="hybridMultilevel"/>
    <w:tmpl w:val="930E10EA"/>
    <w:lvl w:ilvl="0" w:tplc="27A68EAA">
      <w:numFmt w:val="bullet"/>
      <w:lvlText w:val=""/>
      <w:lvlJc w:val="left"/>
      <w:pPr>
        <w:ind w:left="469" w:hanging="360"/>
      </w:pPr>
      <w:rPr>
        <w:rFonts w:ascii="Symbol" w:eastAsia="Symbol" w:hAnsi="Symbol" w:cs="Symbol" w:hint="default"/>
        <w:b w:val="0"/>
        <w:bCs w:val="0"/>
        <w:i w:val="0"/>
        <w:iCs w:val="0"/>
        <w:color w:val="EA5B0B"/>
        <w:w w:val="99"/>
        <w:sz w:val="20"/>
        <w:szCs w:val="20"/>
        <w:lang w:val="en-US" w:eastAsia="en-US" w:bidi="ar-SA"/>
      </w:rPr>
    </w:lvl>
    <w:lvl w:ilvl="1" w:tplc="AAF2ACDE">
      <w:numFmt w:val="bullet"/>
      <w:lvlText w:val="•"/>
      <w:lvlJc w:val="left"/>
      <w:pPr>
        <w:ind w:left="1263" w:hanging="360"/>
      </w:pPr>
      <w:rPr>
        <w:lang w:val="en-US" w:eastAsia="en-US" w:bidi="ar-SA"/>
      </w:rPr>
    </w:lvl>
    <w:lvl w:ilvl="2" w:tplc="6D54C122">
      <w:numFmt w:val="bullet"/>
      <w:lvlText w:val="•"/>
      <w:lvlJc w:val="left"/>
      <w:pPr>
        <w:ind w:left="2066" w:hanging="360"/>
      </w:pPr>
      <w:rPr>
        <w:lang w:val="en-US" w:eastAsia="en-US" w:bidi="ar-SA"/>
      </w:rPr>
    </w:lvl>
    <w:lvl w:ilvl="3" w:tplc="CD0CD07A">
      <w:numFmt w:val="bullet"/>
      <w:lvlText w:val="•"/>
      <w:lvlJc w:val="left"/>
      <w:pPr>
        <w:ind w:left="2869" w:hanging="360"/>
      </w:pPr>
      <w:rPr>
        <w:lang w:val="en-US" w:eastAsia="en-US" w:bidi="ar-SA"/>
      </w:rPr>
    </w:lvl>
    <w:lvl w:ilvl="4" w:tplc="69DA54EE">
      <w:numFmt w:val="bullet"/>
      <w:lvlText w:val="•"/>
      <w:lvlJc w:val="left"/>
      <w:pPr>
        <w:ind w:left="3673" w:hanging="360"/>
      </w:pPr>
      <w:rPr>
        <w:lang w:val="en-US" w:eastAsia="en-US" w:bidi="ar-SA"/>
      </w:rPr>
    </w:lvl>
    <w:lvl w:ilvl="5" w:tplc="A94685CA">
      <w:numFmt w:val="bullet"/>
      <w:lvlText w:val="•"/>
      <w:lvlJc w:val="left"/>
      <w:pPr>
        <w:ind w:left="4476" w:hanging="360"/>
      </w:pPr>
      <w:rPr>
        <w:lang w:val="en-US" w:eastAsia="en-US" w:bidi="ar-SA"/>
      </w:rPr>
    </w:lvl>
    <w:lvl w:ilvl="6" w:tplc="24CC1C04">
      <w:numFmt w:val="bullet"/>
      <w:lvlText w:val="•"/>
      <w:lvlJc w:val="left"/>
      <w:pPr>
        <w:ind w:left="5279" w:hanging="360"/>
      </w:pPr>
      <w:rPr>
        <w:lang w:val="en-US" w:eastAsia="en-US" w:bidi="ar-SA"/>
      </w:rPr>
    </w:lvl>
    <w:lvl w:ilvl="7" w:tplc="1A5A5BBE">
      <w:numFmt w:val="bullet"/>
      <w:lvlText w:val="•"/>
      <w:lvlJc w:val="left"/>
      <w:pPr>
        <w:ind w:left="6083" w:hanging="360"/>
      </w:pPr>
      <w:rPr>
        <w:lang w:val="en-US" w:eastAsia="en-US" w:bidi="ar-SA"/>
      </w:rPr>
    </w:lvl>
    <w:lvl w:ilvl="8" w:tplc="14AEB2F4">
      <w:numFmt w:val="bullet"/>
      <w:lvlText w:val="•"/>
      <w:lvlJc w:val="left"/>
      <w:pPr>
        <w:ind w:left="6886" w:hanging="360"/>
      </w:pPr>
      <w:rPr>
        <w:lang w:val="en-US" w:eastAsia="en-US" w:bidi="ar-SA"/>
      </w:rPr>
    </w:lvl>
  </w:abstractNum>
  <w:abstractNum w:abstractNumId="28" w15:restartNumberingAfterBreak="0">
    <w:nsid w:val="6BDE6775"/>
    <w:multiLevelType w:val="hybridMultilevel"/>
    <w:tmpl w:val="7EDAD790"/>
    <w:lvl w:ilvl="0" w:tplc="14DC9708">
      <w:start w:val="1"/>
      <w:numFmt w:val="decimal"/>
      <w:lvlText w:val="%1."/>
      <w:lvlJc w:val="left"/>
      <w:pPr>
        <w:ind w:left="826" w:hanging="360"/>
      </w:pPr>
      <w:rPr>
        <w:rFonts w:ascii="Arial" w:eastAsia="Arial" w:hAnsi="Arial" w:cs="Arial" w:hint="default"/>
        <w:b w:val="0"/>
        <w:bCs w:val="0"/>
        <w:i w:val="0"/>
        <w:iCs w:val="0"/>
        <w:spacing w:val="-1"/>
        <w:w w:val="99"/>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F4232"/>
    <w:multiLevelType w:val="hybridMultilevel"/>
    <w:tmpl w:val="8DB8656A"/>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24"/>
  </w:num>
  <w:num w:numId="4">
    <w:abstractNumId w:val="3"/>
  </w:num>
  <w:num w:numId="5">
    <w:abstractNumId w:val="12"/>
  </w:num>
  <w:num w:numId="6">
    <w:abstractNumId w:val="10"/>
  </w:num>
  <w:num w:numId="7">
    <w:abstractNumId w:val="22"/>
  </w:num>
  <w:num w:numId="8">
    <w:abstractNumId w:val="9"/>
  </w:num>
  <w:num w:numId="9">
    <w:abstractNumId w:val="18"/>
  </w:num>
  <w:num w:numId="10">
    <w:abstractNumId w:val="28"/>
  </w:num>
  <w:num w:numId="11">
    <w:abstractNumId w:val="20"/>
  </w:num>
  <w:num w:numId="12">
    <w:abstractNumId w:val="11"/>
  </w:num>
  <w:num w:numId="13">
    <w:abstractNumId w:val="15"/>
  </w:num>
  <w:num w:numId="14">
    <w:abstractNumId w:val="6"/>
    <w:lvlOverride w:ilvl="0">
      <w:startOverride w:val="1"/>
    </w:lvlOverride>
    <w:lvlOverride w:ilvl="1"/>
    <w:lvlOverride w:ilvl="2"/>
    <w:lvlOverride w:ilvl="3"/>
    <w:lvlOverride w:ilvl="4"/>
    <w:lvlOverride w:ilvl="5"/>
    <w:lvlOverride w:ilvl="6"/>
    <w:lvlOverride w:ilvl="7"/>
    <w:lvlOverride w:ilvl="8"/>
  </w:num>
  <w:num w:numId="15">
    <w:abstractNumId w:val="17"/>
  </w:num>
  <w:num w:numId="16">
    <w:abstractNumId w:val="21"/>
  </w:num>
  <w:num w:numId="17">
    <w:abstractNumId w:val="2"/>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26"/>
  </w:num>
  <w:num w:numId="20">
    <w:abstractNumId w:val="1"/>
  </w:num>
  <w:num w:numId="21">
    <w:abstractNumId w:val="13"/>
    <w:lvlOverride w:ilvl="0">
      <w:startOverride w:val="1"/>
    </w:lvlOverride>
    <w:lvlOverride w:ilvl="1"/>
    <w:lvlOverride w:ilvl="2"/>
    <w:lvlOverride w:ilvl="3"/>
    <w:lvlOverride w:ilvl="4"/>
    <w:lvlOverride w:ilvl="5"/>
    <w:lvlOverride w:ilvl="6"/>
    <w:lvlOverride w:ilvl="7"/>
    <w:lvlOverride w:ilvl="8"/>
  </w:num>
  <w:num w:numId="22">
    <w:abstractNumId w:val="5"/>
  </w:num>
  <w:num w:numId="23">
    <w:abstractNumId w:val="27"/>
  </w:num>
  <w:num w:numId="24">
    <w:abstractNumId w:val="25"/>
  </w:num>
  <w:num w:numId="25">
    <w:abstractNumId w:val="16"/>
  </w:num>
  <w:num w:numId="26">
    <w:abstractNumId w:val="19"/>
  </w:num>
  <w:num w:numId="27">
    <w:abstractNumId w:val="23"/>
  </w:num>
  <w:num w:numId="28">
    <w:abstractNumId w:val="29"/>
  </w:num>
  <w:num w:numId="29">
    <w:abstractNumId w:val="0"/>
  </w:num>
  <w:num w:numId="30">
    <w:abstractNumId w:val="4"/>
  </w:num>
  <w:num w:numId="31">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2058"/>
    <w:rsid w:val="000122F2"/>
    <w:rsid w:val="00012CDC"/>
    <w:rsid w:val="00013D43"/>
    <w:rsid w:val="00015B5A"/>
    <w:rsid w:val="000201C1"/>
    <w:rsid w:val="00020E7A"/>
    <w:rsid w:val="000267D6"/>
    <w:rsid w:val="00027667"/>
    <w:rsid w:val="00027BD9"/>
    <w:rsid w:val="00030893"/>
    <w:rsid w:val="0003150E"/>
    <w:rsid w:val="00031FAE"/>
    <w:rsid w:val="00037383"/>
    <w:rsid w:val="000416DA"/>
    <w:rsid w:val="0004319B"/>
    <w:rsid w:val="00044CC2"/>
    <w:rsid w:val="00044EA5"/>
    <w:rsid w:val="00050612"/>
    <w:rsid w:val="00050DFC"/>
    <w:rsid w:val="0005232A"/>
    <w:rsid w:val="000528FE"/>
    <w:rsid w:val="00053F5B"/>
    <w:rsid w:val="00054A03"/>
    <w:rsid w:val="00055E5E"/>
    <w:rsid w:val="00061804"/>
    <w:rsid w:val="0006197E"/>
    <w:rsid w:val="00061DB1"/>
    <w:rsid w:val="000643A9"/>
    <w:rsid w:val="00070317"/>
    <w:rsid w:val="000731A9"/>
    <w:rsid w:val="00075961"/>
    <w:rsid w:val="00075E57"/>
    <w:rsid w:val="000801DA"/>
    <w:rsid w:val="000820EC"/>
    <w:rsid w:val="00082B2C"/>
    <w:rsid w:val="00084B7F"/>
    <w:rsid w:val="000851F3"/>
    <w:rsid w:val="00086074"/>
    <w:rsid w:val="00087E8E"/>
    <w:rsid w:val="00091C16"/>
    <w:rsid w:val="00091E0C"/>
    <w:rsid w:val="0009292E"/>
    <w:rsid w:val="000935C5"/>
    <w:rsid w:val="00093A0A"/>
    <w:rsid w:val="00094B54"/>
    <w:rsid w:val="00095D5B"/>
    <w:rsid w:val="000962AF"/>
    <w:rsid w:val="000A5BD5"/>
    <w:rsid w:val="000A6C57"/>
    <w:rsid w:val="000A7F6D"/>
    <w:rsid w:val="000B0FE6"/>
    <w:rsid w:val="000B3946"/>
    <w:rsid w:val="000B3AAB"/>
    <w:rsid w:val="000B6BAF"/>
    <w:rsid w:val="000B6E20"/>
    <w:rsid w:val="000C0722"/>
    <w:rsid w:val="000C1403"/>
    <w:rsid w:val="000C1C95"/>
    <w:rsid w:val="000C7441"/>
    <w:rsid w:val="000C76AF"/>
    <w:rsid w:val="000D19D6"/>
    <w:rsid w:val="000D1B40"/>
    <w:rsid w:val="000D3B8D"/>
    <w:rsid w:val="000D71C5"/>
    <w:rsid w:val="000E08F0"/>
    <w:rsid w:val="000E0BEE"/>
    <w:rsid w:val="000E33B8"/>
    <w:rsid w:val="000E51D5"/>
    <w:rsid w:val="000E6656"/>
    <w:rsid w:val="000F3E5F"/>
    <w:rsid w:val="000F54D2"/>
    <w:rsid w:val="00101A2C"/>
    <w:rsid w:val="0010273F"/>
    <w:rsid w:val="00105770"/>
    <w:rsid w:val="0010654A"/>
    <w:rsid w:val="00106CA3"/>
    <w:rsid w:val="00106E0D"/>
    <w:rsid w:val="00107AF9"/>
    <w:rsid w:val="00112E78"/>
    <w:rsid w:val="00113F0B"/>
    <w:rsid w:val="00114B72"/>
    <w:rsid w:val="00116FE1"/>
    <w:rsid w:val="00117B8F"/>
    <w:rsid w:val="00120EB6"/>
    <w:rsid w:val="001214DF"/>
    <w:rsid w:val="00127749"/>
    <w:rsid w:val="00130E89"/>
    <w:rsid w:val="001321C5"/>
    <w:rsid w:val="00132C27"/>
    <w:rsid w:val="00134289"/>
    <w:rsid w:val="001353B5"/>
    <w:rsid w:val="00136055"/>
    <w:rsid w:val="001362C4"/>
    <w:rsid w:val="00136A97"/>
    <w:rsid w:val="00137744"/>
    <w:rsid w:val="00141E93"/>
    <w:rsid w:val="00147978"/>
    <w:rsid w:val="00150490"/>
    <w:rsid w:val="0015098A"/>
    <w:rsid w:val="00155BDD"/>
    <w:rsid w:val="001561AF"/>
    <w:rsid w:val="00162BC5"/>
    <w:rsid w:val="00163231"/>
    <w:rsid w:val="00163A23"/>
    <w:rsid w:val="00164C20"/>
    <w:rsid w:val="00166421"/>
    <w:rsid w:val="00167299"/>
    <w:rsid w:val="00171DCB"/>
    <w:rsid w:val="00172D4F"/>
    <w:rsid w:val="001748F3"/>
    <w:rsid w:val="001772D2"/>
    <w:rsid w:val="001803D8"/>
    <w:rsid w:val="0018072E"/>
    <w:rsid w:val="00181A97"/>
    <w:rsid w:val="00181D55"/>
    <w:rsid w:val="00181FB8"/>
    <w:rsid w:val="00182AF9"/>
    <w:rsid w:val="001855FD"/>
    <w:rsid w:val="001856FB"/>
    <w:rsid w:val="001858B5"/>
    <w:rsid w:val="00187889"/>
    <w:rsid w:val="00187D93"/>
    <w:rsid w:val="0019034A"/>
    <w:rsid w:val="0019035C"/>
    <w:rsid w:val="0019147F"/>
    <w:rsid w:val="00191AAA"/>
    <w:rsid w:val="00194DD3"/>
    <w:rsid w:val="001A188B"/>
    <w:rsid w:val="001A1A43"/>
    <w:rsid w:val="001A22BC"/>
    <w:rsid w:val="001A2625"/>
    <w:rsid w:val="001A51F5"/>
    <w:rsid w:val="001A54F8"/>
    <w:rsid w:val="001A5F95"/>
    <w:rsid w:val="001A69F3"/>
    <w:rsid w:val="001B090D"/>
    <w:rsid w:val="001B0990"/>
    <w:rsid w:val="001B575D"/>
    <w:rsid w:val="001B73E6"/>
    <w:rsid w:val="001B79E0"/>
    <w:rsid w:val="001C5159"/>
    <w:rsid w:val="001C6287"/>
    <w:rsid w:val="001C682F"/>
    <w:rsid w:val="001C6E7C"/>
    <w:rsid w:val="001C6EC8"/>
    <w:rsid w:val="001D0F38"/>
    <w:rsid w:val="001D1E44"/>
    <w:rsid w:val="001D37D8"/>
    <w:rsid w:val="001D37E8"/>
    <w:rsid w:val="001D4C95"/>
    <w:rsid w:val="001D677E"/>
    <w:rsid w:val="001D7776"/>
    <w:rsid w:val="001D7A26"/>
    <w:rsid w:val="001D7D9B"/>
    <w:rsid w:val="001E164A"/>
    <w:rsid w:val="001E4481"/>
    <w:rsid w:val="001E5ABF"/>
    <w:rsid w:val="001E6C26"/>
    <w:rsid w:val="001E74C8"/>
    <w:rsid w:val="001E7B2F"/>
    <w:rsid w:val="001F2B6D"/>
    <w:rsid w:val="001F33D1"/>
    <w:rsid w:val="001F4CBF"/>
    <w:rsid w:val="001F4DC1"/>
    <w:rsid w:val="001F641F"/>
    <w:rsid w:val="002010AA"/>
    <w:rsid w:val="00207A6B"/>
    <w:rsid w:val="00210A49"/>
    <w:rsid w:val="00211D99"/>
    <w:rsid w:val="002161B4"/>
    <w:rsid w:val="0021697E"/>
    <w:rsid w:val="00221CD3"/>
    <w:rsid w:val="00223F32"/>
    <w:rsid w:val="00224604"/>
    <w:rsid w:val="00224DA9"/>
    <w:rsid w:val="0023056C"/>
    <w:rsid w:val="0023141F"/>
    <w:rsid w:val="002328A9"/>
    <w:rsid w:val="002328EE"/>
    <w:rsid w:val="002338CC"/>
    <w:rsid w:val="00234B61"/>
    <w:rsid w:val="002356AD"/>
    <w:rsid w:val="00237D39"/>
    <w:rsid w:val="00244C59"/>
    <w:rsid w:val="0024520C"/>
    <w:rsid w:val="002464F1"/>
    <w:rsid w:val="002474ED"/>
    <w:rsid w:val="00247907"/>
    <w:rsid w:val="00251374"/>
    <w:rsid w:val="002517DD"/>
    <w:rsid w:val="002545A5"/>
    <w:rsid w:val="00254F3D"/>
    <w:rsid w:val="00257881"/>
    <w:rsid w:val="00264D61"/>
    <w:rsid w:val="00265ADD"/>
    <w:rsid w:val="00266467"/>
    <w:rsid w:val="00267A39"/>
    <w:rsid w:val="00271822"/>
    <w:rsid w:val="00272F16"/>
    <w:rsid w:val="0027507D"/>
    <w:rsid w:val="002772A9"/>
    <w:rsid w:val="00277432"/>
    <w:rsid w:val="002814CA"/>
    <w:rsid w:val="002823C8"/>
    <w:rsid w:val="002833F2"/>
    <w:rsid w:val="00287FE8"/>
    <w:rsid w:val="00293D86"/>
    <w:rsid w:val="00296390"/>
    <w:rsid w:val="002A15AB"/>
    <w:rsid w:val="002A19A5"/>
    <w:rsid w:val="002A5420"/>
    <w:rsid w:val="002A60ED"/>
    <w:rsid w:val="002A7685"/>
    <w:rsid w:val="002A79D5"/>
    <w:rsid w:val="002A7AF5"/>
    <w:rsid w:val="002B0DFE"/>
    <w:rsid w:val="002B24B1"/>
    <w:rsid w:val="002B2FDA"/>
    <w:rsid w:val="002B3C9D"/>
    <w:rsid w:val="002B4940"/>
    <w:rsid w:val="002B687F"/>
    <w:rsid w:val="002B7466"/>
    <w:rsid w:val="002C5034"/>
    <w:rsid w:val="002C510C"/>
    <w:rsid w:val="002C69BF"/>
    <w:rsid w:val="002C7E77"/>
    <w:rsid w:val="002D1124"/>
    <w:rsid w:val="002D24EE"/>
    <w:rsid w:val="002D63BF"/>
    <w:rsid w:val="002D6DFD"/>
    <w:rsid w:val="002E077D"/>
    <w:rsid w:val="002E1C7C"/>
    <w:rsid w:val="002E3211"/>
    <w:rsid w:val="002E32D6"/>
    <w:rsid w:val="002E4D21"/>
    <w:rsid w:val="002E6142"/>
    <w:rsid w:val="002E65EB"/>
    <w:rsid w:val="002E724F"/>
    <w:rsid w:val="002E79F6"/>
    <w:rsid w:val="002E7C97"/>
    <w:rsid w:val="002F3FCD"/>
    <w:rsid w:val="002F436C"/>
    <w:rsid w:val="002F749B"/>
    <w:rsid w:val="00300E6D"/>
    <w:rsid w:val="00301FCD"/>
    <w:rsid w:val="00302679"/>
    <w:rsid w:val="0030272C"/>
    <w:rsid w:val="003042A3"/>
    <w:rsid w:val="003043AB"/>
    <w:rsid w:val="003045DA"/>
    <w:rsid w:val="003046A7"/>
    <w:rsid w:val="00305EAA"/>
    <w:rsid w:val="00313491"/>
    <w:rsid w:val="003141A7"/>
    <w:rsid w:val="0031446C"/>
    <w:rsid w:val="0031569E"/>
    <w:rsid w:val="00316C61"/>
    <w:rsid w:val="00320030"/>
    <w:rsid w:val="00321D1B"/>
    <w:rsid w:val="00322DC7"/>
    <w:rsid w:val="00324976"/>
    <w:rsid w:val="00324C96"/>
    <w:rsid w:val="0032606F"/>
    <w:rsid w:val="00326691"/>
    <w:rsid w:val="00327D94"/>
    <w:rsid w:val="00332006"/>
    <w:rsid w:val="00333C84"/>
    <w:rsid w:val="00334623"/>
    <w:rsid w:val="00340637"/>
    <w:rsid w:val="00340F9E"/>
    <w:rsid w:val="00341B5B"/>
    <w:rsid w:val="00342ED2"/>
    <w:rsid w:val="0034362C"/>
    <w:rsid w:val="003447AB"/>
    <w:rsid w:val="003453A8"/>
    <w:rsid w:val="0034765E"/>
    <w:rsid w:val="00351CF5"/>
    <w:rsid w:val="0035218D"/>
    <w:rsid w:val="003536A1"/>
    <w:rsid w:val="00356327"/>
    <w:rsid w:val="00360FB1"/>
    <w:rsid w:val="003631E6"/>
    <w:rsid w:val="00367606"/>
    <w:rsid w:val="00371A4D"/>
    <w:rsid w:val="00371B69"/>
    <w:rsid w:val="00371F7D"/>
    <w:rsid w:val="00372278"/>
    <w:rsid w:val="003722E3"/>
    <w:rsid w:val="0037260E"/>
    <w:rsid w:val="00372D5C"/>
    <w:rsid w:val="00373ECB"/>
    <w:rsid w:val="0037469F"/>
    <w:rsid w:val="0037543B"/>
    <w:rsid w:val="00376532"/>
    <w:rsid w:val="00377BDD"/>
    <w:rsid w:val="0038142E"/>
    <w:rsid w:val="003831B0"/>
    <w:rsid w:val="00384123"/>
    <w:rsid w:val="00385074"/>
    <w:rsid w:val="00385351"/>
    <w:rsid w:val="0038689C"/>
    <w:rsid w:val="00386B6C"/>
    <w:rsid w:val="00387EE8"/>
    <w:rsid w:val="00391091"/>
    <w:rsid w:val="003914E4"/>
    <w:rsid w:val="00391FD9"/>
    <w:rsid w:val="00393536"/>
    <w:rsid w:val="00394552"/>
    <w:rsid w:val="003947CA"/>
    <w:rsid w:val="003970D8"/>
    <w:rsid w:val="003A232C"/>
    <w:rsid w:val="003A2420"/>
    <w:rsid w:val="003A4D85"/>
    <w:rsid w:val="003A56A5"/>
    <w:rsid w:val="003A694A"/>
    <w:rsid w:val="003B579B"/>
    <w:rsid w:val="003C0C6A"/>
    <w:rsid w:val="003C0ED1"/>
    <w:rsid w:val="003C0F14"/>
    <w:rsid w:val="003C3DDE"/>
    <w:rsid w:val="003C5221"/>
    <w:rsid w:val="003C56EB"/>
    <w:rsid w:val="003C7828"/>
    <w:rsid w:val="003D2B2A"/>
    <w:rsid w:val="003D4BA0"/>
    <w:rsid w:val="003D5469"/>
    <w:rsid w:val="003D5F1A"/>
    <w:rsid w:val="003E0042"/>
    <w:rsid w:val="003E133A"/>
    <w:rsid w:val="003E2B93"/>
    <w:rsid w:val="003E2C47"/>
    <w:rsid w:val="003E6105"/>
    <w:rsid w:val="003E64DE"/>
    <w:rsid w:val="003E64F3"/>
    <w:rsid w:val="003F1664"/>
    <w:rsid w:val="003F1F8F"/>
    <w:rsid w:val="003F40B7"/>
    <w:rsid w:val="003F4D3C"/>
    <w:rsid w:val="003F5D31"/>
    <w:rsid w:val="003F6366"/>
    <w:rsid w:val="003F6802"/>
    <w:rsid w:val="003F6BD3"/>
    <w:rsid w:val="003F7370"/>
    <w:rsid w:val="00401DFB"/>
    <w:rsid w:val="0040268F"/>
    <w:rsid w:val="00403822"/>
    <w:rsid w:val="00403BCF"/>
    <w:rsid w:val="0040672F"/>
    <w:rsid w:val="00407254"/>
    <w:rsid w:val="00407EC5"/>
    <w:rsid w:val="004146F4"/>
    <w:rsid w:val="00414711"/>
    <w:rsid w:val="00414F19"/>
    <w:rsid w:val="00420388"/>
    <w:rsid w:val="00421C38"/>
    <w:rsid w:val="00422161"/>
    <w:rsid w:val="00432C81"/>
    <w:rsid w:val="004359ED"/>
    <w:rsid w:val="004361CF"/>
    <w:rsid w:val="00436275"/>
    <w:rsid w:val="0043639B"/>
    <w:rsid w:val="00437DDC"/>
    <w:rsid w:val="004401CA"/>
    <w:rsid w:val="0044095C"/>
    <w:rsid w:val="00441E0B"/>
    <w:rsid w:val="00444BDF"/>
    <w:rsid w:val="00445678"/>
    <w:rsid w:val="00451870"/>
    <w:rsid w:val="00451CF5"/>
    <w:rsid w:val="004561EF"/>
    <w:rsid w:val="00456C20"/>
    <w:rsid w:val="00460C7F"/>
    <w:rsid w:val="00460FEC"/>
    <w:rsid w:val="00461AA4"/>
    <w:rsid w:val="00463D65"/>
    <w:rsid w:val="0046425E"/>
    <w:rsid w:val="004669D0"/>
    <w:rsid w:val="00470135"/>
    <w:rsid w:val="00471325"/>
    <w:rsid w:val="0047417E"/>
    <w:rsid w:val="00476707"/>
    <w:rsid w:val="004802FE"/>
    <w:rsid w:val="0048298A"/>
    <w:rsid w:val="00482FE3"/>
    <w:rsid w:val="004835CA"/>
    <w:rsid w:val="00483AFA"/>
    <w:rsid w:val="00483CB0"/>
    <w:rsid w:val="004920FC"/>
    <w:rsid w:val="00492609"/>
    <w:rsid w:val="004928B8"/>
    <w:rsid w:val="004976D3"/>
    <w:rsid w:val="004A17E7"/>
    <w:rsid w:val="004A24BA"/>
    <w:rsid w:val="004A4045"/>
    <w:rsid w:val="004A4E17"/>
    <w:rsid w:val="004A4EBC"/>
    <w:rsid w:val="004A5820"/>
    <w:rsid w:val="004A711F"/>
    <w:rsid w:val="004A7A80"/>
    <w:rsid w:val="004B21E8"/>
    <w:rsid w:val="004B2916"/>
    <w:rsid w:val="004B344C"/>
    <w:rsid w:val="004B592B"/>
    <w:rsid w:val="004B6CD4"/>
    <w:rsid w:val="004C0E47"/>
    <w:rsid w:val="004C39FB"/>
    <w:rsid w:val="004C4207"/>
    <w:rsid w:val="004C438E"/>
    <w:rsid w:val="004C623E"/>
    <w:rsid w:val="004C6B31"/>
    <w:rsid w:val="004C7D48"/>
    <w:rsid w:val="004D02EF"/>
    <w:rsid w:val="004D2BDF"/>
    <w:rsid w:val="004D6139"/>
    <w:rsid w:val="004D6361"/>
    <w:rsid w:val="004D72E6"/>
    <w:rsid w:val="004E05CB"/>
    <w:rsid w:val="004E0C43"/>
    <w:rsid w:val="004E106E"/>
    <w:rsid w:val="004E1430"/>
    <w:rsid w:val="004E1A14"/>
    <w:rsid w:val="004E2C7C"/>
    <w:rsid w:val="004E2FD6"/>
    <w:rsid w:val="004E2FED"/>
    <w:rsid w:val="004E3EFE"/>
    <w:rsid w:val="004E77AD"/>
    <w:rsid w:val="004E77FB"/>
    <w:rsid w:val="004F2A36"/>
    <w:rsid w:val="004F2B3B"/>
    <w:rsid w:val="004F7908"/>
    <w:rsid w:val="004F7B2B"/>
    <w:rsid w:val="00500209"/>
    <w:rsid w:val="00500C56"/>
    <w:rsid w:val="005010EA"/>
    <w:rsid w:val="00501A15"/>
    <w:rsid w:val="005023B2"/>
    <w:rsid w:val="00504F9A"/>
    <w:rsid w:val="00506C45"/>
    <w:rsid w:val="005071D3"/>
    <w:rsid w:val="005149E8"/>
    <w:rsid w:val="005155DD"/>
    <w:rsid w:val="005169AB"/>
    <w:rsid w:val="00517E96"/>
    <w:rsid w:val="00517EDB"/>
    <w:rsid w:val="00520A9D"/>
    <w:rsid w:val="00521187"/>
    <w:rsid w:val="005212BF"/>
    <w:rsid w:val="00521579"/>
    <w:rsid w:val="00526D5A"/>
    <w:rsid w:val="005314A0"/>
    <w:rsid w:val="00531DEE"/>
    <w:rsid w:val="00534431"/>
    <w:rsid w:val="00534F15"/>
    <w:rsid w:val="0054045E"/>
    <w:rsid w:val="005411D7"/>
    <w:rsid w:val="00541226"/>
    <w:rsid w:val="00541BDC"/>
    <w:rsid w:val="005448A9"/>
    <w:rsid w:val="00544D0B"/>
    <w:rsid w:val="0054645E"/>
    <w:rsid w:val="00546CFA"/>
    <w:rsid w:val="0055494A"/>
    <w:rsid w:val="00555F68"/>
    <w:rsid w:val="005565E6"/>
    <w:rsid w:val="00556A48"/>
    <w:rsid w:val="005606BE"/>
    <w:rsid w:val="005615BE"/>
    <w:rsid w:val="00562354"/>
    <w:rsid w:val="00564474"/>
    <w:rsid w:val="0056494E"/>
    <w:rsid w:val="00566B95"/>
    <w:rsid w:val="00567A53"/>
    <w:rsid w:val="00571301"/>
    <w:rsid w:val="00573871"/>
    <w:rsid w:val="00575DE3"/>
    <w:rsid w:val="005858F1"/>
    <w:rsid w:val="005918D7"/>
    <w:rsid w:val="005927C9"/>
    <w:rsid w:val="00595446"/>
    <w:rsid w:val="00595696"/>
    <w:rsid w:val="00595E85"/>
    <w:rsid w:val="005A1EB5"/>
    <w:rsid w:val="005A78F7"/>
    <w:rsid w:val="005B140D"/>
    <w:rsid w:val="005B1B4C"/>
    <w:rsid w:val="005B5F77"/>
    <w:rsid w:val="005B6D99"/>
    <w:rsid w:val="005C0241"/>
    <w:rsid w:val="005C6A8B"/>
    <w:rsid w:val="005D12EE"/>
    <w:rsid w:val="005D2E0C"/>
    <w:rsid w:val="005D306F"/>
    <w:rsid w:val="005D44DF"/>
    <w:rsid w:val="005D5294"/>
    <w:rsid w:val="005D7FBF"/>
    <w:rsid w:val="005E0A12"/>
    <w:rsid w:val="005E195E"/>
    <w:rsid w:val="005E32E9"/>
    <w:rsid w:val="005E374E"/>
    <w:rsid w:val="005E4774"/>
    <w:rsid w:val="005E7BA6"/>
    <w:rsid w:val="005F1D21"/>
    <w:rsid w:val="005F3348"/>
    <w:rsid w:val="005F4733"/>
    <w:rsid w:val="005F69B9"/>
    <w:rsid w:val="005F6F28"/>
    <w:rsid w:val="0060080C"/>
    <w:rsid w:val="00604BB6"/>
    <w:rsid w:val="00607000"/>
    <w:rsid w:val="00614887"/>
    <w:rsid w:val="00614B23"/>
    <w:rsid w:val="00616031"/>
    <w:rsid w:val="006164C1"/>
    <w:rsid w:val="00617B53"/>
    <w:rsid w:val="00620AE0"/>
    <w:rsid w:val="0062112D"/>
    <w:rsid w:val="00623677"/>
    <w:rsid w:val="0062372A"/>
    <w:rsid w:val="00624AFC"/>
    <w:rsid w:val="00630502"/>
    <w:rsid w:val="00630F93"/>
    <w:rsid w:val="00632FC8"/>
    <w:rsid w:val="00634BC4"/>
    <w:rsid w:val="00640A89"/>
    <w:rsid w:val="0064256C"/>
    <w:rsid w:val="00643D1C"/>
    <w:rsid w:val="00644F05"/>
    <w:rsid w:val="00646BC8"/>
    <w:rsid w:val="00646C76"/>
    <w:rsid w:val="00647A8A"/>
    <w:rsid w:val="00647F29"/>
    <w:rsid w:val="00650D32"/>
    <w:rsid w:val="00651A27"/>
    <w:rsid w:val="00651E89"/>
    <w:rsid w:val="00651EB2"/>
    <w:rsid w:val="00651F0E"/>
    <w:rsid w:val="00654177"/>
    <w:rsid w:val="0065434E"/>
    <w:rsid w:val="006608ED"/>
    <w:rsid w:val="00660BBC"/>
    <w:rsid w:val="006614A2"/>
    <w:rsid w:val="00663AEE"/>
    <w:rsid w:val="00663E13"/>
    <w:rsid w:val="0066672D"/>
    <w:rsid w:val="0066761B"/>
    <w:rsid w:val="00667BBC"/>
    <w:rsid w:val="00671F8D"/>
    <w:rsid w:val="0067240E"/>
    <w:rsid w:val="00672645"/>
    <w:rsid w:val="006740BE"/>
    <w:rsid w:val="0067457E"/>
    <w:rsid w:val="00675ABD"/>
    <w:rsid w:val="00677A3D"/>
    <w:rsid w:val="006812CB"/>
    <w:rsid w:val="00684032"/>
    <w:rsid w:val="006870FB"/>
    <w:rsid w:val="0068760D"/>
    <w:rsid w:val="00687BF7"/>
    <w:rsid w:val="0069105C"/>
    <w:rsid w:val="00695D78"/>
    <w:rsid w:val="006A0892"/>
    <w:rsid w:val="006A1381"/>
    <w:rsid w:val="006A166A"/>
    <w:rsid w:val="006A2113"/>
    <w:rsid w:val="006A2FE7"/>
    <w:rsid w:val="006A3734"/>
    <w:rsid w:val="006A41D1"/>
    <w:rsid w:val="006A48E9"/>
    <w:rsid w:val="006A6139"/>
    <w:rsid w:val="006A6CF1"/>
    <w:rsid w:val="006C0459"/>
    <w:rsid w:val="006C340F"/>
    <w:rsid w:val="006C5BBA"/>
    <w:rsid w:val="006C5D17"/>
    <w:rsid w:val="006C7BA8"/>
    <w:rsid w:val="006D0A3D"/>
    <w:rsid w:val="006D0BDC"/>
    <w:rsid w:val="006D2664"/>
    <w:rsid w:val="006D580E"/>
    <w:rsid w:val="006D611D"/>
    <w:rsid w:val="006E0BF9"/>
    <w:rsid w:val="006E1A14"/>
    <w:rsid w:val="006E35FA"/>
    <w:rsid w:val="006E71EB"/>
    <w:rsid w:val="006F2ED3"/>
    <w:rsid w:val="006F43CD"/>
    <w:rsid w:val="006F712C"/>
    <w:rsid w:val="007001AA"/>
    <w:rsid w:val="00700D1E"/>
    <w:rsid w:val="00700D29"/>
    <w:rsid w:val="00702D06"/>
    <w:rsid w:val="007030B7"/>
    <w:rsid w:val="00703949"/>
    <w:rsid w:val="00705F85"/>
    <w:rsid w:val="00706053"/>
    <w:rsid w:val="0070623D"/>
    <w:rsid w:val="00710BB6"/>
    <w:rsid w:val="00712BA2"/>
    <w:rsid w:val="007131A1"/>
    <w:rsid w:val="00714CC3"/>
    <w:rsid w:val="00714E9C"/>
    <w:rsid w:val="00716068"/>
    <w:rsid w:val="007161EA"/>
    <w:rsid w:val="00716D43"/>
    <w:rsid w:val="007170B3"/>
    <w:rsid w:val="007175AF"/>
    <w:rsid w:val="007176DD"/>
    <w:rsid w:val="00720666"/>
    <w:rsid w:val="00721A7A"/>
    <w:rsid w:val="00722711"/>
    <w:rsid w:val="007228AE"/>
    <w:rsid w:val="00722DFF"/>
    <w:rsid w:val="00724AE3"/>
    <w:rsid w:val="00730CDA"/>
    <w:rsid w:val="00730D14"/>
    <w:rsid w:val="007317BA"/>
    <w:rsid w:val="0073361A"/>
    <w:rsid w:val="00735219"/>
    <w:rsid w:val="0073542A"/>
    <w:rsid w:val="007434A5"/>
    <w:rsid w:val="007456EC"/>
    <w:rsid w:val="00746B24"/>
    <w:rsid w:val="007473A5"/>
    <w:rsid w:val="00750F3D"/>
    <w:rsid w:val="00752939"/>
    <w:rsid w:val="00753A30"/>
    <w:rsid w:val="007541B6"/>
    <w:rsid w:val="00754615"/>
    <w:rsid w:val="0075747A"/>
    <w:rsid w:val="00760A69"/>
    <w:rsid w:val="00760C04"/>
    <w:rsid w:val="00761178"/>
    <w:rsid w:val="00763B3C"/>
    <w:rsid w:val="00764EA3"/>
    <w:rsid w:val="00765B88"/>
    <w:rsid w:val="00766C35"/>
    <w:rsid w:val="007708C9"/>
    <w:rsid w:val="00771FC7"/>
    <w:rsid w:val="0077205E"/>
    <w:rsid w:val="00775D4B"/>
    <w:rsid w:val="0078118D"/>
    <w:rsid w:val="007819B8"/>
    <w:rsid w:val="00782626"/>
    <w:rsid w:val="0079115F"/>
    <w:rsid w:val="00792609"/>
    <w:rsid w:val="0079461C"/>
    <w:rsid w:val="00794FF1"/>
    <w:rsid w:val="007A1810"/>
    <w:rsid w:val="007A38FE"/>
    <w:rsid w:val="007A3A97"/>
    <w:rsid w:val="007A3E83"/>
    <w:rsid w:val="007A4F07"/>
    <w:rsid w:val="007B16D0"/>
    <w:rsid w:val="007B1DBC"/>
    <w:rsid w:val="007B2E19"/>
    <w:rsid w:val="007B49DD"/>
    <w:rsid w:val="007B6045"/>
    <w:rsid w:val="007B69AB"/>
    <w:rsid w:val="007B6EF1"/>
    <w:rsid w:val="007B7EE7"/>
    <w:rsid w:val="007C2A57"/>
    <w:rsid w:val="007C394F"/>
    <w:rsid w:val="007C4E9D"/>
    <w:rsid w:val="007C5368"/>
    <w:rsid w:val="007C6136"/>
    <w:rsid w:val="007D3633"/>
    <w:rsid w:val="007D41F5"/>
    <w:rsid w:val="007D5941"/>
    <w:rsid w:val="007D5994"/>
    <w:rsid w:val="007D5B3D"/>
    <w:rsid w:val="007D67D5"/>
    <w:rsid w:val="007E16C3"/>
    <w:rsid w:val="007E1BF7"/>
    <w:rsid w:val="007E227C"/>
    <w:rsid w:val="007E32D8"/>
    <w:rsid w:val="007E37FE"/>
    <w:rsid w:val="007E4E6B"/>
    <w:rsid w:val="007E5238"/>
    <w:rsid w:val="007F7180"/>
    <w:rsid w:val="008001C1"/>
    <w:rsid w:val="00806067"/>
    <w:rsid w:val="008071E2"/>
    <w:rsid w:val="00811C18"/>
    <w:rsid w:val="00812B4D"/>
    <w:rsid w:val="00813AFC"/>
    <w:rsid w:val="00813BE0"/>
    <w:rsid w:val="0081444E"/>
    <w:rsid w:val="00815C24"/>
    <w:rsid w:val="00816702"/>
    <w:rsid w:val="00820F2B"/>
    <w:rsid w:val="00822E52"/>
    <w:rsid w:val="00826385"/>
    <w:rsid w:val="00832002"/>
    <w:rsid w:val="00837DB4"/>
    <w:rsid w:val="00840FD1"/>
    <w:rsid w:val="0084129D"/>
    <w:rsid w:val="008420A7"/>
    <w:rsid w:val="00843CA0"/>
    <w:rsid w:val="0084672D"/>
    <w:rsid w:val="00846CCF"/>
    <w:rsid w:val="0084798E"/>
    <w:rsid w:val="00850A0C"/>
    <w:rsid w:val="008543A6"/>
    <w:rsid w:val="00860F73"/>
    <w:rsid w:val="008610BA"/>
    <w:rsid w:val="00863F1D"/>
    <w:rsid w:val="008645FC"/>
    <w:rsid w:val="00864768"/>
    <w:rsid w:val="008650BE"/>
    <w:rsid w:val="008706F6"/>
    <w:rsid w:val="00871C11"/>
    <w:rsid w:val="00873DD1"/>
    <w:rsid w:val="008743EC"/>
    <w:rsid w:val="00874AC5"/>
    <w:rsid w:val="00876AC6"/>
    <w:rsid w:val="00880B20"/>
    <w:rsid w:val="00881E1E"/>
    <w:rsid w:val="008823E2"/>
    <w:rsid w:val="008900D9"/>
    <w:rsid w:val="00890F8E"/>
    <w:rsid w:val="00891244"/>
    <w:rsid w:val="00892025"/>
    <w:rsid w:val="008938EA"/>
    <w:rsid w:val="0089663D"/>
    <w:rsid w:val="008A12DD"/>
    <w:rsid w:val="008A1316"/>
    <w:rsid w:val="008A3C90"/>
    <w:rsid w:val="008A4C65"/>
    <w:rsid w:val="008A6724"/>
    <w:rsid w:val="008A7665"/>
    <w:rsid w:val="008B1C6D"/>
    <w:rsid w:val="008B4477"/>
    <w:rsid w:val="008B5073"/>
    <w:rsid w:val="008B5B38"/>
    <w:rsid w:val="008C00B0"/>
    <w:rsid w:val="008C27E2"/>
    <w:rsid w:val="008C692D"/>
    <w:rsid w:val="008D54DE"/>
    <w:rsid w:val="008E4090"/>
    <w:rsid w:val="008E42D3"/>
    <w:rsid w:val="008E4CA8"/>
    <w:rsid w:val="008E5308"/>
    <w:rsid w:val="008E5ADC"/>
    <w:rsid w:val="008F2E17"/>
    <w:rsid w:val="008F30D4"/>
    <w:rsid w:val="008F3845"/>
    <w:rsid w:val="008F5509"/>
    <w:rsid w:val="008F57ED"/>
    <w:rsid w:val="008F6A18"/>
    <w:rsid w:val="008F7312"/>
    <w:rsid w:val="00900DB0"/>
    <w:rsid w:val="00900E6B"/>
    <w:rsid w:val="009028EF"/>
    <w:rsid w:val="00904816"/>
    <w:rsid w:val="00905234"/>
    <w:rsid w:val="00905F26"/>
    <w:rsid w:val="009068CC"/>
    <w:rsid w:val="00907876"/>
    <w:rsid w:val="00910E37"/>
    <w:rsid w:val="0091152E"/>
    <w:rsid w:val="00912F7B"/>
    <w:rsid w:val="00913097"/>
    <w:rsid w:val="00914E06"/>
    <w:rsid w:val="00920C9F"/>
    <w:rsid w:val="00921B11"/>
    <w:rsid w:val="009245AC"/>
    <w:rsid w:val="009271E4"/>
    <w:rsid w:val="00927BA9"/>
    <w:rsid w:val="00932074"/>
    <w:rsid w:val="0093267F"/>
    <w:rsid w:val="009335B8"/>
    <w:rsid w:val="0093529B"/>
    <w:rsid w:val="00936031"/>
    <w:rsid w:val="0093748D"/>
    <w:rsid w:val="00943A3B"/>
    <w:rsid w:val="00943A7A"/>
    <w:rsid w:val="0094418C"/>
    <w:rsid w:val="00944FB4"/>
    <w:rsid w:val="009469B0"/>
    <w:rsid w:val="0094710E"/>
    <w:rsid w:val="00950571"/>
    <w:rsid w:val="00950D00"/>
    <w:rsid w:val="0095637D"/>
    <w:rsid w:val="0096072C"/>
    <w:rsid w:val="00964E50"/>
    <w:rsid w:val="009652F1"/>
    <w:rsid w:val="00965687"/>
    <w:rsid w:val="00972914"/>
    <w:rsid w:val="00972D49"/>
    <w:rsid w:val="009741B0"/>
    <w:rsid w:val="009749DD"/>
    <w:rsid w:val="00974CDF"/>
    <w:rsid w:val="009754C8"/>
    <w:rsid w:val="00977886"/>
    <w:rsid w:val="009800C8"/>
    <w:rsid w:val="009853DB"/>
    <w:rsid w:val="009861C8"/>
    <w:rsid w:val="00986205"/>
    <w:rsid w:val="00986C69"/>
    <w:rsid w:val="009872C6"/>
    <w:rsid w:val="00995500"/>
    <w:rsid w:val="00996F5F"/>
    <w:rsid w:val="009972AB"/>
    <w:rsid w:val="009A1DCB"/>
    <w:rsid w:val="009A23D5"/>
    <w:rsid w:val="009A3CF1"/>
    <w:rsid w:val="009A40DD"/>
    <w:rsid w:val="009A5574"/>
    <w:rsid w:val="009A5C9A"/>
    <w:rsid w:val="009A6453"/>
    <w:rsid w:val="009A7E37"/>
    <w:rsid w:val="009B283B"/>
    <w:rsid w:val="009B2F12"/>
    <w:rsid w:val="009B30B9"/>
    <w:rsid w:val="009B3DA9"/>
    <w:rsid w:val="009B60A6"/>
    <w:rsid w:val="009B72A8"/>
    <w:rsid w:val="009B7791"/>
    <w:rsid w:val="009B7B44"/>
    <w:rsid w:val="009C118D"/>
    <w:rsid w:val="009C4839"/>
    <w:rsid w:val="009D0141"/>
    <w:rsid w:val="009D0A07"/>
    <w:rsid w:val="009D0CF5"/>
    <w:rsid w:val="009D4C4B"/>
    <w:rsid w:val="009D5AED"/>
    <w:rsid w:val="009D6005"/>
    <w:rsid w:val="009D7353"/>
    <w:rsid w:val="009E39D6"/>
    <w:rsid w:val="009E45C7"/>
    <w:rsid w:val="009E71D9"/>
    <w:rsid w:val="009E7BD3"/>
    <w:rsid w:val="009F0489"/>
    <w:rsid w:val="009F23B8"/>
    <w:rsid w:val="009F2FA9"/>
    <w:rsid w:val="009F568B"/>
    <w:rsid w:val="009F5C46"/>
    <w:rsid w:val="009F76CA"/>
    <w:rsid w:val="00A079E7"/>
    <w:rsid w:val="00A134CD"/>
    <w:rsid w:val="00A14AFD"/>
    <w:rsid w:val="00A203BB"/>
    <w:rsid w:val="00A2135B"/>
    <w:rsid w:val="00A22E1A"/>
    <w:rsid w:val="00A22FB6"/>
    <w:rsid w:val="00A24C94"/>
    <w:rsid w:val="00A25A79"/>
    <w:rsid w:val="00A2758F"/>
    <w:rsid w:val="00A27D3C"/>
    <w:rsid w:val="00A30C44"/>
    <w:rsid w:val="00A32B6A"/>
    <w:rsid w:val="00A33C7A"/>
    <w:rsid w:val="00A33EB6"/>
    <w:rsid w:val="00A3403F"/>
    <w:rsid w:val="00A34D6B"/>
    <w:rsid w:val="00A3511C"/>
    <w:rsid w:val="00A35156"/>
    <w:rsid w:val="00A35794"/>
    <w:rsid w:val="00A37B99"/>
    <w:rsid w:val="00A41BDB"/>
    <w:rsid w:val="00A43792"/>
    <w:rsid w:val="00A47386"/>
    <w:rsid w:val="00A54C5F"/>
    <w:rsid w:val="00A5534B"/>
    <w:rsid w:val="00A55768"/>
    <w:rsid w:val="00A63653"/>
    <w:rsid w:val="00A643E1"/>
    <w:rsid w:val="00A64D60"/>
    <w:rsid w:val="00A65370"/>
    <w:rsid w:val="00A654CE"/>
    <w:rsid w:val="00A70183"/>
    <w:rsid w:val="00A73CC3"/>
    <w:rsid w:val="00A74BDF"/>
    <w:rsid w:val="00A7749E"/>
    <w:rsid w:val="00A8210C"/>
    <w:rsid w:val="00A821AB"/>
    <w:rsid w:val="00A83CA2"/>
    <w:rsid w:val="00A83FBD"/>
    <w:rsid w:val="00A866C9"/>
    <w:rsid w:val="00A9244F"/>
    <w:rsid w:val="00A92B7A"/>
    <w:rsid w:val="00A94176"/>
    <w:rsid w:val="00A97218"/>
    <w:rsid w:val="00A978E1"/>
    <w:rsid w:val="00AA1BFD"/>
    <w:rsid w:val="00AA33F5"/>
    <w:rsid w:val="00AA3CDA"/>
    <w:rsid w:val="00AA44C1"/>
    <w:rsid w:val="00AA4D3D"/>
    <w:rsid w:val="00AB0CD1"/>
    <w:rsid w:val="00AB26F9"/>
    <w:rsid w:val="00AB316A"/>
    <w:rsid w:val="00AB3510"/>
    <w:rsid w:val="00AB3E51"/>
    <w:rsid w:val="00AB665A"/>
    <w:rsid w:val="00AB7D65"/>
    <w:rsid w:val="00AC6F59"/>
    <w:rsid w:val="00AC74C7"/>
    <w:rsid w:val="00AD39A8"/>
    <w:rsid w:val="00AD62B2"/>
    <w:rsid w:val="00AE0AC3"/>
    <w:rsid w:val="00AE1063"/>
    <w:rsid w:val="00AE113A"/>
    <w:rsid w:val="00AE15B6"/>
    <w:rsid w:val="00AE289C"/>
    <w:rsid w:val="00AE2ADC"/>
    <w:rsid w:val="00AE3446"/>
    <w:rsid w:val="00AE3961"/>
    <w:rsid w:val="00AE43FC"/>
    <w:rsid w:val="00AE4E72"/>
    <w:rsid w:val="00AE7C6A"/>
    <w:rsid w:val="00AF027D"/>
    <w:rsid w:val="00AF125A"/>
    <w:rsid w:val="00AF1D68"/>
    <w:rsid w:val="00AF2491"/>
    <w:rsid w:val="00AF2806"/>
    <w:rsid w:val="00AF2E1D"/>
    <w:rsid w:val="00AF3126"/>
    <w:rsid w:val="00AF4AB7"/>
    <w:rsid w:val="00AF4E55"/>
    <w:rsid w:val="00AF5567"/>
    <w:rsid w:val="00B017A6"/>
    <w:rsid w:val="00B01FF3"/>
    <w:rsid w:val="00B039E9"/>
    <w:rsid w:val="00B04BB8"/>
    <w:rsid w:val="00B04C74"/>
    <w:rsid w:val="00B156EF"/>
    <w:rsid w:val="00B15753"/>
    <w:rsid w:val="00B164E0"/>
    <w:rsid w:val="00B1657B"/>
    <w:rsid w:val="00B16E4C"/>
    <w:rsid w:val="00B16E84"/>
    <w:rsid w:val="00B252D9"/>
    <w:rsid w:val="00B26434"/>
    <w:rsid w:val="00B276CB"/>
    <w:rsid w:val="00B30144"/>
    <w:rsid w:val="00B30BE1"/>
    <w:rsid w:val="00B314C6"/>
    <w:rsid w:val="00B3209A"/>
    <w:rsid w:val="00B3480B"/>
    <w:rsid w:val="00B35172"/>
    <w:rsid w:val="00B35A42"/>
    <w:rsid w:val="00B379A5"/>
    <w:rsid w:val="00B41CD1"/>
    <w:rsid w:val="00B41F54"/>
    <w:rsid w:val="00B42A9A"/>
    <w:rsid w:val="00B42B98"/>
    <w:rsid w:val="00B43E42"/>
    <w:rsid w:val="00B44551"/>
    <w:rsid w:val="00B44E46"/>
    <w:rsid w:val="00B454E6"/>
    <w:rsid w:val="00B457A9"/>
    <w:rsid w:val="00B47E8B"/>
    <w:rsid w:val="00B50DBD"/>
    <w:rsid w:val="00B525D6"/>
    <w:rsid w:val="00B53826"/>
    <w:rsid w:val="00B55FA6"/>
    <w:rsid w:val="00B562C3"/>
    <w:rsid w:val="00B616C9"/>
    <w:rsid w:val="00B64C76"/>
    <w:rsid w:val="00B6786D"/>
    <w:rsid w:val="00B67A2B"/>
    <w:rsid w:val="00B67B41"/>
    <w:rsid w:val="00B704FD"/>
    <w:rsid w:val="00B71AEB"/>
    <w:rsid w:val="00B71E34"/>
    <w:rsid w:val="00B72362"/>
    <w:rsid w:val="00B75F49"/>
    <w:rsid w:val="00B76D34"/>
    <w:rsid w:val="00B77F95"/>
    <w:rsid w:val="00B82E0A"/>
    <w:rsid w:val="00B840ED"/>
    <w:rsid w:val="00B8497A"/>
    <w:rsid w:val="00B86FA5"/>
    <w:rsid w:val="00B87CBB"/>
    <w:rsid w:val="00B92A02"/>
    <w:rsid w:val="00B93476"/>
    <w:rsid w:val="00B9585D"/>
    <w:rsid w:val="00B964FE"/>
    <w:rsid w:val="00B97139"/>
    <w:rsid w:val="00BA046C"/>
    <w:rsid w:val="00BA0A83"/>
    <w:rsid w:val="00BA2FF9"/>
    <w:rsid w:val="00BA4041"/>
    <w:rsid w:val="00BA43FB"/>
    <w:rsid w:val="00BA7383"/>
    <w:rsid w:val="00BA7952"/>
    <w:rsid w:val="00BB0252"/>
    <w:rsid w:val="00BB4631"/>
    <w:rsid w:val="00BB5AFB"/>
    <w:rsid w:val="00BB67A8"/>
    <w:rsid w:val="00BB6CF1"/>
    <w:rsid w:val="00BC174D"/>
    <w:rsid w:val="00BC1BFC"/>
    <w:rsid w:val="00BC21E1"/>
    <w:rsid w:val="00BC37FE"/>
    <w:rsid w:val="00BC4301"/>
    <w:rsid w:val="00BC78DE"/>
    <w:rsid w:val="00BD0B2F"/>
    <w:rsid w:val="00BD38B4"/>
    <w:rsid w:val="00BD4DBE"/>
    <w:rsid w:val="00BE1C5D"/>
    <w:rsid w:val="00BE316B"/>
    <w:rsid w:val="00BE3EDE"/>
    <w:rsid w:val="00BE4F11"/>
    <w:rsid w:val="00BE68BE"/>
    <w:rsid w:val="00BE70CC"/>
    <w:rsid w:val="00BF0393"/>
    <w:rsid w:val="00BF39A1"/>
    <w:rsid w:val="00BF4854"/>
    <w:rsid w:val="00BF700A"/>
    <w:rsid w:val="00C011E0"/>
    <w:rsid w:val="00C02889"/>
    <w:rsid w:val="00C0496A"/>
    <w:rsid w:val="00C07839"/>
    <w:rsid w:val="00C129BF"/>
    <w:rsid w:val="00C13066"/>
    <w:rsid w:val="00C14445"/>
    <w:rsid w:val="00C1660E"/>
    <w:rsid w:val="00C16675"/>
    <w:rsid w:val="00C22250"/>
    <w:rsid w:val="00C2306E"/>
    <w:rsid w:val="00C2458B"/>
    <w:rsid w:val="00C25BF3"/>
    <w:rsid w:val="00C275F0"/>
    <w:rsid w:val="00C27972"/>
    <w:rsid w:val="00C320B2"/>
    <w:rsid w:val="00C328E3"/>
    <w:rsid w:val="00C330F3"/>
    <w:rsid w:val="00C3327F"/>
    <w:rsid w:val="00C350BB"/>
    <w:rsid w:val="00C3562B"/>
    <w:rsid w:val="00C364FD"/>
    <w:rsid w:val="00C3660B"/>
    <w:rsid w:val="00C37EA4"/>
    <w:rsid w:val="00C4064F"/>
    <w:rsid w:val="00C44A21"/>
    <w:rsid w:val="00C45639"/>
    <w:rsid w:val="00C466F7"/>
    <w:rsid w:val="00C50C94"/>
    <w:rsid w:val="00C51375"/>
    <w:rsid w:val="00C514B0"/>
    <w:rsid w:val="00C52415"/>
    <w:rsid w:val="00C5494E"/>
    <w:rsid w:val="00C63229"/>
    <w:rsid w:val="00C63480"/>
    <w:rsid w:val="00C64DA7"/>
    <w:rsid w:val="00C64EBC"/>
    <w:rsid w:val="00C726F3"/>
    <w:rsid w:val="00C73DFD"/>
    <w:rsid w:val="00C7515C"/>
    <w:rsid w:val="00C7708E"/>
    <w:rsid w:val="00C8122F"/>
    <w:rsid w:val="00C81FB9"/>
    <w:rsid w:val="00C8260A"/>
    <w:rsid w:val="00C84AE9"/>
    <w:rsid w:val="00C9023D"/>
    <w:rsid w:val="00C9090A"/>
    <w:rsid w:val="00C92F05"/>
    <w:rsid w:val="00C933F6"/>
    <w:rsid w:val="00C93633"/>
    <w:rsid w:val="00C93AD5"/>
    <w:rsid w:val="00C93D38"/>
    <w:rsid w:val="00C942A4"/>
    <w:rsid w:val="00C96E38"/>
    <w:rsid w:val="00CA1031"/>
    <w:rsid w:val="00CA3397"/>
    <w:rsid w:val="00CA588F"/>
    <w:rsid w:val="00CA74C8"/>
    <w:rsid w:val="00CB088B"/>
    <w:rsid w:val="00CB2C3B"/>
    <w:rsid w:val="00CB4E6C"/>
    <w:rsid w:val="00CB58F6"/>
    <w:rsid w:val="00CB628E"/>
    <w:rsid w:val="00CB7B36"/>
    <w:rsid w:val="00CC4189"/>
    <w:rsid w:val="00CC7824"/>
    <w:rsid w:val="00CD204D"/>
    <w:rsid w:val="00CD33E2"/>
    <w:rsid w:val="00CD3B87"/>
    <w:rsid w:val="00CD3B96"/>
    <w:rsid w:val="00CD79EC"/>
    <w:rsid w:val="00CE0133"/>
    <w:rsid w:val="00CE04B0"/>
    <w:rsid w:val="00CE25F5"/>
    <w:rsid w:val="00CE2C74"/>
    <w:rsid w:val="00CE547F"/>
    <w:rsid w:val="00CE57F0"/>
    <w:rsid w:val="00CE6337"/>
    <w:rsid w:val="00CE7D00"/>
    <w:rsid w:val="00CF1DE2"/>
    <w:rsid w:val="00CF238B"/>
    <w:rsid w:val="00CF6AB6"/>
    <w:rsid w:val="00CF6E5E"/>
    <w:rsid w:val="00D00B83"/>
    <w:rsid w:val="00D01595"/>
    <w:rsid w:val="00D01AD6"/>
    <w:rsid w:val="00D02158"/>
    <w:rsid w:val="00D024FA"/>
    <w:rsid w:val="00D03822"/>
    <w:rsid w:val="00D05D19"/>
    <w:rsid w:val="00D10FF2"/>
    <w:rsid w:val="00D11686"/>
    <w:rsid w:val="00D11A50"/>
    <w:rsid w:val="00D12C00"/>
    <w:rsid w:val="00D1410D"/>
    <w:rsid w:val="00D14905"/>
    <w:rsid w:val="00D15446"/>
    <w:rsid w:val="00D16D4D"/>
    <w:rsid w:val="00D1718C"/>
    <w:rsid w:val="00D172BD"/>
    <w:rsid w:val="00D17EF2"/>
    <w:rsid w:val="00D201AA"/>
    <w:rsid w:val="00D21801"/>
    <w:rsid w:val="00D21F74"/>
    <w:rsid w:val="00D2320D"/>
    <w:rsid w:val="00D23F71"/>
    <w:rsid w:val="00D25DBA"/>
    <w:rsid w:val="00D27688"/>
    <w:rsid w:val="00D30CBF"/>
    <w:rsid w:val="00D3360D"/>
    <w:rsid w:val="00D344DA"/>
    <w:rsid w:val="00D40439"/>
    <w:rsid w:val="00D40946"/>
    <w:rsid w:val="00D40AD1"/>
    <w:rsid w:val="00D42916"/>
    <w:rsid w:val="00D429D1"/>
    <w:rsid w:val="00D42FD2"/>
    <w:rsid w:val="00D45A7D"/>
    <w:rsid w:val="00D45DC3"/>
    <w:rsid w:val="00D50FFE"/>
    <w:rsid w:val="00D54871"/>
    <w:rsid w:val="00D577DE"/>
    <w:rsid w:val="00D61CD9"/>
    <w:rsid w:val="00D62B39"/>
    <w:rsid w:val="00D67C5F"/>
    <w:rsid w:val="00D7289B"/>
    <w:rsid w:val="00D75144"/>
    <w:rsid w:val="00D77270"/>
    <w:rsid w:val="00D81E5B"/>
    <w:rsid w:val="00D832BA"/>
    <w:rsid w:val="00D878D7"/>
    <w:rsid w:val="00D9196A"/>
    <w:rsid w:val="00D91FC1"/>
    <w:rsid w:val="00D94F40"/>
    <w:rsid w:val="00D95030"/>
    <w:rsid w:val="00D96402"/>
    <w:rsid w:val="00D96923"/>
    <w:rsid w:val="00DA164D"/>
    <w:rsid w:val="00DA1992"/>
    <w:rsid w:val="00DA3F1D"/>
    <w:rsid w:val="00DA4676"/>
    <w:rsid w:val="00DA4A9E"/>
    <w:rsid w:val="00DA665E"/>
    <w:rsid w:val="00DA7B98"/>
    <w:rsid w:val="00DB03FA"/>
    <w:rsid w:val="00DB24DB"/>
    <w:rsid w:val="00DB2C1F"/>
    <w:rsid w:val="00DB4B5D"/>
    <w:rsid w:val="00DB5857"/>
    <w:rsid w:val="00DB770F"/>
    <w:rsid w:val="00DC1A10"/>
    <w:rsid w:val="00DC1D15"/>
    <w:rsid w:val="00DC2592"/>
    <w:rsid w:val="00DC4D2C"/>
    <w:rsid w:val="00DC4F8C"/>
    <w:rsid w:val="00DC59C5"/>
    <w:rsid w:val="00DD0A1D"/>
    <w:rsid w:val="00DD10D5"/>
    <w:rsid w:val="00DD1D8F"/>
    <w:rsid w:val="00DD2ED0"/>
    <w:rsid w:val="00DD3A35"/>
    <w:rsid w:val="00DD491C"/>
    <w:rsid w:val="00DD5065"/>
    <w:rsid w:val="00DE1686"/>
    <w:rsid w:val="00DE17F3"/>
    <w:rsid w:val="00DE2E77"/>
    <w:rsid w:val="00DE40B6"/>
    <w:rsid w:val="00DE6C0D"/>
    <w:rsid w:val="00DE7DB3"/>
    <w:rsid w:val="00DF006B"/>
    <w:rsid w:val="00DF0D5B"/>
    <w:rsid w:val="00DF2AEF"/>
    <w:rsid w:val="00DF3EF8"/>
    <w:rsid w:val="00DF4E18"/>
    <w:rsid w:val="00DF72ED"/>
    <w:rsid w:val="00E0289F"/>
    <w:rsid w:val="00E044F9"/>
    <w:rsid w:val="00E0484B"/>
    <w:rsid w:val="00E0495B"/>
    <w:rsid w:val="00E056A2"/>
    <w:rsid w:val="00E07AAC"/>
    <w:rsid w:val="00E12375"/>
    <w:rsid w:val="00E13BF3"/>
    <w:rsid w:val="00E15F55"/>
    <w:rsid w:val="00E21DF4"/>
    <w:rsid w:val="00E22AB9"/>
    <w:rsid w:val="00E23A19"/>
    <w:rsid w:val="00E33324"/>
    <w:rsid w:val="00E35DDB"/>
    <w:rsid w:val="00E36D7D"/>
    <w:rsid w:val="00E419B6"/>
    <w:rsid w:val="00E42093"/>
    <w:rsid w:val="00E449E5"/>
    <w:rsid w:val="00E46A97"/>
    <w:rsid w:val="00E5099E"/>
    <w:rsid w:val="00E52996"/>
    <w:rsid w:val="00E54957"/>
    <w:rsid w:val="00E54BE8"/>
    <w:rsid w:val="00E60AB9"/>
    <w:rsid w:val="00E6418C"/>
    <w:rsid w:val="00E649CA"/>
    <w:rsid w:val="00E6718A"/>
    <w:rsid w:val="00E71D95"/>
    <w:rsid w:val="00E753FB"/>
    <w:rsid w:val="00E80E6C"/>
    <w:rsid w:val="00E82416"/>
    <w:rsid w:val="00E841CB"/>
    <w:rsid w:val="00E85B71"/>
    <w:rsid w:val="00E8779E"/>
    <w:rsid w:val="00E907C1"/>
    <w:rsid w:val="00E9226B"/>
    <w:rsid w:val="00E95B79"/>
    <w:rsid w:val="00E96E93"/>
    <w:rsid w:val="00E96FA4"/>
    <w:rsid w:val="00EA281E"/>
    <w:rsid w:val="00EA4A62"/>
    <w:rsid w:val="00EA560F"/>
    <w:rsid w:val="00EB0F33"/>
    <w:rsid w:val="00EB3BA4"/>
    <w:rsid w:val="00EB4DF0"/>
    <w:rsid w:val="00EC3B17"/>
    <w:rsid w:val="00EC40E0"/>
    <w:rsid w:val="00EC5B08"/>
    <w:rsid w:val="00EC6A91"/>
    <w:rsid w:val="00ED13FC"/>
    <w:rsid w:val="00ED15C7"/>
    <w:rsid w:val="00ED53A2"/>
    <w:rsid w:val="00ED61FB"/>
    <w:rsid w:val="00EE17AA"/>
    <w:rsid w:val="00EE189F"/>
    <w:rsid w:val="00EE3494"/>
    <w:rsid w:val="00EE41FC"/>
    <w:rsid w:val="00EE42E3"/>
    <w:rsid w:val="00EE56F6"/>
    <w:rsid w:val="00EE601D"/>
    <w:rsid w:val="00EF031C"/>
    <w:rsid w:val="00EF150F"/>
    <w:rsid w:val="00EF1C44"/>
    <w:rsid w:val="00EF300A"/>
    <w:rsid w:val="00EF4E70"/>
    <w:rsid w:val="00EF745C"/>
    <w:rsid w:val="00F00491"/>
    <w:rsid w:val="00F0062F"/>
    <w:rsid w:val="00F035B1"/>
    <w:rsid w:val="00F0361A"/>
    <w:rsid w:val="00F04623"/>
    <w:rsid w:val="00F053DE"/>
    <w:rsid w:val="00F0594F"/>
    <w:rsid w:val="00F06D24"/>
    <w:rsid w:val="00F06FFE"/>
    <w:rsid w:val="00F07146"/>
    <w:rsid w:val="00F074DF"/>
    <w:rsid w:val="00F10486"/>
    <w:rsid w:val="00F10F1B"/>
    <w:rsid w:val="00F116EA"/>
    <w:rsid w:val="00F121C4"/>
    <w:rsid w:val="00F129C9"/>
    <w:rsid w:val="00F12A5D"/>
    <w:rsid w:val="00F138D6"/>
    <w:rsid w:val="00F145F5"/>
    <w:rsid w:val="00F16116"/>
    <w:rsid w:val="00F17E3D"/>
    <w:rsid w:val="00F17E6F"/>
    <w:rsid w:val="00F2036A"/>
    <w:rsid w:val="00F20C5B"/>
    <w:rsid w:val="00F249B8"/>
    <w:rsid w:val="00F25C43"/>
    <w:rsid w:val="00F31794"/>
    <w:rsid w:val="00F359A5"/>
    <w:rsid w:val="00F35E97"/>
    <w:rsid w:val="00F35F41"/>
    <w:rsid w:val="00F372E6"/>
    <w:rsid w:val="00F41D8D"/>
    <w:rsid w:val="00F43E34"/>
    <w:rsid w:val="00F45C53"/>
    <w:rsid w:val="00F46C62"/>
    <w:rsid w:val="00F47263"/>
    <w:rsid w:val="00F472D1"/>
    <w:rsid w:val="00F4789C"/>
    <w:rsid w:val="00F51D73"/>
    <w:rsid w:val="00F5409E"/>
    <w:rsid w:val="00F55111"/>
    <w:rsid w:val="00F55AEE"/>
    <w:rsid w:val="00F60B1D"/>
    <w:rsid w:val="00F60EF7"/>
    <w:rsid w:val="00F61280"/>
    <w:rsid w:val="00F6164D"/>
    <w:rsid w:val="00F660DD"/>
    <w:rsid w:val="00F66C66"/>
    <w:rsid w:val="00F67793"/>
    <w:rsid w:val="00F725C0"/>
    <w:rsid w:val="00F72854"/>
    <w:rsid w:val="00F73310"/>
    <w:rsid w:val="00F74555"/>
    <w:rsid w:val="00F75A8F"/>
    <w:rsid w:val="00F75C79"/>
    <w:rsid w:val="00F76134"/>
    <w:rsid w:val="00F7725A"/>
    <w:rsid w:val="00F809FE"/>
    <w:rsid w:val="00F80BF7"/>
    <w:rsid w:val="00F82EC2"/>
    <w:rsid w:val="00F83F96"/>
    <w:rsid w:val="00F85EAF"/>
    <w:rsid w:val="00F86408"/>
    <w:rsid w:val="00F8704F"/>
    <w:rsid w:val="00F91A35"/>
    <w:rsid w:val="00F922F6"/>
    <w:rsid w:val="00F9317C"/>
    <w:rsid w:val="00F93962"/>
    <w:rsid w:val="00F94BA4"/>
    <w:rsid w:val="00F97ECC"/>
    <w:rsid w:val="00FA063F"/>
    <w:rsid w:val="00FA0733"/>
    <w:rsid w:val="00FA0BE5"/>
    <w:rsid w:val="00FA2219"/>
    <w:rsid w:val="00FA25D6"/>
    <w:rsid w:val="00FA58E2"/>
    <w:rsid w:val="00FA772A"/>
    <w:rsid w:val="00FB096E"/>
    <w:rsid w:val="00FB210B"/>
    <w:rsid w:val="00FB251D"/>
    <w:rsid w:val="00FB2A77"/>
    <w:rsid w:val="00FB2E1E"/>
    <w:rsid w:val="00FB453F"/>
    <w:rsid w:val="00FC3F4A"/>
    <w:rsid w:val="00FC517D"/>
    <w:rsid w:val="00FD0638"/>
    <w:rsid w:val="00FE039A"/>
    <w:rsid w:val="00FE0B1D"/>
    <w:rsid w:val="00FE15A3"/>
    <w:rsid w:val="00FE26F7"/>
    <w:rsid w:val="00FE3ADB"/>
    <w:rsid w:val="00FF1251"/>
    <w:rsid w:val="00FF3945"/>
    <w:rsid w:val="00FF459E"/>
    <w:rsid w:val="00FF5843"/>
    <w:rsid w:val="00FF5E90"/>
    <w:rsid w:val="00FF62A0"/>
    <w:rsid w:val="00FF74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5">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rsid w:val="007E16C3"/>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64D60"/>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styleId="UnresolvedMention">
    <w:name w:val="Unresolved Mention"/>
    <w:basedOn w:val="DefaultParagraphFont"/>
    <w:uiPriority w:val="99"/>
    <w:semiHidden/>
    <w:unhideWhenUsed/>
    <w:rsid w:val="00900E6B"/>
    <w:rPr>
      <w:color w:val="605E5C"/>
      <w:shd w:val="clear" w:color="auto" w:fill="E1DFDD"/>
    </w:rPr>
  </w:style>
  <w:style w:type="paragraph" w:customStyle="1" w:styleId="TableParagraph">
    <w:name w:val="Table Paragraph"/>
    <w:basedOn w:val="Normal"/>
    <w:uiPriority w:val="1"/>
    <w:qFormat/>
    <w:rsid w:val="002E1C7C"/>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3501">
      <w:bodyDiv w:val="1"/>
      <w:marLeft w:val="0"/>
      <w:marRight w:val="0"/>
      <w:marTop w:val="0"/>
      <w:marBottom w:val="0"/>
      <w:divBdr>
        <w:top w:val="none" w:sz="0" w:space="0" w:color="auto"/>
        <w:left w:val="none" w:sz="0" w:space="0" w:color="auto"/>
        <w:bottom w:val="none" w:sz="0" w:space="0" w:color="auto"/>
        <w:right w:val="none" w:sz="0" w:space="0" w:color="auto"/>
      </w:divBdr>
    </w:div>
    <w:div w:id="34698011">
      <w:bodyDiv w:val="1"/>
      <w:marLeft w:val="0"/>
      <w:marRight w:val="0"/>
      <w:marTop w:val="0"/>
      <w:marBottom w:val="0"/>
      <w:divBdr>
        <w:top w:val="none" w:sz="0" w:space="0" w:color="auto"/>
        <w:left w:val="none" w:sz="0" w:space="0" w:color="auto"/>
        <w:bottom w:val="none" w:sz="0" w:space="0" w:color="auto"/>
        <w:right w:val="none" w:sz="0" w:space="0" w:color="auto"/>
      </w:divBdr>
    </w:div>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209539132">
      <w:bodyDiv w:val="1"/>
      <w:marLeft w:val="0"/>
      <w:marRight w:val="0"/>
      <w:marTop w:val="0"/>
      <w:marBottom w:val="0"/>
      <w:divBdr>
        <w:top w:val="none" w:sz="0" w:space="0" w:color="auto"/>
        <w:left w:val="none" w:sz="0" w:space="0" w:color="auto"/>
        <w:bottom w:val="none" w:sz="0" w:space="0" w:color="auto"/>
        <w:right w:val="none" w:sz="0" w:space="0" w:color="auto"/>
      </w:divBdr>
    </w:div>
    <w:div w:id="213473410">
      <w:bodyDiv w:val="1"/>
      <w:marLeft w:val="0"/>
      <w:marRight w:val="0"/>
      <w:marTop w:val="0"/>
      <w:marBottom w:val="0"/>
      <w:divBdr>
        <w:top w:val="none" w:sz="0" w:space="0" w:color="auto"/>
        <w:left w:val="none" w:sz="0" w:space="0" w:color="auto"/>
        <w:bottom w:val="none" w:sz="0" w:space="0" w:color="auto"/>
        <w:right w:val="none" w:sz="0" w:space="0" w:color="auto"/>
      </w:divBdr>
    </w:div>
    <w:div w:id="224610342">
      <w:bodyDiv w:val="1"/>
      <w:marLeft w:val="0"/>
      <w:marRight w:val="0"/>
      <w:marTop w:val="0"/>
      <w:marBottom w:val="0"/>
      <w:divBdr>
        <w:top w:val="none" w:sz="0" w:space="0" w:color="auto"/>
        <w:left w:val="none" w:sz="0" w:space="0" w:color="auto"/>
        <w:bottom w:val="none" w:sz="0" w:space="0" w:color="auto"/>
        <w:right w:val="none" w:sz="0" w:space="0" w:color="auto"/>
      </w:divBdr>
    </w:div>
    <w:div w:id="260725217">
      <w:bodyDiv w:val="1"/>
      <w:marLeft w:val="0"/>
      <w:marRight w:val="0"/>
      <w:marTop w:val="0"/>
      <w:marBottom w:val="0"/>
      <w:divBdr>
        <w:top w:val="none" w:sz="0" w:space="0" w:color="auto"/>
        <w:left w:val="none" w:sz="0" w:space="0" w:color="auto"/>
        <w:bottom w:val="none" w:sz="0" w:space="0" w:color="auto"/>
        <w:right w:val="none" w:sz="0" w:space="0" w:color="auto"/>
      </w:divBdr>
    </w:div>
    <w:div w:id="261112726">
      <w:bodyDiv w:val="1"/>
      <w:marLeft w:val="0"/>
      <w:marRight w:val="0"/>
      <w:marTop w:val="0"/>
      <w:marBottom w:val="0"/>
      <w:divBdr>
        <w:top w:val="none" w:sz="0" w:space="0" w:color="auto"/>
        <w:left w:val="none" w:sz="0" w:space="0" w:color="auto"/>
        <w:bottom w:val="none" w:sz="0" w:space="0" w:color="auto"/>
        <w:right w:val="none" w:sz="0" w:space="0" w:color="auto"/>
      </w:divBdr>
    </w:div>
    <w:div w:id="278226736">
      <w:bodyDiv w:val="1"/>
      <w:marLeft w:val="0"/>
      <w:marRight w:val="0"/>
      <w:marTop w:val="0"/>
      <w:marBottom w:val="0"/>
      <w:divBdr>
        <w:top w:val="none" w:sz="0" w:space="0" w:color="auto"/>
        <w:left w:val="none" w:sz="0" w:space="0" w:color="auto"/>
        <w:bottom w:val="none" w:sz="0" w:space="0" w:color="auto"/>
        <w:right w:val="none" w:sz="0" w:space="0" w:color="auto"/>
      </w:divBdr>
    </w:div>
    <w:div w:id="280040245">
      <w:bodyDiv w:val="1"/>
      <w:marLeft w:val="0"/>
      <w:marRight w:val="0"/>
      <w:marTop w:val="0"/>
      <w:marBottom w:val="0"/>
      <w:divBdr>
        <w:top w:val="none" w:sz="0" w:space="0" w:color="auto"/>
        <w:left w:val="none" w:sz="0" w:space="0" w:color="auto"/>
        <w:bottom w:val="none" w:sz="0" w:space="0" w:color="auto"/>
        <w:right w:val="none" w:sz="0" w:space="0" w:color="auto"/>
      </w:divBdr>
    </w:div>
    <w:div w:id="360865701">
      <w:bodyDiv w:val="1"/>
      <w:marLeft w:val="0"/>
      <w:marRight w:val="0"/>
      <w:marTop w:val="0"/>
      <w:marBottom w:val="0"/>
      <w:divBdr>
        <w:top w:val="none" w:sz="0" w:space="0" w:color="auto"/>
        <w:left w:val="none" w:sz="0" w:space="0" w:color="auto"/>
        <w:bottom w:val="none" w:sz="0" w:space="0" w:color="auto"/>
        <w:right w:val="none" w:sz="0" w:space="0" w:color="auto"/>
      </w:divBdr>
    </w:div>
    <w:div w:id="367606977">
      <w:bodyDiv w:val="1"/>
      <w:marLeft w:val="0"/>
      <w:marRight w:val="0"/>
      <w:marTop w:val="0"/>
      <w:marBottom w:val="0"/>
      <w:divBdr>
        <w:top w:val="none" w:sz="0" w:space="0" w:color="auto"/>
        <w:left w:val="none" w:sz="0" w:space="0" w:color="auto"/>
        <w:bottom w:val="none" w:sz="0" w:space="0" w:color="auto"/>
        <w:right w:val="none" w:sz="0" w:space="0" w:color="auto"/>
      </w:divBdr>
    </w:div>
    <w:div w:id="369575799">
      <w:bodyDiv w:val="1"/>
      <w:marLeft w:val="0"/>
      <w:marRight w:val="0"/>
      <w:marTop w:val="0"/>
      <w:marBottom w:val="0"/>
      <w:divBdr>
        <w:top w:val="none" w:sz="0" w:space="0" w:color="auto"/>
        <w:left w:val="none" w:sz="0" w:space="0" w:color="auto"/>
        <w:bottom w:val="none" w:sz="0" w:space="0" w:color="auto"/>
        <w:right w:val="none" w:sz="0" w:space="0" w:color="auto"/>
      </w:divBdr>
    </w:div>
    <w:div w:id="503203376">
      <w:bodyDiv w:val="1"/>
      <w:marLeft w:val="0"/>
      <w:marRight w:val="0"/>
      <w:marTop w:val="0"/>
      <w:marBottom w:val="0"/>
      <w:divBdr>
        <w:top w:val="none" w:sz="0" w:space="0" w:color="auto"/>
        <w:left w:val="none" w:sz="0" w:space="0" w:color="auto"/>
        <w:bottom w:val="none" w:sz="0" w:space="0" w:color="auto"/>
        <w:right w:val="none" w:sz="0" w:space="0" w:color="auto"/>
      </w:divBdr>
    </w:div>
    <w:div w:id="556402870">
      <w:bodyDiv w:val="1"/>
      <w:marLeft w:val="0"/>
      <w:marRight w:val="0"/>
      <w:marTop w:val="0"/>
      <w:marBottom w:val="0"/>
      <w:divBdr>
        <w:top w:val="none" w:sz="0" w:space="0" w:color="auto"/>
        <w:left w:val="none" w:sz="0" w:space="0" w:color="auto"/>
        <w:bottom w:val="none" w:sz="0" w:space="0" w:color="auto"/>
        <w:right w:val="none" w:sz="0" w:space="0" w:color="auto"/>
      </w:divBdr>
    </w:div>
    <w:div w:id="563640185">
      <w:bodyDiv w:val="1"/>
      <w:marLeft w:val="0"/>
      <w:marRight w:val="0"/>
      <w:marTop w:val="0"/>
      <w:marBottom w:val="0"/>
      <w:divBdr>
        <w:top w:val="none" w:sz="0" w:space="0" w:color="auto"/>
        <w:left w:val="none" w:sz="0" w:space="0" w:color="auto"/>
        <w:bottom w:val="none" w:sz="0" w:space="0" w:color="auto"/>
        <w:right w:val="none" w:sz="0" w:space="0" w:color="auto"/>
      </w:divBdr>
    </w:div>
    <w:div w:id="581568233">
      <w:bodyDiv w:val="1"/>
      <w:marLeft w:val="0"/>
      <w:marRight w:val="0"/>
      <w:marTop w:val="0"/>
      <w:marBottom w:val="0"/>
      <w:divBdr>
        <w:top w:val="none" w:sz="0" w:space="0" w:color="auto"/>
        <w:left w:val="none" w:sz="0" w:space="0" w:color="auto"/>
        <w:bottom w:val="none" w:sz="0" w:space="0" w:color="auto"/>
        <w:right w:val="none" w:sz="0" w:space="0" w:color="auto"/>
      </w:divBdr>
    </w:div>
    <w:div w:id="642272743">
      <w:bodyDiv w:val="1"/>
      <w:marLeft w:val="0"/>
      <w:marRight w:val="0"/>
      <w:marTop w:val="0"/>
      <w:marBottom w:val="0"/>
      <w:divBdr>
        <w:top w:val="none" w:sz="0" w:space="0" w:color="auto"/>
        <w:left w:val="none" w:sz="0" w:space="0" w:color="auto"/>
        <w:bottom w:val="none" w:sz="0" w:space="0" w:color="auto"/>
        <w:right w:val="none" w:sz="0" w:space="0" w:color="auto"/>
      </w:divBdr>
    </w:div>
    <w:div w:id="668561048">
      <w:bodyDiv w:val="1"/>
      <w:marLeft w:val="0"/>
      <w:marRight w:val="0"/>
      <w:marTop w:val="0"/>
      <w:marBottom w:val="0"/>
      <w:divBdr>
        <w:top w:val="none" w:sz="0" w:space="0" w:color="auto"/>
        <w:left w:val="none" w:sz="0" w:space="0" w:color="auto"/>
        <w:bottom w:val="none" w:sz="0" w:space="0" w:color="auto"/>
        <w:right w:val="none" w:sz="0" w:space="0" w:color="auto"/>
      </w:divBdr>
    </w:div>
    <w:div w:id="672683206">
      <w:bodyDiv w:val="1"/>
      <w:marLeft w:val="0"/>
      <w:marRight w:val="0"/>
      <w:marTop w:val="0"/>
      <w:marBottom w:val="0"/>
      <w:divBdr>
        <w:top w:val="none" w:sz="0" w:space="0" w:color="auto"/>
        <w:left w:val="none" w:sz="0" w:space="0" w:color="auto"/>
        <w:bottom w:val="none" w:sz="0" w:space="0" w:color="auto"/>
        <w:right w:val="none" w:sz="0" w:space="0" w:color="auto"/>
      </w:divBdr>
    </w:div>
    <w:div w:id="674693449">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688988964">
      <w:bodyDiv w:val="1"/>
      <w:marLeft w:val="0"/>
      <w:marRight w:val="0"/>
      <w:marTop w:val="0"/>
      <w:marBottom w:val="0"/>
      <w:divBdr>
        <w:top w:val="none" w:sz="0" w:space="0" w:color="auto"/>
        <w:left w:val="none" w:sz="0" w:space="0" w:color="auto"/>
        <w:bottom w:val="none" w:sz="0" w:space="0" w:color="auto"/>
        <w:right w:val="none" w:sz="0" w:space="0" w:color="auto"/>
      </w:divBdr>
    </w:div>
    <w:div w:id="739793112">
      <w:bodyDiv w:val="1"/>
      <w:marLeft w:val="0"/>
      <w:marRight w:val="0"/>
      <w:marTop w:val="0"/>
      <w:marBottom w:val="0"/>
      <w:divBdr>
        <w:top w:val="none" w:sz="0" w:space="0" w:color="auto"/>
        <w:left w:val="none" w:sz="0" w:space="0" w:color="auto"/>
        <w:bottom w:val="none" w:sz="0" w:space="0" w:color="auto"/>
        <w:right w:val="none" w:sz="0" w:space="0" w:color="auto"/>
      </w:divBdr>
    </w:div>
    <w:div w:id="742458393">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821001241">
      <w:bodyDiv w:val="1"/>
      <w:marLeft w:val="0"/>
      <w:marRight w:val="0"/>
      <w:marTop w:val="0"/>
      <w:marBottom w:val="0"/>
      <w:divBdr>
        <w:top w:val="none" w:sz="0" w:space="0" w:color="auto"/>
        <w:left w:val="none" w:sz="0" w:space="0" w:color="auto"/>
        <w:bottom w:val="none" w:sz="0" w:space="0" w:color="auto"/>
        <w:right w:val="none" w:sz="0" w:space="0" w:color="auto"/>
      </w:divBdr>
    </w:div>
    <w:div w:id="830609261">
      <w:bodyDiv w:val="1"/>
      <w:marLeft w:val="0"/>
      <w:marRight w:val="0"/>
      <w:marTop w:val="0"/>
      <w:marBottom w:val="0"/>
      <w:divBdr>
        <w:top w:val="none" w:sz="0" w:space="0" w:color="auto"/>
        <w:left w:val="none" w:sz="0" w:space="0" w:color="auto"/>
        <w:bottom w:val="none" w:sz="0" w:space="0" w:color="auto"/>
        <w:right w:val="none" w:sz="0" w:space="0" w:color="auto"/>
      </w:divBdr>
    </w:div>
    <w:div w:id="865171632">
      <w:bodyDiv w:val="1"/>
      <w:marLeft w:val="0"/>
      <w:marRight w:val="0"/>
      <w:marTop w:val="0"/>
      <w:marBottom w:val="0"/>
      <w:divBdr>
        <w:top w:val="none" w:sz="0" w:space="0" w:color="auto"/>
        <w:left w:val="none" w:sz="0" w:space="0" w:color="auto"/>
        <w:bottom w:val="none" w:sz="0" w:space="0" w:color="auto"/>
        <w:right w:val="none" w:sz="0" w:space="0" w:color="auto"/>
      </w:divBdr>
    </w:div>
    <w:div w:id="889263564">
      <w:bodyDiv w:val="1"/>
      <w:marLeft w:val="0"/>
      <w:marRight w:val="0"/>
      <w:marTop w:val="0"/>
      <w:marBottom w:val="0"/>
      <w:divBdr>
        <w:top w:val="none" w:sz="0" w:space="0" w:color="auto"/>
        <w:left w:val="none" w:sz="0" w:space="0" w:color="auto"/>
        <w:bottom w:val="none" w:sz="0" w:space="0" w:color="auto"/>
        <w:right w:val="none" w:sz="0" w:space="0" w:color="auto"/>
      </w:divBdr>
    </w:div>
    <w:div w:id="953632237">
      <w:bodyDiv w:val="1"/>
      <w:marLeft w:val="0"/>
      <w:marRight w:val="0"/>
      <w:marTop w:val="0"/>
      <w:marBottom w:val="0"/>
      <w:divBdr>
        <w:top w:val="none" w:sz="0" w:space="0" w:color="auto"/>
        <w:left w:val="none" w:sz="0" w:space="0" w:color="auto"/>
        <w:bottom w:val="none" w:sz="0" w:space="0" w:color="auto"/>
        <w:right w:val="none" w:sz="0" w:space="0" w:color="auto"/>
      </w:divBdr>
    </w:div>
    <w:div w:id="971055490">
      <w:bodyDiv w:val="1"/>
      <w:marLeft w:val="0"/>
      <w:marRight w:val="0"/>
      <w:marTop w:val="0"/>
      <w:marBottom w:val="0"/>
      <w:divBdr>
        <w:top w:val="none" w:sz="0" w:space="0" w:color="auto"/>
        <w:left w:val="none" w:sz="0" w:space="0" w:color="auto"/>
        <w:bottom w:val="none" w:sz="0" w:space="0" w:color="auto"/>
        <w:right w:val="none" w:sz="0" w:space="0" w:color="auto"/>
      </w:divBdr>
    </w:div>
    <w:div w:id="990989626">
      <w:bodyDiv w:val="1"/>
      <w:marLeft w:val="0"/>
      <w:marRight w:val="0"/>
      <w:marTop w:val="0"/>
      <w:marBottom w:val="0"/>
      <w:divBdr>
        <w:top w:val="none" w:sz="0" w:space="0" w:color="auto"/>
        <w:left w:val="none" w:sz="0" w:space="0" w:color="auto"/>
        <w:bottom w:val="none" w:sz="0" w:space="0" w:color="auto"/>
        <w:right w:val="none" w:sz="0" w:space="0" w:color="auto"/>
      </w:divBdr>
    </w:div>
    <w:div w:id="1000813746">
      <w:bodyDiv w:val="1"/>
      <w:marLeft w:val="0"/>
      <w:marRight w:val="0"/>
      <w:marTop w:val="0"/>
      <w:marBottom w:val="0"/>
      <w:divBdr>
        <w:top w:val="none" w:sz="0" w:space="0" w:color="auto"/>
        <w:left w:val="none" w:sz="0" w:space="0" w:color="auto"/>
        <w:bottom w:val="none" w:sz="0" w:space="0" w:color="auto"/>
        <w:right w:val="none" w:sz="0" w:space="0" w:color="auto"/>
      </w:divBdr>
    </w:div>
    <w:div w:id="1031341475">
      <w:bodyDiv w:val="1"/>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075128501">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124693204">
      <w:bodyDiv w:val="1"/>
      <w:marLeft w:val="0"/>
      <w:marRight w:val="0"/>
      <w:marTop w:val="0"/>
      <w:marBottom w:val="0"/>
      <w:divBdr>
        <w:top w:val="none" w:sz="0" w:space="0" w:color="auto"/>
        <w:left w:val="none" w:sz="0" w:space="0" w:color="auto"/>
        <w:bottom w:val="none" w:sz="0" w:space="0" w:color="auto"/>
        <w:right w:val="none" w:sz="0" w:space="0" w:color="auto"/>
      </w:divBdr>
    </w:div>
    <w:div w:id="1133018580">
      <w:bodyDiv w:val="1"/>
      <w:marLeft w:val="0"/>
      <w:marRight w:val="0"/>
      <w:marTop w:val="0"/>
      <w:marBottom w:val="0"/>
      <w:divBdr>
        <w:top w:val="none" w:sz="0" w:space="0" w:color="auto"/>
        <w:left w:val="none" w:sz="0" w:space="0" w:color="auto"/>
        <w:bottom w:val="none" w:sz="0" w:space="0" w:color="auto"/>
        <w:right w:val="none" w:sz="0" w:space="0" w:color="auto"/>
      </w:divBdr>
    </w:div>
    <w:div w:id="1187401664">
      <w:bodyDiv w:val="1"/>
      <w:marLeft w:val="0"/>
      <w:marRight w:val="0"/>
      <w:marTop w:val="0"/>
      <w:marBottom w:val="0"/>
      <w:divBdr>
        <w:top w:val="none" w:sz="0" w:space="0" w:color="auto"/>
        <w:left w:val="none" w:sz="0" w:space="0" w:color="auto"/>
        <w:bottom w:val="none" w:sz="0" w:space="0" w:color="auto"/>
        <w:right w:val="none" w:sz="0" w:space="0" w:color="auto"/>
      </w:divBdr>
    </w:div>
    <w:div w:id="1190069137">
      <w:bodyDiv w:val="1"/>
      <w:marLeft w:val="0"/>
      <w:marRight w:val="0"/>
      <w:marTop w:val="0"/>
      <w:marBottom w:val="0"/>
      <w:divBdr>
        <w:top w:val="none" w:sz="0" w:space="0" w:color="auto"/>
        <w:left w:val="none" w:sz="0" w:space="0" w:color="auto"/>
        <w:bottom w:val="none" w:sz="0" w:space="0" w:color="auto"/>
        <w:right w:val="none" w:sz="0" w:space="0" w:color="auto"/>
      </w:divBdr>
    </w:div>
    <w:div w:id="1241595427">
      <w:bodyDiv w:val="1"/>
      <w:marLeft w:val="0"/>
      <w:marRight w:val="0"/>
      <w:marTop w:val="0"/>
      <w:marBottom w:val="0"/>
      <w:divBdr>
        <w:top w:val="none" w:sz="0" w:space="0" w:color="auto"/>
        <w:left w:val="none" w:sz="0" w:space="0" w:color="auto"/>
        <w:bottom w:val="none" w:sz="0" w:space="0" w:color="auto"/>
        <w:right w:val="none" w:sz="0" w:space="0" w:color="auto"/>
      </w:divBdr>
    </w:div>
    <w:div w:id="1267663207">
      <w:bodyDiv w:val="1"/>
      <w:marLeft w:val="0"/>
      <w:marRight w:val="0"/>
      <w:marTop w:val="0"/>
      <w:marBottom w:val="0"/>
      <w:divBdr>
        <w:top w:val="none" w:sz="0" w:space="0" w:color="auto"/>
        <w:left w:val="none" w:sz="0" w:space="0" w:color="auto"/>
        <w:bottom w:val="none" w:sz="0" w:space="0" w:color="auto"/>
        <w:right w:val="none" w:sz="0" w:space="0" w:color="auto"/>
      </w:divBdr>
    </w:div>
    <w:div w:id="1275288093">
      <w:bodyDiv w:val="1"/>
      <w:marLeft w:val="0"/>
      <w:marRight w:val="0"/>
      <w:marTop w:val="0"/>
      <w:marBottom w:val="0"/>
      <w:divBdr>
        <w:top w:val="none" w:sz="0" w:space="0" w:color="auto"/>
        <w:left w:val="none" w:sz="0" w:space="0" w:color="auto"/>
        <w:bottom w:val="none" w:sz="0" w:space="0" w:color="auto"/>
        <w:right w:val="none" w:sz="0" w:space="0" w:color="auto"/>
      </w:divBdr>
    </w:div>
    <w:div w:id="1459181404">
      <w:bodyDiv w:val="1"/>
      <w:marLeft w:val="0"/>
      <w:marRight w:val="0"/>
      <w:marTop w:val="0"/>
      <w:marBottom w:val="0"/>
      <w:divBdr>
        <w:top w:val="none" w:sz="0" w:space="0" w:color="auto"/>
        <w:left w:val="none" w:sz="0" w:space="0" w:color="auto"/>
        <w:bottom w:val="none" w:sz="0" w:space="0" w:color="auto"/>
        <w:right w:val="none" w:sz="0" w:space="0" w:color="auto"/>
      </w:divBdr>
    </w:div>
    <w:div w:id="1540698501">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09435132">
      <w:bodyDiv w:val="1"/>
      <w:marLeft w:val="0"/>
      <w:marRight w:val="0"/>
      <w:marTop w:val="0"/>
      <w:marBottom w:val="0"/>
      <w:divBdr>
        <w:top w:val="none" w:sz="0" w:space="0" w:color="auto"/>
        <w:left w:val="none" w:sz="0" w:space="0" w:color="auto"/>
        <w:bottom w:val="none" w:sz="0" w:space="0" w:color="auto"/>
        <w:right w:val="none" w:sz="0" w:space="0" w:color="auto"/>
      </w:divBdr>
    </w:div>
    <w:div w:id="1627080789">
      <w:bodyDiv w:val="1"/>
      <w:marLeft w:val="0"/>
      <w:marRight w:val="0"/>
      <w:marTop w:val="0"/>
      <w:marBottom w:val="0"/>
      <w:divBdr>
        <w:top w:val="none" w:sz="0" w:space="0" w:color="auto"/>
        <w:left w:val="none" w:sz="0" w:space="0" w:color="auto"/>
        <w:bottom w:val="none" w:sz="0" w:space="0" w:color="auto"/>
        <w:right w:val="none" w:sz="0" w:space="0" w:color="auto"/>
      </w:divBdr>
    </w:div>
    <w:div w:id="1627732683">
      <w:bodyDiv w:val="1"/>
      <w:marLeft w:val="0"/>
      <w:marRight w:val="0"/>
      <w:marTop w:val="0"/>
      <w:marBottom w:val="0"/>
      <w:divBdr>
        <w:top w:val="none" w:sz="0" w:space="0" w:color="auto"/>
        <w:left w:val="none" w:sz="0" w:space="0" w:color="auto"/>
        <w:bottom w:val="none" w:sz="0" w:space="0" w:color="auto"/>
        <w:right w:val="none" w:sz="0" w:space="0" w:color="auto"/>
      </w:divBdr>
    </w:div>
    <w:div w:id="1676690987">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 w:id="1722360272">
      <w:bodyDiv w:val="1"/>
      <w:marLeft w:val="0"/>
      <w:marRight w:val="0"/>
      <w:marTop w:val="0"/>
      <w:marBottom w:val="0"/>
      <w:divBdr>
        <w:top w:val="none" w:sz="0" w:space="0" w:color="auto"/>
        <w:left w:val="none" w:sz="0" w:space="0" w:color="auto"/>
        <w:bottom w:val="none" w:sz="0" w:space="0" w:color="auto"/>
        <w:right w:val="none" w:sz="0" w:space="0" w:color="auto"/>
      </w:divBdr>
    </w:div>
    <w:div w:id="1724868546">
      <w:bodyDiv w:val="1"/>
      <w:marLeft w:val="0"/>
      <w:marRight w:val="0"/>
      <w:marTop w:val="0"/>
      <w:marBottom w:val="0"/>
      <w:divBdr>
        <w:top w:val="none" w:sz="0" w:space="0" w:color="auto"/>
        <w:left w:val="none" w:sz="0" w:space="0" w:color="auto"/>
        <w:bottom w:val="none" w:sz="0" w:space="0" w:color="auto"/>
        <w:right w:val="none" w:sz="0" w:space="0" w:color="auto"/>
      </w:divBdr>
    </w:div>
    <w:div w:id="1733651269">
      <w:bodyDiv w:val="1"/>
      <w:marLeft w:val="0"/>
      <w:marRight w:val="0"/>
      <w:marTop w:val="0"/>
      <w:marBottom w:val="0"/>
      <w:divBdr>
        <w:top w:val="none" w:sz="0" w:space="0" w:color="auto"/>
        <w:left w:val="none" w:sz="0" w:space="0" w:color="auto"/>
        <w:bottom w:val="none" w:sz="0" w:space="0" w:color="auto"/>
        <w:right w:val="none" w:sz="0" w:space="0" w:color="auto"/>
      </w:divBdr>
    </w:div>
    <w:div w:id="1834639848">
      <w:bodyDiv w:val="1"/>
      <w:marLeft w:val="0"/>
      <w:marRight w:val="0"/>
      <w:marTop w:val="0"/>
      <w:marBottom w:val="0"/>
      <w:divBdr>
        <w:top w:val="none" w:sz="0" w:space="0" w:color="auto"/>
        <w:left w:val="none" w:sz="0" w:space="0" w:color="auto"/>
        <w:bottom w:val="none" w:sz="0" w:space="0" w:color="auto"/>
        <w:right w:val="none" w:sz="0" w:space="0" w:color="auto"/>
      </w:divBdr>
    </w:div>
    <w:div w:id="1843471634">
      <w:bodyDiv w:val="1"/>
      <w:marLeft w:val="0"/>
      <w:marRight w:val="0"/>
      <w:marTop w:val="0"/>
      <w:marBottom w:val="0"/>
      <w:divBdr>
        <w:top w:val="none" w:sz="0" w:space="0" w:color="auto"/>
        <w:left w:val="none" w:sz="0" w:space="0" w:color="auto"/>
        <w:bottom w:val="none" w:sz="0" w:space="0" w:color="auto"/>
        <w:right w:val="none" w:sz="0" w:space="0" w:color="auto"/>
      </w:divBdr>
    </w:div>
    <w:div w:id="1863399053">
      <w:bodyDiv w:val="1"/>
      <w:marLeft w:val="0"/>
      <w:marRight w:val="0"/>
      <w:marTop w:val="0"/>
      <w:marBottom w:val="0"/>
      <w:divBdr>
        <w:top w:val="none" w:sz="0" w:space="0" w:color="auto"/>
        <w:left w:val="none" w:sz="0" w:space="0" w:color="auto"/>
        <w:bottom w:val="none" w:sz="0" w:space="0" w:color="auto"/>
        <w:right w:val="none" w:sz="0" w:space="0" w:color="auto"/>
      </w:divBdr>
    </w:div>
    <w:div w:id="1879463098">
      <w:bodyDiv w:val="1"/>
      <w:marLeft w:val="0"/>
      <w:marRight w:val="0"/>
      <w:marTop w:val="0"/>
      <w:marBottom w:val="0"/>
      <w:divBdr>
        <w:top w:val="none" w:sz="0" w:space="0" w:color="auto"/>
        <w:left w:val="none" w:sz="0" w:space="0" w:color="auto"/>
        <w:bottom w:val="none" w:sz="0" w:space="0" w:color="auto"/>
        <w:right w:val="none" w:sz="0" w:space="0" w:color="auto"/>
      </w:divBdr>
    </w:div>
    <w:div w:id="1911233888">
      <w:bodyDiv w:val="1"/>
      <w:marLeft w:val="0"/>
      <w:marRight w:val="0"/>
      <w:marTop w:val="0"/>
      <w:marBottom w:val="0"/>
      <w:divBdr>
        <w:top w:val="none" w:sz="0" w:space="0" w:color="auto"/>
        <w:left w:val="none" w:sz="0" w:space="0" w:color="auto"/>
        <w:bottom w:val="none" w:sz="0" w:space="0" w:color="auto"/>
        <w:right w:val="none" w:sz="0" w:space="0" w:color="auto"/>
      </w:divBdr>
    </w:div>
    <w:div w:id="1914661583">
      <w:bodyDiv w:val="1"/>
      <w:marLeft w:val="0"/>
      <w:marRight w:val="0"/>
      <w:marTop w:val="0"/>
      <w:marBottom w:val="0"/>
      <w:divBdr>
        <w:top w:val="none" w:sz="0" w:space="0" w:color="auto"/>
        <w:left w:val="none" w:sz="0" w:space="0" w:color="auto"/>
        <w:bottom w:val="none" w:sz="0" w:space="0" w:color="auto"/>
        <w:right w:val="none" w:sz="0" w:space="0" w:color="auto"/>
      </w:divBdr>
    </w:div>
    <w:div w:id="1938950733">
      <w:bodyDiv w:val="1"/>
      <w:marLeft w:val="0"/>
      <w:marRight w:val="0"/>
      <w:marTop w:val="0"/>
      <w:marBottom w:val="0"/>
      <w:divBdr>
        <w:top w:val="none" w:sz="0" w:space="0" w:color="auto"/>
        <w:left w:val="none" w:sz="0" w:space="0" w:color="auto"/>
        <w:bottom w:val="none" w:sz="0" w:space="0" w:color="auto"/>
        <w:right w:val="none" w:sz="0" w:space="0" w:color="auto"/>
      </w:divBdr>
    </w:div>
    <w:div w:id="1976908179">
      <w:bodyDiv w:val="1"/>
      <w:marLeft w:val="0"/>
      <w:marRight w:val="0"/>
      <w:marTop w:val="0"/>
      <w:marBottom w:val="0"/>
      <w:divBdr>
        <w:top w:val="none" w:sz="0" w:space="0" w:color="auto"/>
        <w:left w:val="none" w:sz="0" w:space="0" w:color="auto"/>
        <w:bottom w:val="none" w:sz="0" w:space="0" w:color="auto"/>
        <w:right w:val="none" w:sz="0" w:space="0" w:color="auto"/>
      </w:divBdr>
    </w:div>
    <w:div w:id="2011323946">
      <w:bodyDiv w:val="1"/>
      <w:marLeft w:val="0"/>
      <w:marRight w:val="0"/>
      <w:marTop w:val="0"/>
      <w:marBottom w:val="0"/>
      <w:divBdr>
        <w:top w:val="none" w:sz="0" w:space="0" w:color="auto"/>
        <w:left w:val="none" w:sz="0" w:space="0" w:color="auto"/>
        <w:bottom w:val="none" w:sz="0" w:space="0" w:color="auto"/>
        <w:right w:val="none" w:sz="0" w:space="0" w:color="auto"/>
      </w:divBdr>
    </w:div>
    <w:div w:id="2079090990">
      <w:bodyDiv w:val="1"/>
      <w:marLeft w:val="0"/>
      <w:marRight w:val="0"/>
      <w:marTop w:val="0"/>
      <w:marBottom w:val="0"/>
      <w:divBdr>
        <w:top w:val="none" w:sz="0" w:space="0" w:color="auto"/>
        <w:left w:val="none" w:sz="0" w:space="0" w:color="auto"/>
        <w:bottom w:val="none" w:sz="0" w:space="0" w:color="auto"/>
        <w:right w:val="none" w:sz="0" w:space="0" w:color="auto"/>
      </w:divBdr>
    </w:div>
    <w:div w:id="2133399835">
      <w:bodyDiv w:val="1"/>
      <w:marLeft w:val="0"/>
      <w:marRight w:val="0"/>
      <w:marTop w:val="0"/>
      <w:marBottom w:val="0"/>
      <w:divBdr>
        <w:top w:val="none" w:sz="0" w:space="0" w:color="auto"/>
        <w:left w:val="none" w:sz="0" w:space="0" w:color="auto"/>
        <w:bottom w:val="none" w:sz="0" w:space="0" w:color="auto"/>
        <w:right w:val="none" w:sz="0" w:space="0" w:color="auto"/>
      </w:divBdr>
    </w:div>
    <w:div w:id="213655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hyperlink" Target="http://www.cambridgeinternational.org/support" TargetMode="External"/><Relationship Id="rId39" Type="http://schemas.openxmlformats.org/officeDocument/2006/relationships/hyperlink" Target="mailto:info@cambridgeinternational.org"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6.xml"/><Relationship Id="rId42" Type="http://schemas.openxmlformats.org/officeDocument/2006/relationships/header" Target="header9.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www.cambridgeinternational.org/support" TargetMode="External"/><Relationship Id="rId33" Type="http://schemas.openxmlformats.org/officeDocument/2006/relationships/header" Target="header7.xml"/><Relationship Id="rId38" Type="http://schemas.openxmlformats.org/officeDocument/2006/relationships/hyperlink" Target="https://www.un.org/sustainabledevelopment/news/communications-materia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cambridgeinternational.org/support"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ambridgeinternational.org/programmes-and-qualifications/cambridge-igcse-global-perspectives-0457/published-resources/" TargetMode="External"/><Relationship Id="rId32" Type="http://schemas.openxmlformats.org/officeDocument/2006/relationships/footer" Target="footer5.xml"/><Relationship Id="rId37" Type="http://schemas.openxmlformats.org/officeDocument/2006/relationships/hyperlink" Target="https://www.un.org/en/about-us/universal-declaration-of-human-rights" TargetMode="External"/><Relationship Id="rId40" Type="http://schemas.openxmlformats.org/officeDocument/2006/relationships/hyperlink" Target="http://www.cambridgeinternational.org"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sdgs.un.org/goals"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s://www.un.org/en/about-us/universal-declaration-of-human-rights"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6.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www.openoffice.org/"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www.cambridgeinternational.org/support" TargetMode="External"/><Relationship Id="rId43" Type="http://schemas.openxmlformats.org/officeDocument/2006/relationships/footer" Target="footer7.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7VPTP7ZE6X33-363670939-1747</_dlc_DocId>
    <_dlc_DocIdUrl xmlns="9ad1216b-cdc1-40e2-a0c2-94597fd44697">
      <Url>https://cambridgeorg.sharepoint.com/sites/cie/education/pd/Curriculum_Support/_layouts/15/DocIdRedir.aspx?ID=7VPTP7ZE6X33-363670939-1747</Url>
      <Description>7VPTP7ZE6X33-363670939-1747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28DF-7AB8-41F5-AA53-EB8FAFB401B4}"/>
</file>

<file path=customXml/itemProps2.xml><?xml version="1.0" encoding="utf-8"?>
<ds:datastoreItem xmlns:ds="http://schemas.openxmlformats.org/officeDocument/2006/customXml" ds:itemID="{E53A59C1-4F06-4C6D-A8D6-ED741579A6A9}">
  <ds:schemaRefs>
    <ds:schemaRef ds:uri="http://schemas.microsoft.com/office/2006/metadata/properties"/>
    <ds:schemaRef ds:uri="http://schemas.microsoft.com/office/infopath/2007/PartnerControls"/>
    <ds:schemaRef ds:uri="9ad1216b-cdc1-40e2-a0c2-94597fd44697"/>
  </ds:schemaRefs>
</ds:datastoreItem>
</file>

<file path=customXml/itemProps3.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4.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5.xml><?xml version="1.0" encoding="utf-8"?>
<ds:datastoreItem xmlns:ds="http://schemas.openxmlformats.org/officeDocument/2006/customXml" ds:itemID="{D6BAE7B1-56A0-4153-BB91-488A3156E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12565</Words>
  <Characters>71625</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2017-04-10T14:54:00Z</dcterms:created>
  <dcterms:modified xsi:type="dcterms:W3CDTF">2023-03-06T09:49:00Z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403acf2f-a8fb-4176-87c7-c91dfd74f56e</vt:lpwstr>
  </property>
  <property fmtid="{D5CDD505-2E9C-101B-9397-08002B2CF9AE}" pid="4" name="Order">
    <vt:r8>300</vt:r8>
  </property>
</Properties>
</file>